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2F4D" w:rsidRPr="007A2B97" w:rsidRDefault="00562F4D" w:rsidP="007A2B97">
      <w:pPr>
        <w:spacing w:before="100" w:beforeAutospacing="1" w:after="100" w:afterAutospacing="1" w:line="240" w:lineRule="auto"/>
        <w:contextualSpacing/>
        <w:jc w:val="center"/>
        <w:rPr>
          <w:rFonts w:asciiTheme="minorBidi" w:hAnsiTheme="minorBidi" w:cs="David"/>
          <w:b/>
          <w:bCs/>
          <w:sz w:val="44"/>
          <w:szCs w:val="44"/>
          <w:u w:val="single"/>
        </w:rPr>
      </w:pPr>
      <w:bookmarkStart w:id="0" w:name="_GoBack"/>
      <w:bookmarkEnd w:id="0"/>
      <w:r w:rsidRPr="007A2B97">
        <w:rPr>
          <w:rFonts w:asciiTheme="minorBidi" w:hAnsiTheme="minorBidi" w:cs="David"/>
          <w:b/>
          <w:bCs/>
          <w:sz w:val="44"/>
          <w:szCs w:val="44"/>
          <w:u w:val="single"/>
          <w:rtl/>
        </w:rPr>
        <w:t xml:space="preserve">שאלות ותשובות למכרז מס' </w:t>
      </w:r>
      <w:r w:rsidR="00376B4C" w:rsidRPr="007A2B97">
        <w:rPr>
          <w:rFonts w:asciiTheme="minorBidi" w:hAnsiTheme="minorBidi" w:cs="David"/>
          <w:b/>
          <w:bCs/>
          <w:sz w:val="44"/>
          <w:szCs w:val="44"/>
          <w:u w:val="single"/>
          <w:rtl/>
        </w:rPr>
        <w:t>0</w:t>
      </w:r>
      <w:r w:rsidR="000E4CDC" w:rsidRPr="007A2B97">
        <w:rPr>
          <w:rFonts w:asciiTheme="minorBidi" w:hAnsiTheme="minorBidi" w:cs="David" w:hint="cs"/>
          <w:b/>
          <w:bCs/>
          <w:sz w:val="44"/>
          <w:szCs w:val="44"/>
          <w:u w:val="single"/>
          <w:rtl/>
        </w:rPr>
        <w:t>8</w:t>
      </w:r>
      <w:r w:rsidRPr="007A2B97">
        <w:rPr>
          <w:rFonts w:asciiTheme="minorBidi" w:hAnsiTheme="minorBidi" w:cs="David"/>
          <w:b/>
          <w:bCs/>
          <w:sz w:val="44"/>
          <w:szCs w:val="44"/>
          <w:u w:val="single"/>
          <w:rtl/>
        </w:rPr>
        <w:t>/</w:t>
      </w:r>
      <w:r w:rsidR="00376B4C" w:rsidRPr="007A2B97">
        <w:rPr>
          <w:rFonts w:asciiTheme="minorBidi" w:hAnsiTheme="minorBidi" w:cs="David"/>
          <w:b/>
          <w:bCs/>
          <w:sz w:val="44"/>
          <w:szCs w:val="44"/>
          <w:u w:val="single"/>
          <w:rtl/>
        </w:rPr>
        <w:t>15</w:t>
      </w:r>
    </w:p>
    <w:p w:rsidR="000E4CDC" w:rsidRPr="007A2B97" w:rsidRDefault="000E4CDC" w:rsidP="007A2B97">
      <w:pPr>
        <w:spacing w:before="100" w:beforeAutospacing="1" w:after="100" w:afterAutospacing="1" w:line="240" w:lineRule="auto"/>
        <w:contextualSpacing/>
        <w:jc w:val="center"/>
        <w:rPr>
          <w:rFonts w:cs="David"/>
          <w:b/>
          <w:bCs/>
          <w:color w:val="0000FF"/>
          <w:sz w:val="44"/>
          <w:szCs w:val="44"/>
          <w:rtl/>
        </w:rPr>
      </w:pPr>
      <w:r w:rsidRPr="007A2B97">
        <w:rPr>
          <w:rFonts w:cs="David" w:hint="cs"/>
          <w:b/>
          <w:bCs/>
          <w:sz w:val="44"/>
          <w:szCs w:val="44"/>
          <w:rtl/>
        </w:rPr>
        <w:t>הקמת ותחזוקת מערכת אינטרנט לבודקים וחברות</w:t>
      </w:r>
    </w:p>
    <w:p w:rsidR="00562F4D" w:rsidRPr="004725FC" w:rsidRDefault="00562F4D" w:rsidP="006365EB">
      <w:pPr>
        <w:spacing w:before="100" w:beforeAutospacing="1" w:after="100" w:afterAutospacing="1" w:line="240" w:lineRule="auto"/>
        <w:contextualSpacing/>
        <w:rPr>
          <w:rFonts w:asciiTheme="minorBidi" w:hAnsiTheme="minorBidi" w:cs="David"/>
          <w:b/>
          <w:bCs/>
          <w:sz w:val="24"/>
          <w:szCs w:val="24"/>
          <w:rtl/>
        </w:rPr>
      </w:pPr>
    </w:p>
    <w:p w:rsidR="00562F4D" w:rsidRPr="007A2B97" w:rsidRDefault="00562F4D" w:rsidP="00091CBF">
      <w:pPr>
        <w:spacing w:before="100" w:beforeAutospacing="1" w:after="100" w:afterAutospacing="1" w:line="240" w:lineRule="auto"/>
        <w:ind w:left="-766" w:right="-426"/>
        <w:contextualSpacing/>
        <w:jc w:val="both"/>
        <w:rPr>
          <w:rFonts w:asciiTheme="minorBidi" w:hAnsiTheme="minorBidi" w:cs="David"/>
          <w:b/>
          <w:bCs/>
          <w:sz w:val="32"/>
          <w:szCs w:val="32"/>
          <w:rtl/>
        </w:rPr>
      </w:pPr>
      <w:r w:rsidRPr="007A2B97">
        <w:rPr>
          <w:rFonts w:asciiTheme="minorBidi" w:hAnsiTheme="minorBidi" w:cs="David"/>
          <w:b/>
          <w:bCs/>
          <w:sz w:val="32"/>
          <w:szCs w:val="32"/>
          <w:rtl/>
        </w:rPr>
        <w:t xml:space="preserve">להלן תשובות </w:t>
      </w:r>
      <w:r w:rsidR="0029182C" w:rsidRPr="007A2B97">
        <w:rPr>
          <w:rFonts w:asciiTheme="minorBidi" w:hAnsiTheme="minorBidi" w:cs="David"/>
          <w:b/>
          <w:bCs/>
          <w:sz w:val="32"/>
          <w:szCs w:val="32"/>
          <w:rtl/>
        </w:rPr>
        <w:t>ל</w:t>
      </w:r>
      <w:r w:rsidRPr="007A2B97">
        <w:rPr>
          <w:rFonts w:asciiTheme="minorBidi" w:hAnsiTheme="minorBidi" w:cs="David"/>
          <w:b/>
          <w:bCs/>
          <w:sz w:val="32"/>
          <w:szCs w:val="32"/>
          <w:rtl/>
        </w:rPr>
        <w:t xml:space="preserve">שאלות אשר הועברו </w:t>
      </w:r>
      <w:r w:rsidR="00025AD1" w:rsidRPr="007A2B97">
        <w:rPr>
          <w:rFonts w:asciiTheme="minorBidi" w:hAnsiTheme="minorBidi" w:cs="David"/>
          <w:b/>
          <w:bCs/>
          <w:sz w:val="32"/>
          <w:szCs w:val="32"/>
          <w:rtl/>
        </w:rPr>
        <w:t>ללשכת המדען הראשי</w:t>
      </w:r>
      <w:r w:rsidRPr="007A2B97">
        <w:rPr>
          <w:rFonts w:asciiTheme="minorBidi" w:hAnsiTheme="minorBidi" w:cs="David"/>
          <w:b/>
          <w:bCs/>
          <w:sz w:val="32"/>
          <w:szCs w:val="32"/>
          <w:rtl/>
        </w:rPr>
        <w:t xml:space="preserve"> בהתייחס למכרז </w:t>
      </w:r>
      <w:r w:rsidR="0029182C" w:rsidRPr="007A2B97">
        <w:rPr>
          <w:rFonts w:asciiTheme="minorBidi" w:hAnsiTheme="minorBidi" w:cs="David"/>
          <w:b/>
          <w:bCs/>
          <w:sz w:val="32"/>
          <w:szCs w:val="32"/>
          <w:rtl/>
        </w:rPr>
        <w:t>ש</w:t>
      </w:r>
      <w:r w:rsidRPr="007A2B97">
        <w:rPr>
          <w:rFonts w:asciiTheme="minorBidi" w:hAnsiTheme="minorBidi" w:cs="David"/>
          <w:b/>
          <w:bCs/>
          <w:sz w:val="32"/>
          <w:szCs w:val="32"/>
          <w:rtl/>
        </w:rPr>
        <w:t>בנדון.</w:t>
      </w:r>
      <w:r w:rsidR="00DF0F0C" w:rsidRPr="007A2B97">
        <w:rPr>
          <w:rFonts w:asciiTheme="minorBidi" w:hAnsiTheme="minorBidi" w:cs="David"/>
          <w:b/>
          <w:bCs/>
          <w:sz w:val="32"/>
          <w:szCs w:val="32"/>
          <w:rtl/>
        </w:rPr>
        <w:t xml:space="preserve"> בהתאם ל</w:t>
      </w:r>
      <w:r w:rsidR="00463F4D" w:rsidRPr="007A2B97">
        <w:rPr>
          <w:rFonts w:asciiTheme="minorBidi" w:hAnsiTheme="minorBidi" w:cs="David"/>
          <w:b/>
          <w:bCs/>
          <w:sz w:val="32"/>
          <w:szCs w:val="32"/>
          <w:rtl/>
        </w:rPr>
        <w:t>סעיף 4.1.6.3 ל</w:t>
      </w:r>
      <w:r w:rsidR="00DF0F0C" w:rsidRPr="007A2B97">
        <w:rPr>
          <w:rFonts w:asciiTheme="minorBidi" w:hAnsiTheme="minorBidi" w:cs="David"/>
          <w:b/>
          <w:bCs/>
          <w:sz w:val="32"/>
          <w:szCs w:val="32"/>
          <w:rtl/>
        </w:rPr>
        <w:t xml:space="preserve">הוראת תכ"ם </w:t>
      </w:r>
      <w:r w:rsidR="00463F4D" w:rsidRPr="007A2B97">
        <w:rPr>
          <w:rFonts w:asciiTheme="minorBidi" w:hAnsiTheme="minorBidi" w:cs="David"/>
          <w:b/>
          <w:bCs/>
          <w:sz w:val="32"/>
          <w:szCs w:val="32"/>
          <w:rtl/>
        </w:rPr>
        <w:t>7.4.10 (שאלות הבהרה/כנס ספקים) לא נערכו שינויים בנוסח השאלות שהועברו אלא אך ורק לצורך הימנעות מפרסום הפרטים המזהים של הספקים.</w:t>
      </w:r>
    </w:p>
    <w:p w:rsidR="00144D28" w:rsidRPr="00091CBF" w:rsidRDefault="00562F4D" w:rsidP="00091CBF">
      <w:pPr>
        <w:spacing w:before="100" w:beforeAutospacing="1" w:after="100" w:afterAutospacing="1" w:line="240" w:lineRule="auto"/>
        <w:ind w:left="-766" w:right="-426"/>
        <w:contextualSpacing/>
        <w:jc w:val="both"/>
        <w:rPr>
          <w:rFonts w:asciiTheme="minorBidi" w:hAnsiTheme="minorBidi"/>
          <w:b/>
          <w:bCs/>
          <w:sz w:val="32"/>
          <w:szCs w:val="32"/>
        </w:rPr>
      </w:pPr>
      <w:r w:rsidRPr="007A2B97">
        <w:rPr>
          <w:rFonts w:asciiTheme="minorBidi" w:hAnsiTheme="minorBidi" w:cs="David"/>
          <w:b/>
          <w:bCs/>
          <w:sz w:val="32"/>
          <w:szCs w:val="32"/>
          <w:rtl/>
        </w:rPr>
        <w:t>יודגש</w:t>
      </w:r>
      <w:r w:rsidR="00144D28">
        <w:rPr>
          <w:rFonts w:asciiTheme="minorBidi" w:hAnsiTheme="minorBidi" w:cs="David" w:hint="cs"/>
          <w:b/>
          <w:bCs/>
          <w:sz w:val="32"/>
          <w:szCs w:val="32"/>
          <w:rtl/>
        </w:rPr>
        <w:t>,</w:t>
      </w:r>
      <w:r w:rsidRPr="007A2B97">
        <w:rPr>
          <w:rFonts w:asciiTheme="minorBidi" w:hAnsiTheme="minorBidi" w:cs="David"/>
          <w:b/>
          <w:bCs/>
          <w:sz w:val="32"/>
          <w:szCs w:val="32"/>
          <w:rtl/>
        </w:rPr>
        <w:t xml:space="preserve"> כי התשובות המפורטות במסמך זה מהוות חלק בלתי נפרד ממסמכי המכרז.</w:t>
      </w:r>
      <w:r w:rsidR="00144D28" w:rsidRPr="00091CBF">
        <w:rPr>
          <w:rFonts w:asciiTheme="minorBidi" w:hAnsiTheme="minorBidi" w:cs="David"/>
          <w:b/>
          <w:bCs/>
          <w:sz w:val="32"/>
          <w:szCs w:val="32"/>
          <w:rtl/>
        </w:rPr>
        <w:t xml:space="preserve"> אין להסתמך על כל הסבר או פירוש שניתן בעל פה או בכתב או בכל דרך אחרת על ידי מי מטעם המזמין או ועדת המכרזים, </w:t>
      </w:r>
      <w:r w:rsidR="00144D28">
        <w:rPr>
          <w:rFonts w:asciiTheme="minorBidi" w:hAnsiTheme="minorBidi" w:cs="David" w:hint="cs"/>
          <w:b/>
          <w:bCs/>
          <w:sz w:val="32"/>
          <w:szCs w:val="32"/>
          <w:rtl/>
        </w:rPr>
        <w:t xml:space="preserve">אם </w:t>
      </w:r>
      <w:r w:rsidR="00144D28" w:rsidRPr="00091CBF">
        <w:rPr>
          <w:rFonts w:asciiTheme="minorBidi" w:hAnsiTheme="minorBidi" w:cs="David" w:hint="eastAsia"/>
          <w:b/>
          <w:bCs/>
          <w:sz w:val="32"/>
          <w:szCs w:val="32"/>
          <w:rtl/>
        </w:rPr>
        <w:t>ניתן</w:t>
      </w:r>
      <w:r w:rsidR="00144D28" w:rsidRPr="00091CBF">
        <w:rPr>
          <w:rFonts w:asciiTheme="minorBidi" w:hAnsiTheme="minorBidi" w:cs="David"/>
          <w:b/>
          <w:bCs/>
          <w:sz w:val="32"/>
          <w:szCs w:val="32"/>
          <w:rtl/>
        </w:rPr>
        <w:t xml:space="preserve">, בכל פורום או צורה שהיא. השינויים היחידים מהאמור במסמכי המכרז וכן כל הפירושים וההבהרות להם הינם כמפורט </w:t>
      </w:r>
      <w:r w:rsidR="00144D28">
        <w:rPr>
          <w:rFonts w:asciiTheme="minorBidi" w:hAnsiTheme="minorBidi" w:cs="David" w:hint="cs"/>
          <w:b/>
          <w:bCs/>
          <w:sz w:val="32"/>
          <w:szCs w:val="32"/>
          <w:rtl/>
        </w:rPr>
        <w:t xml:space="preserve">במסמך </w:t>
      </w:r>
      <w:r w:rsidR="00144D28" w:rsidRPr="00091CBF">
        <w:rPr>
          <w:rFonts w:asciiTheme="minorBidi" w:hAnsiTheme="minorBidi" w:cs="David" w:hint="eastAsia"/>
          <w:b/>
          <w:bCs/>
          <w:sz w:val="32"/>
          <w:szCs w:val="32"/>
          <w:rtl/>
        </w:rPr>
        <w:t>זה</w:t>
      </w:r>
      <w:r w:rsidR="00144D28" w:rsidRPr="00091CBF">
        <w:rPr>
          <w:rFonts w:asciiTheme="minorBidi" w:hAnsiTheme="minorBidi" w:cs="David"/>
          <w:b/>
          <w:bCs/>
          <w:sz w:val="32"/>
          <w:szCs w:val="32"/>
          <w:rtl/>
        </w:rPr>
        <w:t xml:space="preserve"> בלבד ובמכתבי הבהרות נוספים שיישלחו מטעם ועדת המכרזים, </w:t>
      </w:r>
      <w:r w:rsidR="00144D28">
        <w:rPr>
          <w:rFonts w:asciiTheme="minorBidi" w:hAnsiTheme="minorBidi" w:cs="David" w:hint="cs"/>
          <w:b/>
          <w:bCs/>
          <w:sz w:val="32"/>
          <w:szCs w:val="32"/>
          <w:rtl/>
        </w:rPr>
        <w:t xml:space="preserve">אם </w:t>
      </w:r>
      <w:r w:rsidR="00144D28" w:rsidRPr="00091CBF">
        <w:rPr>
          <w:rFonts w:asciiTheme="minorBidi" w:hAnsiTheme="minorBidi" w:cs="David" w:hint="eastAsia"/>
          <w:b/>
          <w:bCs/>
          <w:sz w:val="32"/>
          <w:szCs w:val="32"/>
          <w:rtl/>
        </w:rPr>
        <w:t>שיישלחו</w:t>
      </w:r>
      <w:r w:rsidR="00144D28" w:rsidRPr="00091CBF">
        <w:rPr>
          <w:rFonts w:asciiTheme="minorBidi" w:hAnsiTheme="minorBidi" w:cs="David"/>
          <w:b/>
          <w:bCs/>
          <w:sz w:val="32"/>
          <w:szCs w:val="32"/>
          <w:rtl/>
        </w:rPr>
        <w:t>.</w:t>
      </w:r>
    </w:p>
    <w:p w:rsidR="00562F4D" w:rsidRPr="00144D28" w:rsidRDefault="00562F4D" w:rsidP="006365EB">
      <w:pPr>
        <w:spacing w:before="100" w:beforeAutospacing="1" w:after="100" w:afterAutospacing="1" w:line="240" w:lineRule="auto"/>
        <w:ind w:left="-766" w:right="-426"/>
        <w:contextualSpacing/>
        <w:rPr>
          <w:rFonts w:asciiTheme="minorBidi" w:hAnsiTheme="minorBidi" w:cs="David"/>
          <w:b/>
          <w:bCs/>
          <w:sz w:val="32"/>
          <w:szCs w:val="32"/>
          <w:rtl/>
        </w:rPr>
      </w:pPr>
    </w:p>
    <w:p w:rsidR="00F55F3C" w:rsidRPr="004725FC" w:rsidRDefault="00F55F3C"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6930D2"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49628D" w:rsidRPr="004725FC">
        <w:rPr>
          <w:rFonts w:asciiTheme="minorBidi" w:hAnsiTheme="minorBidi" w:cs="David"/>
          <w:b/>
          <w:bCs/>
          <w:sz w:val="24"/>
          <w:szCs w:val="24"/>
          <w:u w:val="single"/>
          <w:rtl/>
        </w:rPr>
        <w:t>1</w:t>
      </w:r>
    </w:p>
    <w:p w:rsidR="00A61B34" w:rsidRDefault="00A61B34" w:rsidP="00F72D2E">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Arial" w:hAnsi="Arial" w:cs="David"/>
          <w:sz w:val="24"/>
          <w:szCs w:val="24"/>
          <w:rtl/>
        </w:rPr>
        <w:t>נבקש</w:t>
      </w:r>
      <w:r w:rsidRPr="004725FC">
        <w:rPr>
          <w:rFonts w:ascii="Arial" w:hAnsi="Arial" w:cs="David"/>
          <w:sz w:val="24"/>
          <w:szCs w:val="24"/>
        </w:rPr>
        <w:t xml:space="preserve"> </w:t>
      </w:r>
      <w:r w:rsidRPr="004725FC">
        <w:rPr>
          <w:rFonts w:ascii="Arial" w:hAnsi="Arial" w:cs="David"/>
          <w:sz w:val="24"/>
          <w:szCs w:val="24"/>
          <w:rtl/>
        </w:rPr>
        <w:t>כי</w:t>
      </w:r>
      <w:r w:rsidRPr="004725FC">
        <w:rPr>
          <w:rFonts w:ascii="Arial" w:hAnsi="Arial" w:cs="David"/>
          <w:sz w:val="24"/>
          <w:szCs w:val="24"/>
        </w:rPr>
        <w:t xml:space="preserve"> </w:t>
      </w:r>
      <w:r w:rsidRPr="004725FC">
        <w:rPr>
          <w:rFonts w:ascii="Arial" w:hAnsi="Arial" w:cs="David"/>
          <w:sz w:val="24"/>
          <w:szCs w:val="24"/>
          <w:rtl/>
        </w:rPr>
        <w:t>בכישורי</w:t>
      </w:r>
      <w:r w:rsidRPr="004725FC">
        <w:rPr>
          <w:rFonts w:ascii="Arial" w:hAnsi="Arial" w:cs="David"/>
          <w:sz w:val="24"/>
          <w:szCs w:val="24"/>
        </w:rPr>
        <w:t xml:space="preserve"> </w:t>
      </w:r>
      <w:r w:rsidRPr="004725FC">
        <w:rPr>
          <w:rFonts w:ascii="Arial" w:hAnsi="Arial" w:cs="David"/>
          <w:sz w:val="24"/>
          <w:szCs w:val="24"/>
          <w:rtl/>
        </w:rPr>
        <w:t>המציע</w:t>
      </w:r>
      <w:r w:rsidR="00F72D2E">
        <w:rPr>
          <w:rFonts w:ascii="Arial" w:hAnsi="Arial" w:cs="David" w:hint="cs"/>
          <w:sz w:val="24"/>
          <w:szCs w:val="24"/>
          <w:rtl/>
        </w:rPr>
        <w:t xml:space="preserve"> </w:t>
      </w:r>
      <w:r w:rsidRPr="004725FC">
        <w:rPr>
          <w:rFonts w:ascii="Arial" w:hAnsi="Arial" w:cs="David"/>
          <w:sz w:val="24"/>
          <w:szCs w:val="24"/>
        </w:rPr>
        <w:t xml:space="preserve"> )</w:t>
      </w:r>
      <w:r w:rsidRPr="004725FC">
        <w:rPr>
          <w:rFonts w:ascii="Arial" w:hAnsi="Arial" w:cs="David"/>
          <w:sz w:val="24"/>
          <w:szCs w:val="24"/>
          <w:rtl/>
        </w:rPr>
        <w:t>אחראי</w:t>
      </w:r>
      <w:r w:rsidRPr="004725FC">
        <w:rPr>
          <w:rFonts w:ascii="Arial" w:hAnsi="Arial" w:cs="David"/>
          <w:sz w:val="24"/>
          <w:szCs w:val="24"/>
        </w:rPr>
        <w:t xml:space="preserve"> </w:t>
      </w:r>
      <w:r w:rsidRPr="004725FC">
        <w:rPr>
          <w:rFonts w:ascii="Arial" w:hAnsi="Arial" w:cs="David"/>
          <w:sz w:val="24"/>
          <w:szCs w:val="24"/>
          <w:rtl/>
        </w:rPr>
        <w:t>מקצועי</w:t>
      </w:r>
      <w:r w:rsidRPr="004725FC">
        <w:rPr>
          <w:rFonts w:ascii="Arial" w:hAnsi="Arial" w:cs="David"/>
          <w:sz w:val="24"/>
          <w:szCs w:val="24"/>
        </w:rPr>
        <w:t xml:space="preserve">, </w:t>
      </w:r>
      <w:r w:rsidRPr="004725FC">
        <w:rPr>
          <w:rFonts w:ascii="Arial" w:hAnsi="Arial" w:cs="David"/>
          <w:sz w:val="24"/>
          <w:szCs w:val="24"/>
          <w:rtl/>
        </w:rPr>
        <w:t>מנהל</w:t>
      </w:r>
      <w:r w:rsidRPr="004725FC">
        <w:rPr>
          <w:rFonts w:ascii="Arial" w:hAnsi="Arial" w:cs="David"/>
          <w:sz w:val="24"/>
          <w:szCs w:val="24"/>
        </w:rPr>
        <w:t xml:space="preserve"> </w:t>
      </w:r>
      <w:r w:rsidRPr="004725FC">
        <w:rPr>
          <w:rFonts w:ascii="Arial" w:hAnsi="Arial" w:cs="David"/>
          <w:sz w:val="24"/>
          <w:szCs w:val="24"/>
          <w:rtl/>
        </w:rPr>
        <w:t>פיתוח</w:t>
      </w:r>
      <w:r w:rsidRPr="004725FC">
        <w:rPr>
          <w:rFonts w:ascii="Arial" w:hAnsi="Arial" w:cs="David"/>
          <w:sz w:val="24"/>
          <w:szCs w:val="24"/>
        </w:rPr>
        <w:t>,</w:t>
      </w:r>
      <w:r w:rsidRPr="004725FC">
        <w:rPr>
          <w:rFonts w:asciiTheme="minorBidi" w:hAnsiTheme="minorBidi" w:cs="David" w:hint="cs"/>
          <w:b/>
          <w:bCs/>
          <w:sz w:val="24"/>
          <w:szCs w:val="24"/>
          <w:rtl/>
        </w:rPr>
        <w:t xml:space="preserve"> </w:t>
      </w:r>
      <w:r w:rsidRPr="004725FC">
        <w:rPr>
          <w:rFonts w:ascii="Arial" w:hAnsi="Arial" w:cs="David"/>
          <w:sz w:val="24"/>
          <w:szCs w:val="24"/>
          <w:rtl/>
        </w:rPr>
        <w:t>תוכניתן</w:t>
      </w:r>
      <w:r w:rsidRPr="004725FC">
        <w:rPr>
          <w:rFonts w:ascii="Arial" w:hAnsi="Arial" w:cs="David"/>
          <w:sz w:val="24"/>
          <w:szCs w:val="24"/>
        </w:rPr>
        <w:t xml:space="preserve">, </w:t>
      </w:r>
      <w:r w:rsidRPr="004725FC">
        <w:rPr>
          <w:rFonts w:ascii="Arial" w:hAnsi="Arial" w:cs="David"/>
          <w:sz w:val="24"/>
          <w:szCs w:val="24"/>
          <w:rtl/>
        </w:rPr>
        <w:t>מומחה</w:t>
      </w:r>
      <w:r w:rsidRPr="004725FC">
        <w:rPr>
          <w:rFonts w:ascii="Arial" w:hAnsi="Arial" w:cs="David"/>
          <w:sz w:val="24"/>
          <w:szCs w:val="24"/>
        </w:rPr>
        <w:t xml:space="preserve"> </w:t>
      </w:r>
      <w:r w:rsidRPr="004725FC">
        <w:rPr>
          <w:rFonts w:ascii="Arial" w:hAnsi="Arial" w:cs="David"/>
          <w:sz w:val="24"/>
          <w:szCs w:val="24"/>
          <w:rtl/>
        </w:rPr>
        <w:t>אבטחת</w:t>
      </w:r>
      <w:r w:rsidRPr="004725FC">
        <w:rPr>
          <w:rFonts w:ascii="Arial" w:hAnsi="Arial" w:cs="David"/>
          <w:sz w:val="24"/>
          <w:szCs w:val="24"/>
        </w:rPr>
        <w:t xml:space="preserve"> </w:t>
      </w:r>
      <w:r w:rsidRPr="004725FC">
        <w:rPr>
          <w:rFonts w:ascii="Arial" w:hAnsi="Arial" w:cs="David"/>
          <w:sz w:val="24"/>
          <w:szCs w:val="24"/>
          <w:rtl/>
        </w:rPr>
        <w:t>מידע</w:t>
      </w:r>
      <w:r w:rsidRPr="004725FC">
        <w:rPr>
          <w:rFonts w:ascii="Arial" w:hAnsi="Arial" w:cs="David"/>
          <w:sz w:val="24"/>
          <w:szCs w:val="24"/>
        </w:rPr>
        <w:t xml:space="preserve">( </w:t>
      </w:r>
      <w:r w:rsidR="00A25DCF">
        <w:rPr>
          <w:rFonts w:ascii="Arial" w:hAnsi="Arial" w:cs="David" w:hint="cs"/>
          <w:sz w:val="24"/>
          <w:szCs w:val="24"/>
          <w:rtl/>
        </w:rPr>
        <w:t xml:space="preserve"> </w:t>
      </w:r>
      <w:r w:rsidRPr="004725FC">
        <w:rPr>
          <w:rFonts w:ascii="Arial" w:hAnsi="Arial" w:cs="David"/>
          <w:sz w:val="24"/>
          <w:szCs w:val="24"/>
          <w:rtl/>
        </w:rPr>
        <w:t>התואר</w:t>
      </w:r>
      <w:r w:rsidRPr="004725FC">
        <w:rPr>
          <w:rFonts w:ascii="Arial" w:hAnsi="Arial" w:cs="David"/>
          <w:sz w:val="24"/>
          <w:szCs w:val="24"/>
        </w:rPr>
        <w:t xml:space="preserve"> </w:t>
      </w:r>
      <w:r w:rsidRPr="004725FC">
        <w:rPr>
          <w:rFonts w:ascii="Arial" w:hAnsi="Arial" w:cs="David"/>
          <w:sz w:val="24"/>
          <w:szCs w:val="24"/>
          <w:rtl/>
        </w:rPr>
        <w:t>האקדמי</w:t>
      </w:r>
      <w:r w:rsidRPr="004725FC">
        <w:rPr>
          <w:rFonts w:ascii="Arial" w:hAnsi="Arial" w:cs="David"/>
          <w:sz w:val="24"/>
          <w:szCs w:val="24"/>
        </w:rPr>
        <w:t xml:space="preserve"> </w:t>
      </w:r>
      <w:r w:rsidRPr="004725FC">
        <w:rPr>
          <w:rFonts w:ascii="Arial" w:hAnsi="Arial" w:cs="David"/>
          <w:sz w:val="24"/>
          <w:szCs w:val="24"/>
          <w:rtl/>
        </w:rPr>
        <w:t>הנדרש</w:t>
      </w:r>
      <w:r w:rsidR="00F72D2E">
        <w:rPr>
          <w:rFonts w:ascii="Arial" w:hAnsi="Arial" w:cs="David" w:hint="cs"/>
          <w:sz w:val="24"/>
          <w:szCs w:val="24"/>
          <w:rtl/>
        </w:rPr>
        <w:t xml:space="preserve"> </w:t>
      </w:r>
      <w:r w:rsidRPr="004725FC">
        <w:rPr>
          <w:rFonts w:ascii="Arial" w:hAnsi="Arial" w:cs="David"/>
          <w:sz w:val="24"/>
          <w:szCs w:val="24"/>
          <w:rtl/>
        </w:rPr>
        <w:t>יהיה</w:t>
      </w:r>
      <w:r w:rsidRPr="004725FC">
        <w:rPr>
          <w:rFonts w:ascii="Arial" w:hAnsi="Arial" w:cs="David"/>
          <w:sz w:val="24"/>
          <w:szCs w:val="24"/>
        </w:rPr>
        <w:t xml:space="preserve"> </w:t>
      </w:r>
      <w:r w:rsidRPr="004725FC">
        <w:rPr>
          <w:rFonts w:ascii="Arial" w:hAnsi="Arial" w:cs="David"/>
          <w:sz w:val="24"/>
          <w:szCs w:val="24"/>
          <w:rtl/>
        </w:rPr>
        <w:t>עבור</w:t>
      </w:r>
      <w:r w:rsidRPr="004725FC">
        <w:rPr>
          <w:rFonts w:ascii="Arial" w:hAnsi="Arial" w:cs="David"/>
          <w:sz w:val="24"/>
          <w:szCs w:val="24"/>
        </w:rPr>
        <w:t xml:space="preserve"> </w:t>
      </w:r>
      <w:r w:rsidRPr="004725FC">
        <w:rPr>
          <w:rFonts w:ascii="Arial" w:hAnsi="Arial" w:cs="David"/>
          <w:sz w:val="24"/>
          <w:szCs w:val="24"/>
          <w:rtl/>
        </w:rPr>
        <w:t>תואר</w:t>
      </w:r>
      <w:r w:rsidRPr="004725FC">
        <w:rPr>
          <w:rFonts w:ascii="Arial" w:hAnsi="Arial" w:cs="David"/>
          <w:sz w:val="24"/>
          <w:szCs w:val="24"/>
        </w:rPr>
        <w:t xml:space="preserve"> </w:t>
      </w:r>
      <w:r w:rsidRPr="004725FC">
        <w:rPr>
          <w:rFonts w:ascii="Arial" w:hAnsi="Arial" w:cs="David"/>
          <w:sz w:val="24"/>
          <w:szCs w:val="24"/>
          <w:rtl/>
        </w:rPr>
        <w:t>ראשון</w:t>
      </w:r>
      <w:r w:rsidRPr="004725FC">
        <w:rPr>
          <w:rFonts w:ascii="Arial" w:hAnsi="Arial" w:cs="David"/>
          <w:sz w:val="24"/>
          <w:szCs w:val="24"/>
        </w:rPr>
        <w:t xml:space="preserve"> </w:t>
      </w:r>
      <w:r w:rsidRPr="004725FC">
        <w:rPr>
          <w:rFonts w:ascii="Arial" w:hAnsi="Arial" w:cs="David"/>
          <w:sz w:val="24"/>
          <w:szCs w:val="24"/>
          <w:rtl/>
        </w:rPr>
        <w:t>או</w:t>
      </w:r>
      <w:r w:rsidRPr="004725FC">
        <w:rPr>
          <w:rFonts w:ascii="Arial" w:hAnsi="Arial" w:cs="David"/>
          <w:sz w:val="24"/>
          <w:szCs w:val="24"/>
        </w:rPr>
        <w:t xml:space="preserve"> </w:t>
      </w:r>
      <w:r w:rsidRPr="004725FC">
        <w:rPr>
          <w:rFonts w:ascii="Arial" w:hAnsi="Arial" w:cs="David"/>
          <w:sz w:val="24"/>
          <w:szCs w:val="24"/>
          <w:rtl/>
        </w:rPr>
        <w:t>תואר</w:t>
      </w:r>
      <w:r w:rsidRPr="004725FC">
        <w:rPr>
          <w:rFonts w:ascii="Arial" w:hAnsi="Arial" w:cs="David"/>
          <w:sz w:val="24"/>
          <w:szCs w:val="24"/>
        </w:rPr>
        <w:t xml:space="preserve"> </w:t>
      </w:r>
      <w:r w:rsidRPr="004725FC">
        <w:rPr>
          <w:rFonts w:ascii="Arial" w:hAnsi="Arial" w:cs="David"/>
          <w:sz w:val="24"/>
          <w:szCs w:val="24"/>
          <w:rtl/>
        </w:rPr>
        <w:t>שני</w:t>
      </w:r>
      <w:r w:rsidRPr="004725FC">
        <w:rPr>
          <w:rFonts w:ascii="Arial" w:hAnsi="Arial" w:cs="David"/>
          <w:sz w:val="24"/>
          <w:szCs w:val="24"/>
        </w:rPr>
        <w:t>.</w:t>
      </w:r>
    </w:p>
    <w:p w:rsidR="009D5F9B" w:rsidRPr="004725FC" w:rsidRDefault="009D5F9B" w:rsidP="00F72D2E">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72D2E" w:rsidRDefault="00F72D2E"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930D2" w:rsidRPr="004725FC" w:rsidRDefault="006930D2"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55F3C" w:rsidRPr="005677E1" w:rsidRDefault="008E5CF8"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המכרז מבחין בין כישורי המציע לכישורי כוח האדם במציע: בסעיף 7.4 למכרז קבוע תנאי הסף "כישורי המציע ועמידתו בהוראות עפ"י דין" כהגדרתו בסעיף 2 למכרז. בסעיף 7.5 למכרז קבועים תנאי הסף ביחס לאחראי המקצועי והמבצעים שיעמיד המציע לטובת מתן השירותים. </w:t>
      </w:r>
      <w:r w:rsidR="009D5F9B" w:rsidRPr="005677E1">
        <w:rPr>
          <w:rFonts w:asciiTheme="minorBidi" w:hAnsiTheme="minorBidi" w:cs="David" w:hint="cs"/>
          <w:sz w:val="24"/>
          <w:szCs w:val="24"/>
          <w:rtl/>
        </w:rPr>
        <w:t xml:space="preserve">תנאי הסף </w:t>
      </w:r>
      <w:r>
        <w:rPr>
          <w:rFonts w:asciiTheme="minorBidi" w:hAnsiTheme="minorBidi" w:cs="David" w:hint="cs"/>
          <w:sz w:val="24"/>
          <w:szCs w:val="24"/>
          <w:rtl/>
        </w:rPr>
        <w:t xml:space="preserve">הקבועים בסעיפים אלו יישארו </w:t>
      </w:r>
      <w:r w:rsidR="009D5F9B" w:rsidRPr="005677E1">
        <w:rPr>
          <w:rFonts w:asciiTheme="minorBidi" w:hAnsiTheme="minorBidi" w:cs="David" w:hint="cs"/>
          <w:sz w:val="24"/>
          <w:szCs w:val="24"/>
          <w:rtl/>
        </w:rPr>
        <w:t>ללא שינוי</w:t>
      </w:r>
      <w:r>
        <w:rPr>
          <w:rFonts w:asciiTheme="minorBidi" w:hAnsiTheme="minorBidi" w:cs="David" w:hint="cs"/>
          <w:sz w:val="24"/>
          <w:szCs w:val="24"/>
          <w:rtl/>
        </w:rPr>
        <w:t>.</w:t>
      </w:r>
    </w:p>
    <w:p w:rsidR="005677E1" w:rsidRDefault="005677E1"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6930D2" w:rsidP="00091CB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49628D" w:rsidRPr="004725FC">
        <w:rPr>
          <w:rFonts w:asciiTheme="minorBidi" w:hAnsiTheme="minorBidi" w:cs="David"/>
          <w:b/>
          <w:bCs/>
          <w:sz w:val="24"/>
          <w:szCs w:val="24"/>
          <w:u w:val="single"/>
          <w:rtl/>
        </w:rPr>
        <w:t>2</w:t>
      </w:r>
      <w:r w:rsidR="005551BB">
        <w:rPr>
          <w:rFonts w:asciiTheme="minorBidi" w:hAnsiTheme="minorBidi" w:cs="David" w:hint="cs"/>
          <w:b/>
          <w:bCs/>
          <w:sz w:val="24"/>
          <w:szCs w:val="24"/>
          <w:u w:val="single"/>
          <w:rtl/>
        </w:rPr>
        <w:t xml:space="preserve"> </w:t>
      </w: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Arial" w:hAnsi="Arial" w:cs="David"/>
          <w:color w:val="000000"/>
          <w:sz w:val="24"/>
          <w:szCs w:val="24"/>
          <w:rtl/>
        </w:rPr>
        <w:t>בקישור</w:t>
      </w:r>
      <w:r w:rsidRPr="004725FC">
        <w:rPr>
          <w:rFonts w:ascii="Arial" w:hAnsi="Arial" w:cs="David"/>
          <w:color w:val="000000"/>
          <w:sz w:val="24"/>
          <w:szCs w:val="24"/>
        </w:rPr>
        <w:t xml:space="preserve"> </w:t>
      </w:r>
      <w:r w:rsidRPr="004725FC">
        <w:rPr>
          <w:rFonts w:ascii="Arial" w:hAnsi="Arial" w:cs="David"/>
          <w:color w:val="1155CD"/>
          <w:sz w:val="24"/>
          <w:szCs w:val="24"/>
        </w:rPr>
        <w:t xml:space="preserve">http://55x2wj.axshare.com / </w:t>
      </w:r>
      <w:r w:rsidRPr="004725FC">
        <w:rPr>
          <w:rFonts w:ascii="Arial" w:hAnsi="Arial" w:cs="David"/>
          <w:color w:val="262626"/>
          <w:sz w:val="24"/>
          <w:szCs w:val="24"/>
          <w:rtl/>
        </w:rPr>
        <w:t>יש</w:t>
      </w:r>
      <w:r w:rsidRPr="004725FC">
        <w:rPr>
          <w:rFonts w:ascii="Arial" w:hAnsi="Arial" w:cs="David"/>
          <w:color w:val="262626"/>
          <w:sz w:val="24"/>
          <w:szCs w:val="24"/>
        </w:rPr>
        <w:t xml:space="preserve"> </w:t>
      </w:r>
      <w:r w:rsidRPr="004725FC">
        <w:rPr>
          <w:rFonts w:ascii="Arial" w:hAnsi="Arial" w:cs="David"/>
          <w:color w:val="262626"/>
          <w:sz w:val="24"/>
          <w:szCs w:val="24"/>
          <w:rtl/>
        </w:rPr>
        <w:t>להזין</w:t>
      </w:r>
      <w:r w:rsidRPr="004725FC">
        <w:rPr>
          <w:rFonts w:ascii="Arial" w:hAnsi="Arial" w:cs="David" w:hint="cs"/>
          <w:color w:val="262626"/>
          <w:sz w:val="24"/>
          <w:szCs w:val="24"/>
          <w:rtl/>
        </w:rPr>
        <w:t xml:space="preserve"> </w:t>
      </w:r>
      <w:r w:rsidRPr="004725FC">
        <w:rPr>
          <w:rFonts w:ascii="Arial" w:hAnsi="Arial" w:cs="David"/>
          <w:color w:val="262626"/>
          <w:sz w:val="24"/>
          <w:szCs w:val="24"/>
          <w:rtl/>
        </w:rPr>
        <w:t>סיסמה</w:t>
      </w:r>
      <w:r w:rsidRPr="004725FC">
        <w:rPr>
          <w:rFonts w:ascii="Arial" w:hAnsi="Arial" w:cs="David"/>
          <w:color w:val="262626"/>
          <w:sz w:val="24"/>
          <w:szCs w:val="24"/>
        </w:rPr>
        <w:t xml:space="preserve">. </w:t>
      </w:r>
      <w:r w:rsidRPr="004725FC">
        <w:rPr>
          <w:rFonts w:ascii="Arial" w:hAnsi="Arial" w:cs="David"/>
          <w:color w:val="262626"/>
          <w:sz w:val="24"/>
          <w:szCs w:val="24"/>
          <w:rtl/>
        </w:rPr>
        <w:t>נבקש</w:t>
      </w:r>
      <w:r w:rsidRPr="004725FC">
        <w:rPr>
          <w:rFonts w:ascii="Arial" w:hAnsi="Arial" w:cs="David"/>
          <w:color w:val="262626"/>
          <w:sz w:val="24"/>
          <w:szCs w:val="24"/>
        </w:rPr>
        <w:t xml:space="preserve"> </w:t>
      </w:r>
      <w:r w:rsidRPr="004725FC">
        <w:rPr>
          <w:rFonts w:ascii="Arial" w:hAnsi="Arial" w:cs="David"/>
          <w:color w:val="262626"/>
          <w:sz w:val="24"/>
          <w:szCs w:val="24"/>
          <w:rtl/>
        </w:rPr>
        <w:t>לקבל</w:t>
      </w:r>
      <w:r w:rsidRPr="004725FC">
        <w:rPr>
          <w:rFonts w:ascii="Arial" w:hAnsi="Arial" w:cs="David"/>
          <w:color w:val="262626"/>
          <w:sz w:val="24"/>
          <w:szCs w:val="24"/>
        </w:rPr>
        <w:t xml:space="preserve"> </w:t>
      </w:r>
      <w:r w:rsidRPr="004725FC">
        <w:rPr>
          <w:rFonts w:ascii="Arial" w:hAnsi="Arial" w:cs="David"/>
          <w:color w:val="262626"/>
          <w:sz w:val="24"/>
          <w:szCs w:val="24"/>
          <w:rtl/>
        </w:rPr>
        <w:t>את</w:t>
      </w:r>
      <w:r w:rsidRPr="004725FC">
        <w:rPr>
          <w:rFonts w:ascii="Arial" w:hAnsi="Arial" w:cs="David"/>
          <w:color w:val="262626"/>
          <w:sz w:val="24"/>
          <w:szCs w:val="24"/>
        </w:rPr>
        <w:t xml:space="preserve"> </w:t>
      </w:r>
      <w:r w:rsidRPr="004725FC">
        <w:rPr>
          <w:rFonts w:ascii="Arial" w:hAnsi="Arial" w:cs="David"/>
          <w:color w:val="262626"/>
          <w:sz w:val="24"/>
          <w:szCs w:val="24"/>
          <w:rtl/>
        </w:rPr>
        <w:t>הסיסמה</w:t>
      </w:r>
      <w:r w:rsidRPr="004725FC">
        <w:rPr>
          <w:rFonts w:ascii="Arial" w:hAnsi="Arial" w:cs="David"/>
          <w:color w:val="262626"/>
          <w:sz w:val="24"/>
          <w:szCs w:val="24"/>
        </w:rPr>
        <w:t>.</w:t>
      </w:r>
    </w:p>
    <w:p w:rsidR="00A25DCF" w:rsidRDefault="00A25DC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930D2" w:rsidRDefault="006930D2"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5DCF" w:rsidRPr="00A25DCF" w:rsidRDefault="00A25DCF" w:rsidP="006365EB">
      <w:pPr>
        <w:spacing w:before="100" w:beforeAutospacing="1" w:after="100" w:afterAutospacing="1" w:line="240" w:lineRule="auto"/>
        <w:ind w:left="-766" w:right="-426"/>
        <w:contextualSpacing/>
        <w:rPr>
          <w:rFonts w:asciiTheme="minorBidi" w:hAnsiTheme="minorBidi" w:cs="David"/>
          <w:sz w:val="24"/>
          <w:szCs w:val="24"/>
          <w:rtl/>
        </w:rPr>
      </w:pPr>
      <w:r w:rsidRPr="00A25DCF">
        <w:rPr>
          <w:rFonts w:asciiTheme="minorBidi" w:hAnsiTheme="minorBidi" w:cs="David" w:hint="cs"/>
          <w:sz w:val="24"/>
          <w:szCs w:val="24"/>
          <w:rtl/>
        </w:rPr>
        <w:t>הסיסמא הוסרה</w:t>
      </w:r>
    </w:p>
    <w:p w:rsidR="006365EB" w:rsidRPr="004725FC"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w:t>
      </w:r>
    </w:p>
    <w:p w:rsidR="00A61B34" w:rsidRPr="004725FC" w:rsidRDefault="00A61B34" w:rsidP="006365EB">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 xml:space="preserve">במפרט הטכני שפרסמתם ישנו לינק המפנה לתאור פונקציואנלי - </w:t>
      </w:r>
      <w:hyperlink r:id="rId9" w:tgtFrame="_blank" w:history="1">
        <w:r w:rsidRPr="004725FC">
          <w:rPr>
            <w:rStyle w:val="Hyperlink"/>
            <w:rFonts w:cs="David"/>
            <w:color w:val="1155CC"/>
            <w:sz w:val="24"/>
            <w:szCs w:val="24"/>
          </w:rPr>
          <w:t>http://55x2wj.axshare.com</w:t>
        </w:r>
        <w:r w:rsidRPr="004725FC">
          <w:rPr>
            <w:rStyle w:val="Hyperlink"/>
            <w:rFonts w:ascii="Arial" w:hAnsi="Arial" w:cs="David"/>
            <w:color w:val="1155CC"/>
            <w:sz w:val="24"/>
            <w:szCs w:val="24"/>
            <w:rtl/>
          </w:rPr>
          <w:t>/</w:t>
        </w:r>
      </w:hyperlink>
      <w:r w:rsidRPr="004725FC">
        <w:rPr>
          <w:rFonts w:ascii="Arial" w:hAnsi="Arial" w:cs="David"/>
          <w:sz w:val="24"/>
          <w:szCs w:val="24"/>
          <w:rtl/>
        </w:rPr>
        <w:t>.</w:t>
      </w:r>
    </w:p>
    <w:p w:rsidR="00A61B34" w:rsidRPr="004725FC" w:rsidRDefault="00A61B34" w:rsidP="006365EB">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לאחר לחיצה על לינק זה נדרשים להכניס סיסמא, מהי הסיסמא?</w:t>
      </w:r>
    </w:p>
    <w:p w:rsidR="00A25DCF" w:rsidRDefault="00A25DC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5DCF" w:rsidRPr="00A25DCF" w:rsidRDefault="00A25DCF" w:rsidP="006365EB">
      <w:pPr>
        <w:spacing w:before="100" w:beforeAutospacing="1" w:after="100" w:afterAutospacing="1" w:line="240" w:lineRule="auto"/>
        <w:ind w:left="-766" w:right="-426"/>
        <w:contextualSpacing/>
        <w:rPr>
          <w:rFonts w:asciiTheme="minorBidi" w:hAnsiTheme="minorBidi" w:cs="David"/>
          <w:sz w:val="24"/>
          <w:szCs w:val="24"/>
          <w:rtl/>
        </w:rPr>
      </w:pPr>
      <w:r w:rsidRPr="00A25DCF">
        <w:rPr>
          <w:rFonts w:asciiTheme="minorBidi" w:hAnsiTheme="minorBidi" w:cs="David" w:hint="cs"/>
          <w:sz w:val="24"/>
          <w:szCs w:val="24"/>
          <w:rtl/>
        </w:rPr>
        <w:t>ראה תשובה לשאלה מס' 2</w:t>
      </w: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w:t>
      </w:r>
    </w:p>
    <w:p w:rsidR="00A61B34" w:rsidRPr="004725FC" w:rsidRDefault="00A61B34" w:rsidP="006365EB">
      <w:pPr>
        <w:spacing w:before="100" w:beforeAutospacing="1" w:after="100" w:afterAutospacing="1" w:line="240" w:lineRule="auto"/>
        <w:ind w:left="-766"/>
        <w:contextualSpacing/>
        <w:rPr>
          <w:rFonts w:ascii="Arial" w:hAnsi="Arial" w:cs="David"/>
          <w:sz w:val="24"/>
          <w:szCs w:val="24"/>
        </w:rPr>
      </w:pPr>
      <w:r w:rsidRPr="004725FC">
        <w:rPr>
          <w:rFonts w:ascii="Arial" w:hAnsi="Arial" w:cs="David"/>
          <w:sz w:val="24"/>
          <w:szCs w:val="24"/>
          <w:rtl/>
        </w:rPr>
        <w:t>האם נקבל הודעה כשהגרפיקה תהיה מוכנה?</w:t>
      </w:r>
    </w:p>
    <w:p w:rsidR="00A25DCF" w:rsidRDefault="00A25DC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61B34" w:rsidRPr="0013603F" w:rsidRDefault="009D5F9B" w:rsidP="0013603F">
      <w:pPr>
        <w:spacing w:before="100" w:beforeAutospacing="1" w:after="100" w:afterAutospacing="1" w:line="240" w:lineRule="auto"/>
        <w:ind w:left="-766" w:right="-426"/>
        <w:contextualSpacing/>
        <w:rPr>
          <w:rFonts w:asciiTheme="minorBidi" w:hAnsiTheme="minorBidi" w:cs="David"/>
          <w:sz w:val="24"/>
          <w:szCs w:val="24"/>
          <w:rtl/>
        </w:rPr>
      </w:pPr>
      <w:r w:rsidRPr="0013603F">
        <w:rPr>
          <w:rFonts w:asciiTheme="minorBidi" w:hAnsiTheme="minorBidi" w:cs="David" w:hint="cs"/>
          <w:sz w:val="24"/>
          <w:szCs w:val="24"/>
          <w:rtl/>
        </w:rPr>
        <w:lastRenderedPageBreak/>
        <w:t>הספק הזוכה יקבל את הגרפיקה במועד הנדרש לפיתוח. יש לזכור כי תתכנה השלמת גרפיקה ש</w:t>
      </w:r>
      <w:r w:rsidR="0013603F">
        <w:rPr>
          <w:rFonts w:asciiTheme="minorBidi" w:hAnsiTheme="minorBidi" w:cs="David" w:hint="cs"/>
          <w:sz w:val="24"/>
          <w:szCs w:val="24"/>
          <w:rtl/>
        </w:rPr>
        <w:t>הספק הזוכה</w:t>
      </w:r>
      <w:r w:rsidRPr="0013603F">
        <w:rPr>
          <w:rFonts w:asciiTheme="minorBidi" w:hAnsiTheme="minorBidi" w:cs="David" w:hint="cs"/>
          <w:sz w:val="24"/>
          <w:szCs w:val="24"/>
          <w:rtl/>
        </w:rPr>
        <w:t xml:space="preserve"> יידרש לבצע</w:t>
      </w:r>
      <w:r w:rsidR="0013603F">
        <w:rPr>
          <w:rFonts w:asciiTheme="minorBidi" w:hAnsiTheme="minorBidi" w:cs="David" w:hint="cs"/>
          <w:sz w:val="24"/>
          <w:szCs w:val="24"/>
          <w:rtl/>
        </w:rPr>
        <w:t>.</w:t>
      </w:r>
      <w:r w:rsidR="005677E1">
        <w:rPr>
          <w:rFonts w:asciiTheme="minorBidi" w:hAnsiTheme="minorBidi" w:cs="David" w:hint="cs"/>
          <w:sz w:val="24"/>
          <w:szCs w:val="24"/>
          <w:rtl/>
        </w:rPr>
        <w:t xml:space="preserve"> הגרפיקה שהוצגה בכנס הספקים הייתה חלקית ונועדה רק להמחיש את המערכת בצורה טובה יותר.</w:t>
      </w:r>
    </w:p>
    <w:p w:rsidR="0013603F" w:rsidRPr="004725FC" w:rsidRDefault="0013603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w:t>
      </w:r>
    </w:p>
    <w:p w:rsidR="00A61B34" w:rsidRPr="004725FC" w:rsidRDefault="00A61B34" w:rsidP="006365EB">
      <w:pPr>
        <w:spacing w:before="100" w:beforeAutospacing="1" w:after="100" w:afterAutospacing="1" w:line="240" w:lineRule="auto"/>
        <w:ind w:left="-766"/>
        <w:contextualSpacing/>
        <w:rPr>
          <w:rFonts w:ascii="Arial" w:hAnsi="Arial" w:cs="David"/>
          <w:sz w:val="24"/>
          <w:szCs w:val="24"/>
        </w:rPr>
      </w:pPr>
      <w:r w:rsidRPr="004725FC">
        <w:rPr>
          <w:rFonts w:ascii="Arial" w:hAnsi="Arial" w:cs="David"/>
          <w:sz w:val="24"/>
          <w:szCs w:val="24"/>
          <w:rtl/>
        </w:rPr>
        <w:t>במפרט הטכני של "מערכת אינטרנט חדשה לבודקים וחברות המדען הראשי " בסעיף 4 יש הפניה ל:</w:t>
      </w:r>
    </w:p>
    <w:p w:rsidR="00A61B34" w:rsidRPr="004725FC" w:rsidRDefault="003207F8" w:rsidP="006365EB">
      <w:pPr>
        <w:spacing w:before="100" w:beforeAutospacing="1" w:after="100" w:afterAutospacing="1" w:line="240" w:lineRule="auto"/>
        <w:ind w:left="-766"/>
        <w:contextualSpacing/>
        <w:rPr>
          <w:rFonts w:ascii="Arial" w:hAnsi="Arial" w:cs="David"/>
          <w:sz w:val="24"/>
          <w:szCs w:val="24"/>
          <w:rtl/>
        </w:rPr>
      </w:pPr>
      <w:hyperlink r:id="rId10" w:history="1">
        <w:r w:rsidR="00A61B34" w:rsidRPr="004725FC">
          <w:rPr>
            <w:rStyle w:val="Hyperlink"/>
            <w:rFonts w:cs="David" w:hint="cs"/>
            <w:sz w:val="24"/>
            <w:szCs w:val="24"/>
          </w:rPr>
          <w:t>http://share.axure.com</w:t>
        </w:r>
        <w:r w:rsidR="00A61B34" w:rsidRPr="004725FC">
          <w:rPr>
            <w:rStyle w:val="Hyperlink"/>
            <w:rFonts w:ascii="Arial" w:hAnsi="Arial" w:cs="David"/>
            <w:sz w:val="24"/>
            <w:szCs w:val="24"/>
            <w:rtl/>
          </w:rPr>
          <w:t>/</w:t>
        </w:r>
      </w:hyperlink>
      <w:r w:rsidR="00A61B34" w:rsidRPr="004725FC">
        <w:rPr>
          <w:rFonts w:ascii="Arial" w:hAnsi="Arial" w:cs="David" w:hint="cs"/>
          <w:sz w:val="24"/>
          <w:szCs w:val="24"/>
          <w:rtl/>
        </w:rPr>
        <w:t xml:space="preserve"> </w:t>
      </w:r>
      <w:r w:rsidR="00A61B34" w:rsidRPr="004725FC">
        <w:rPr>
          <w:rFonts w:ascii="Arial" w:hAnsi="Arial" w:cs="David"/>
          <w:sz w:val="24"/>
          <w:szCs w:val="24"/>
          <w:rtl/>
        </w:rPr>
        <w:t>אין לנו שם וסיסמה ללוגאין.</w:t>
      </w:r>
      <w:r w:rsidR="00A61B34" w:rsidRPr="004725FC">
        <w:rPr>
          <w:rFonts w:ascii="Arial" w:hAnsi="Arial" w:cs="David" w:hint="cs"/>
          <w:sz w:val="24"/>
          <w:szCs w:val="24"/>
          <w:rtl/>
        </w:rPr>
        <w:t xml:space="preserve"> </w:t>
      </w:r>
      <w:r w:rsidR="00A61B34" w:rsidRPr="004725FC">
        <w:rPr>
          <w:rFonts w:ascii="Arial" w:hAnsi="Arial" w:cs="David"/>
          <w:sz w:val="24"/>
          <w:szCs w:val="24"/>
          <w:rtl/>
        </w:rPr>
        <w:t>האם אפשר לקבל?</w:t>
      </w:r>
    </w:p>
    <w:p w:rsidR="00A25DCF" w:rsidRDefault="00A25DC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5DCF" w:rsidRPr="00A25DCF" w:rsidRDefault="00A25DCF" w:rsidP="00D53C83">
      <w:pPr>
        <w:spacing w:before="100" w:beforeAutospacing="1" w:after="100" w:afterAutospacing="1" w:line="240" w:lineRule="auto"/>
        <w:ind w:left="-766" w:right="-426"/>
        <w:contextualSpacing/>
        <w:rPr>
          <w:rFonts w:asciiTheme="minorBidi" w:hAnsiTheme="minorBidi" w:cs="David"/>
          <w:sz w:val="24"/>
          <w:szCs w:val="24"/>
          <w:rtl/>
        </w:rPr>
      </w:pPr>
      <w:r w:rsidRPr="00A25DCF">
        <w:rPr>
          <w:rFonts w:asciiTheme="minorBidi" w:hAnsiTheme="minorBidi" w:cs="David" w:hint="cs"/>
          <w:sz w:val="24"/>
          <w:szCs w:val="24"/>
          <w:rtl/>
        </w:rPr>
        <w:t>ראה תשובה לשאלה מס' 2</w:t>
      </w:r>
      <w:r w:rsidR="004072CF">
        <w:rPr>
          <w:rFonts w:asciiTheme="minorBidi" w:hAnsiTheme="minorBidi" w:cs="David" w:hint="cs"/>
          <w:sz w:val="24"/>
          <w:szCs w:val="24"/>
          <w:rtl/>
        </w:rPr>
        <w:t xml:space="preserve"> </w:t>
      </w:r>
    </w:p>
    <w:p w:rsidR="00A25DCF" w:rsidRPr="004725FC" w:rsidRDefault="00A25DC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6F046F"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6F046F">
        <w:rPr>
          <w:rFonts w:asciiTheme="minorBidi" w:hAnsiTheme="minorBidi" w:cs="David"/>
          <w:b/>
          <w:bCs/>
          <w:sz w:val="24"/>
          <w:szCs w:val="24"/>
          <w:u w:val="single"/>
          <w:rtl/>
        </w:rPr>
        <w:t>שאלה מס' 6</w:t>
      </w:r>
    </w:p>
    <w:p w:rsidR="00A61B34" w:rsidRPr="006F046F" w:rsidRDefault="00A61B34" w:rsidP="000F6322">
      <w:pPr>
        <w:spacing w:before="100" w:beforeAutospacing="1" w:after="100" w:afterAutospacing="1" w:line="240" w:lineRule="auto"/>
        <w:ind w:left="-766"/>
        <w:contextualSpacing/>
        <w:rPr>
          <w:rFonts w:ascii="Arial" w:hAnsi="Arial" w:cs="David"/>
          <w:sz w:val="24"/>
          <w:szCs w:val="24"/>
          <w:rtl/>
        </w:rPr>
      </w:pPr>
      <w:r w:rsidRPr="006F046F">
        <w:rPr>
          <w:rFonts w:ascii="Arial" w:hAnsi="Arial" w:cs="David"/>
          <w:sz w:val="24"/>
          <w:szCs w:val="24"/>
          <w:rtl/>
        </w:rPr>
        <w:t>אנחנו מעוני</w:t>
      </w:r>
      <w:r w:rsidR="000F6322" w:rsidRPr="006F046F">
        <w:rPr>
          <w:rFonts w:ascii="Arial" w:hAnsi="Arial" w:cs="David" w:hint="eastAsia"/>
          <w:sz w:val="24"/>
          <w:szCs w:val="24"/>
          <w:rtl/>
        </w:rPr>
        <w:t>י</w:t>
      </w:r>
      <w:r w:rsidRPr="006F046F">
        <w:rPr>
          <w:rFonts w:ascii="Arial" w:hAnsi="Arial" w:cs="David"/>
          <w:sz w:val="24"/>
          <w:szCs w:val="24"/>
          <w:rtl/>
        </w:rPr>
        <w:t>נים לגשת למכרז יחד עם חברה שמתמחה במערכות שרתים ואבטחה, בזמן שאנחנו מתמחים בפתוח אפליקציות ווביות כמתואר במכרז המדען הראשי. כל אחד מאתנו עומד בתנאי הסף בתחום ההתמחות שלו. אבל אף אחד מאתנו לא עומד בכל התנאים הנדרשים לבד.</w:t>
      </w:r>
    </w:p>
    <w:p w:rsidR="00A61B34" w:rsidRPr="006F046F" w:rsidRDefault="00A61B34" w:rsidP="006365EB">
      <w:pPr>
        <w:spacing w:before="100" w:beforeAutospacing="1" w:after="100" w:afterAutospacing="1" w:line="240" w:lineRule="auto"/>
        <w:ind w:left="-766"/>
        <w:contextualSpacing/>
        <w:rPr>
          <w:rFonts w:ascii="Arial" w:hAnsi="Arial" w:cs="David"/>
          <w:sz w:val="24"/>
          <w:szCs w:val="24"/>
          <w:rtl/>
        </w:rPr>
      </w:pPr>
      <w:r w:rsidRPr="006F046F">
        <w:rPr>
          <w:rFonts w:ascii="Arial" w:hAnsi="Arial" w:cs="David"/>
          <w:sz w:val="24"/>
          <w:szCs w:val="24"/>
          <w:rtl/>
        </w:rPr>
        <w:t>האם נוכל להגיש יחד כאשר אחת החברות תעמוד בחזית?</w:t>
      </w:r>
    </w:p>
    <w:p w:rsidR="00A61B34" w:rsidRPr="006F046F" w:rsidRDefault="00A61B34" w:rsidP="006365EB">
      <w:pPr>
        <w:spacing w:before="100" w:beforeAutospacing="1" w:after="100" w:afterAutospacing="1" w:line="240" w:lineRule="auto"/>
        <w:ind w:left="-766"/>
        <w:contextualSpacing/>
        <w:rPr>
          <w:rFonts w:ascii="Arial" w:hAnsi="Arial" w:cs="David"/>
          <w:sz w:val="24"/>
          <w:szCs w:val="24"/>
          <w:rtl/>
        </w:rPr>
      </w:pPr>
      <w:r w:rsidRPr="006F046F">
        <w:rPr>
          <w:rFonts w:ascii="Arial" w:hAnsi="Arial" w:cs="David"/>
          <w:sz w:val="24"/>
          <w:szCs w:val="24"/>
          <w:rtl/>
        </w:rPr>
        <w:t xml:space="preserve">ואם כן, האם חשוב שהחברת ה </w:t>
      </w:r>
      <w:r w:rsidRPr="006F046F">
        <w:rPr>
          <w:rFonts w:cs="David"/>
          <w:sz w:val="24"/>
          <w:szCs w:val="24"/>
        </w:rPr>
        <w:t>IT</w:t>
      </w:r>
      <w:r w:rsidRPr="006F046F">
        <w:rPr>
          <w:rFonts w:ascii="Arial" w:hAnsi="Arial" w:cs="David"/>
          <w:sz w:val="24"/>
          <w:szCs w:val="24"/>
          <w:rtl/>
        </w:rPr>
        <w:t xml:space="preserve"> תהיה בחזית או חברת הפתוח?</w:t>
      </w:r>
    </w:p>
    <w:p w:rsidR="00A25DCF" w:rsidRPr="006F046F" w:rsidRDefault="00A25DC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6F046F"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6F046F">
        <w:rPr>
          <w:rFonts w:asciiTheme="minorBidi" w:hAnsiTheme="minorBidi" w:cs="David"/>
          <w:b/>
          <w:bCs/>
          <w:sz w:val="24"/>
          <w:szCs w:val="24"/>
          <w:u w:val="single"/>
          <w:rtl/>
        </w:rPr>
        <w:t>תשובה</w:t>
      </w:r>
    </w:p>
    <w:p w:rsidR="00A61B34" w:rsidRPr="009802C5" w:rsidRDefault="00FB0955" w:rsidP="00F27AEC">
      <w:pPr>
        <w:spacing w:before="100" w:beforeAutospacing="1" w:after="100" w:afterAutospacing="1" w:line="240" w:lineRule="auto"/>
        <w:ind w:left="-766" w:right="-426"/>
        <w:contextualSpacing/>
        <w:rPr>
          <w:rFonts w:asciiTheme="minorBidi" w:hAnsiTheme="minorBidi" w:cs="David"/>
          <w:sz w:val="24"/>
          <w:szCs w:val="24"/>
          <w:rtl/>
        </w:rPr>
      </w:pPr>
      <w:r w:rsidRPr="006F046F">
        <w:rPr>
          <w:rFonts w:asciiTheme="minorBidi" w:hAnsiTheme="minorBidi" w:cs="David" w:hint="eastAsia"/>
          <w:sz w:val="24"/>
          <w:szCs w:val="24"/>
          <w:rtl/>
        </w:rPr>
        <w:t>בוצע</w:t>
      </w:r>
      <w:r w:rsidRPr="006F046F">
        <w:rPr>
          <w:rFonts w:asciiTheme="minorBidi" w:hAnsiTheme="minorBidi" w:cs="David"/>
          <w:sz w:val="24"/>
          <w:szCs w:val="24"/>
          <w:rtl/>
        </w:rPr>
        <w:t xml:space="preserve"> תיקון בנוסח המכרז בסעיפים </w:t>
      </w:r>
      <w:r w:rsidR="00270FF4" w:rsidRPr="006F046F">
        <w:rPr>
          <w:rFonts w:asciiTheme="minorBidi" w:hAnsiTheme="minorBidi" w:cs="David" w:hint="cs"/>
          <w:sz w:val="24"/>
          <w:szCs w:val="24"/>
          <w:rtl/>
        </w:rPr>
        <w:t xml:space="preserve">4.1, 7.4.1, 7.5, 8.1.1, 8.1.2, 9.3, 9.4.1.6 ו-9.4.1.7. </w:t>
      </w:r>
      <w:r w:rsidRPr="006F046F">
        <w:rPr>
          <w:rFonts w:asciiTheme="minorBidi" w:hAnsiTheme="minorBidi" w:cs="David" w:hint="eastAsia"/>
          <w:sz w:val="24"/>
          <w:szCs w:val="24"/>
          <w:rtl/>
        </w:rPr>
        <w:t>בהתאם</w:t>
      </w:r>
      <w:r w:rsidRPr="006F046F">
        <w:rPr>
          <w:rFonts w:asciiTheme="minorBidi" w:hAnsiTheme="minorBidi" w:cs="David"/>
          <w:sz w:val="24"/>
          <w:szCs w:val="24"/>
          <w:rtl/>
        </w:rPr>
        <w:t xml:space="preserve"> לתיקון כאמור, </w:t>
      </w:r>
      <w:r w:rsidR="009D5F9B" w:rsidRPr="006F046F">
        <w:rPr>
          <w:rFonts w:asciiTheme="minorBidi" w:hAnsiTheme="minorBidi" w:cs="David" w:hint="eastAsia"/>
          <w:sz w:val="24"/>
          <w:szCs w:val="24"/>
          <w:rtl/>
        </w:rPr>
        <w:t>למכרז</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יש</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להגיש</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הצעה</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על</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ידי</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מציע</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אחד</w:t>
      </w:r>
      <w:r w:rsidR="00F94682" w:rsidRPr="006F046F">
        <w:rPr>
          <w:rFonts w:asciiTheme="minorBidi" w:hAnsiTheme="minorBidi" w:cs="David"/>
          <w:sz w:val="24"/>
          <w:szCs w:val="24"/>
          <w:rtl/>
        </w:rPr>
        <w:t xml:space="preserve"> בלבד</w:t>
      </w:r>
      <w:r w:rsidR="009D5F9B" w:rsidRPr="006F046F">
        <w:rPr>
          <w:rFonts w:asciiTheme="minorBidi" w:hAnsiTheme="minorBidi" w:cs="David"/>
          <w:sz w:val="24"/>
          <w:szCs w:val="24"/>
          <w:rtl/>
        </w:rPr>
        <w:t xml:space="preserve"> </w:t>
      </w:r>
      <w:r w:rsidR="004072CF" w:rsidRPr="006F046F">
        <w:rPr>
          <w:rFonts w:asciiTheme="minorBidi" w:hAnsiTheme="minorBidi" w:cs="David" w:hint="eastAsia"/>
          <w:sz w:val="24"/>
          <w:szCs w:val="24"/>
          <w:rtl/>
        </w:rPr>
        <w:t>ועל</w:t>
      </w:r>
      <w:r w:rsidR="004072CF" w:rsidRPr="006F046F">
        <w:rPr>
          <w:rFonts w:asciiTheme="minorBidi" w:hAnsiTheme="minorBidi" w:cs="David"/>
          <w:sz w:val="24"/>
          <w:szCs w:val="24"/>
          <w:rtl/>
        </w:rPr>
        <w:t xml:space="preserve"> מציע זה לעמוד </w:t>
      </w:r>
      <w:r w:rsidR="009D5F9B" w:rsidRPr="006F046F">
        <w:rPr>
          <w:rFonts w:asciiTheme="minorBidi" w:hAnsiTheme="minorBidi" w:cs="David" w:hint="eastAsia"/>
          <w:sz w:val="24"/>
          <w:szCs w:val="24"/>
          <w:rtl/>
        </w:rPr>
        <w:t>בכל</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תנא</w:t>
      </w:r>
      <w:r w:rsidR="00ED4325" w:rsidRPr="006F046F">
        <w:rPr>
          <w:rFonts w:asciiTheme="minorBidi" w:hAnsiTheme="minorBidi" w:cs="David" w:hint="cs"/>
          <w:sz w:val="24"/>
          <w:szCs w:val="24"/>
          <w:rtl/>
        </w:rPr>
        <w:t>י</w:t>
      </w:r>
      <w:r w:rsidR="009D5F9B" w:rsidRPr="006F046F">
        <w:rPr>
          <w:rFonts w:asciiTheme="minorBidi" w:hAnsiTheme="minorBidi" w:cs="David" w:hint="eastAsia"/>
          <w:sz w:val="24"/>
          <w:szCs w:val="24"/>
          <w:rtl/>
        </w:rPr>
        <w:t>י</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הסף</w:t>
      </w:r>
      <w:r w:rsidR="004072CF" w:rsidRPr="006F046F">
        <w:rPr>
          <w:rFonts w:asciiTheme="minorBidi" w:hAnsiTheme="minorBidi" w:cs="David"/>
          <w:sz w:val="24"/>
          <w:szCs w:val="24"/>
          <w:rtl/>
        </w:rPr>
        <w:t xml:space="preserve"> בעצמו</w:t>
      </w:r>
      <w:r w:rsidR="00032BD6" w:rsidRPr="006F046F">
        <w:rPr>
          <w:rFonts w:asciiTheme="minorBidi" w:hAnsiTheme="minorBidi" w:cs="David"/>
          <w:sz w:val="24"/>
          <w:szCs w:val="24"/>
          <w:rtl/>
        </w:rPr>
        <w:t xml:space="preserve">, </w:t>
      </w:r>
      <w:r w:rsidR="00032BD6" w:rsidRPr="006F046F">
        <w:rPr>
          <w:rFonts w:asciiTheme="minorBidi" w:hAnsiTheme="minorBidi" w:cs="David" w:hint="eastAsia"/>
          <w:sz w:val="24"/>
          <w:szCs w:val="24"/>
          <w:rtl/>
        </w:rPr>
        <w:t>למעט</w:t>
      </w:r>
      <w:r w:rsidR="00032BD6" w:rsidRPr="006F046F">
        <w:rPr>
          <w:rFonts w:asciiTheme="minorBidi" w:hAnsiTheme="minorBidi" w:cs="David"/>
          <w:sz w:val="24"/>
          <w:szCs w:val="24"/>
          <w:rtl/>
        </w:rPr>
        <w:t xml:space="preserve"> </w:t>
      </w:r>
      <w:r w:rsidR="00032BD6" w:rsidRPr="006F046F">
        <w:rPr>
          <w:rFonts w:asciiTheme="minorBidi" w:hAnsiTheme="minorBidi" w:cs="David" w:hint="eastAsia"/>
          <w:sz w:val="24"/>
          <w:szCs w:val="24"/>
          <w:rtl/>
        </w:rPr>
        <w:t>תנא</w:t>
      </w:r>
      <w:r w:rsidRPr="006F046F">
        <w:rPr>
          <w:rFonts w:asciiTheme="minorBidi" w:hAnsiTheme="minorBidi" w:cs="David" w:hint="eastAsia"/>
          <w:sz w:val="24"/>
          <w:szCs w:val="24"/>
          <w:rtl/>
        </w:rPr>
        <w:t>י</w:t>
      </w:r>
      <w:r w:rsidR="00032BD6" w:rsidRPr="006F046F">
        <w:rPr>
          <w:rFonts w:asciiTheme="minorBidi" w:hAnsiTheme="minorBidi" w:cs="David" w:hint="eastAsia"/>
          <w:sz w:val="24"/>
          <w:szCs w:val="24"/>
          <w:rtl/>
        </w:rPr>
        <w:t>י</w:t>
      </w:r>
      <w:r w:rsidR="00032BD6" w:rsidRPr="006F046F">
        <w:rPr>
          <w:rFonts w:asciiTheme="minorBidi" w:hAnsiTheme="minorBidi" w:cs="David"/>
          <w:sz w:val="24"/>
          <w:szCs w:val="24"/>
          <w:rtl/>
        </w:rPr>
        <w:t xml:space="preserve"> הסף בסעיף 7.4.1 ו-7.5, שיכולים להתקיים גם בחברת בת </w:t>
      </w:r>
      <w:r w:rsidR="00032BD6" w:rsidRPr="006F046F">
        <w:rPr>
          <w:rFonts w:asciiTheme="minorBidi" w:hAnsiTheme="minorBidi" w:cs="David" w:hint="eastAsia"/>
          <w:sz w:val="24"/>
          <w:szCs w:val="24"/>
          <w:rtl/>
        </w:rPr>
        <w:t>אשר</w:t>
      </w:r>
      <w:r w:rsidR="00032BD6" w:rsidRPr="006F046F">
        <w:rPr>
          <w:rFonts w:asciiTheme="minorBidi" w:hAnsiTheme="minorBidi" w:cs="David"/>
          <w:sz w:val="24"/>
          <w:szCs w:val="24"/>
          <w:rtl/>
        </w:rPr>
        <w:t xml:space="preserve"> 50% </w:t>
      </w:r>
      <w:r w:rsidR="00032BD6" w:rsidRPr="006F046F">
        <w:rPr>
          <w:rFonts w:asciiTheme="minorBidi" w:hAnsiTheme="minorBidi" w:cs="David" w:hint="eastAsia"/>
          <w:sz w:val="24"/>
          <w:szCs w:val="24"/>
          <w:rtl/>
        </w:rPr>
        <w:t>או</w:t>
      </w:r>
      <w:r w:rsidR="00032BD6" w:rsidRPr="006F046F">
        <w:rPr>
          <w:rFonts w:asciiTheme="minorBidi" w:hAnsiTheme="minorBidi" w:cs="David"/>
          <w:sz w:val="24"/>
          <w:szCs w:val="24"/>
          <w:rtl/>
        </w:rPr>
        <w:t xml:space="preserve"> </w:t>
      </w:r>
      <w:r w:rsidR="00032BD6" w:rsidRPr="006F046F">
        <w:rPr>
          <w:rFonts w:asciiTheme="minorBidi" w:hAnsiTheme="minorBidi" w:cs="David" w:hint="eastAsia"/>
          <w:sz w:val="24"/>
          <w:szCs w:val="24"/>
          <w:rtl/>
        </w:rPr>
        <w:t>יותר</w:t>
      </w:r>
      <w:r w:rsidR="00032BD6" w:rsidRPr="006F046F">
        <w:rPr>
          <w:rFonts w:asciiTheme="minorBidi" w:hAnsiTheme="minorBidi" w:cs="David"/>
          <w:sz w:val="24"/>
          <w:szCs w:val="24"/>
          <w:rtl/>
        </w:rPr>
        <w:t xml:space="preserve"> </w:t>
      </w:r>
      <w:r w:rsidR="00032BD6" w:rsidRPr="006F046F">
        <w:rPr>
          <w:rFonts w:asciiTheme="minorBidi" w:hAnsiTheme="minorBidi" w:cs="David" w:hint="eastAsia"/>
          <w:sz w:val="24"/>
          <w:szCs w:val="24"/>
          <w:rtl/>
        </w:rPr>
        <w:t>ממניותיה</w:t>
      </w:r>
      <w:r w:rsidR="00032BD6" w:rsidRPr="006F046F">
        <w:rPr>
          <w:rFonts w:asciiTheme="minorBidi" w:hAnsiTheme="minorBidi" w:cs="David"/>
          <w:sz w:val="24"/>
          <w:szCs w:val="24"/>
          <w:rtl/>
        </w:rPr>
        <w:t xml:space="preserve"> </w:t>
      </w:r>
      <w:r w:rsidR="00032BD6" w:rsidRPr="006F046F">
        <w:rPr>
          <w:rFonts w:asciiTheme="minorBidi" w:hAnsiTheme="minorBidi" w:cs="David" w:hint="eastAsia"/>
          <w:sz w:val="24"/>
          <w:szCs w:val="24"/>
          <w:rtl/>
        </w:rPr>
        <w:t>מוחזקות</w:t>
      </w:r>
      <w:r w:rsidR="00032BD6" w:rsidRPr="006F046F">
        <w:rPr>
          <w:rFonts w:asciiTheme="minorBidi" w:hAnsiTheme="minorBidi" w:cs="David"/>
          <w:sz w:val="24"/>
          <w:szCs w:val="24"/>
          <w:rtl/>
        </w:rPr>
        <w:t xml:space="preserve"> </w:t>
      </w:r>
      <w:r w:rsidR="00032BD6" w:rsidRPr="006F046F">
        <w:rPr>
          <w:rFonts w:asciiTheme="minorBidi" w:hAnsiTheme="minorBidi" w:cs="David" w:hint="eastAsia"/>
          <w:sz w:val="24"/>
          <w:szCs w:val="24"/>
          <w:rtl/>
        </w:rPr>
        <w:t>באמצעות</w:t>
      </w:r>
      <w:r w:rsidR="00032BD6" w:rsidRPr="006F046F">
        <w:rPr>
          <w:rFonts w:asciiTheme="minorBidi" w:hAnsiTheme="minorBidi" w:cs="David"/>
          <w:sz w:val="24"/>
          <w:szCs w:val="24"/>
          <w:rtl/>
        </w:rPr>
        <w:t xml:space="preserve"> </w:t>
      </w:r>
      <w:r w:rsidR="00032BD6" w:rsidRPr="006F046F">
        <w:rPr>
          <w:rFonts w:asciiTheme="minorBidi" w:hAnsiTheme="minorBidi" w:cs="David" w:hint="eastAsia"/>
          <w:sz w:val="24"/>
          <w:szCs w:val="24"/>
          <w:rtl/>
        </w:rPr>
        <w:t>המציע</w:t>
      </w:r>
      <w:r w:rsidR="00F94682" w:rsidRPr="006F046F">
        <w:rPr>
          <w:rFonts w:asciiTheme="minorBidi" w:hAnsiTheme="minorBidi" w:cs="David"/>
          <w:sz w:val="24"/>
          <w:szCs w:val="24"/>
          <w:rtl/>
        </w:rPr>
        <w:t>.</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שימוש</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בקבלני</w:t>
      </w:r>
      <w:r w:rsidR="009D5F9B" w:rsidRPr="006F046F">
        <w:rPr>
          <w:rFonts w:asciiTheme="minorBidi" w:hAnsiTheme="minorBidi" w:cs="David"/>
          <w:sz w:val="24"/>
          <w:szCs w:val="24"/>
          <w:rtl/>
        </w:rPr>
        <w:t xml:space="preserve"> </w:t>
      </w:r>
      <w:r w:rsidR="009D5F9B" w:rsidRPr="006F046F">
        <w:rPr>
          <w:rFonts w:asciiTheme="minorBidi" w:hAnsiTheme="minorBidi" w:cs="David" w:hint="eastAsia"/>
          <w:sz w:val="24"/>
          <w:szCs w:val="24"/>
          <w:rtl/>
        </w:rPr>
        <w:t>משנה</w:t>
      </w:r>
      <w:r w:rsidR="004072CF" w:rsidRPr="006F046F">
        <w:rPr>
          <w:rFonts w:asciiTheme="minorBidi" w:hAnsiTheme="minorBidi" w:cs="David"/>
          <w:sz w:val="24"/>
          <w:szCs w:val="24"/>
          <w:rtl/>
        </w:rPr>
        <w:t xml:space="preserve"> אפשרי בהתאם לקבוע במסמכי המכרז</w:t>
      </w:r>
      <w:r w:rsidR="009D5F9B" w:rsidRPr="006F046F">
        <w:rPr>
          <w:rFonts w:asciiTheme="minorBidi" w:hAnsiTheme="minorBidi" w:cs="David"/>
          <w:sz w:val="24"/>
          <w:szCs w:val="24"/>
          <w:rtl/>
        </w:rPr>
        <w:t>.</w:t>
      </w:r>
    </w:p>
    <w:p w:rsidR="006365EB" w:rsidRPr="004725FC"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7</w:t>
      </w:r>
    </w:p>
    <w:p w:rsidR="00A61B34" w:rsidRPr="004725FC" w:rsidRDefault="00A61B34" w:rsidP="006365EB">
      <w:pPr>
        <w:spacing w:before="100" w:beforeAutospacing="1" w:after="100" w:afterAutospacing="1" w:line="240" w:lineRule="auto"/>
        <w:ind w:left="-766"/>
        <w:contextualSpacing/>
        <w:rPr>
          <w:rFonts w:ascii="Tahoma" w:hAnsi="Tahoma" w:cs="David"/>
          <w:b/>
          <w:bCs/>
          <w:sz w:val="24"/>
          <w:szCs w:val="24"/>
        </w:rPr>
      </w:pPr>
      <w:r w:rsidRPr="00A25DCF">
        <w:rPr>
          <w:rFonts w:ascii="Tahoma" w:hAnsi="Tahoma" w:cs="David"/>
          <w:b/>
          <w:bCs/>
          <w:sz w:val="24"/>
          <w:szCs w:val="24"/>
          <w:rtl/>
        </w:rPr>
        <w:t>עידוד נשים בעסק-</w:t>
      </w:r>
      <w:r w:rsidRPr="004725FC">
        <w:rPr>
          <w:rFonts w:ascii="Tahoma" w:hAnsi="Tahoma" w:cs="David"/>
          <w:b/>
          <w:bCs/>
          <w:sz w:val="24"/>
          <w:szCs w:val="24"/>
          <w:rtl/>
        </w:rPr>
        <w:t xml:space="preserve"> סעיף 6.2.4</w:t>
      </w:r>
      <w:r w:rsidR="008B06B8">
        <w:rPr>
          <w:rFonts w:ascii="Tahoma" w:hAnsi="Tahoma" w:cs="David" w:hint="cs"/>
          <w:b/>
          <w:bCs/>
          <w:sz w:val="24"/>
          <w:szCs w:val="24"/>
          <w:rtl/>
        </w:rPr>
        <w:t xml:space="preserve"> למכרז</w:t>
      </w:r>
    </w:p>
    <w:p w:rsidR="00A61B34" w:rsidRPr="004725FC" w:rsidRDefault="00A61B34" w:rsidP="006365EB">
      <w:pPr>
        <w:spacing w:before="100" w:beforeAutospacing="1" w:after="100" w:afterAutospacing="1" w:line="240" w:lineRule="auto"/>
        <w:ind w:left="-766"/>
        <w:contextualSpacing/>
        <w:rPr>
          <w:rFonts w:ascii="Tahoma" w:hAnsi="Tahoma" w:cs="David"/>
          <w:sz w:val="24"/>
          <w:szCs w:val="24"/>
          <w:rtl/>
        </w:rPr>
      </w:pPr>
      <w:r w:rsidRPr="004725FC">
        <w:rPr>
          <w:rFonts w:ascii="Tahoma" w:hAnsi="Tahoma" w:cs="David"/>
          <w:sz w:val="24"/>
          <w:szCs w:val="24"/>
          <w:rtl/>
        </w:rPr>
        <w:t>במידה והעסק הינו בבעלותו של גבר אך בהנהלתה של אישה האם זה עונה על הדרישה?</w:t>
      </w:r>
    </w:p>
    <w:p w:rsidR="00A61B34" w:rsidRPr="004725FC" w:rsidRDefault="00A61B34" w:rsidP="006365EB">
      <w:pPr>
        <w:spacing w:before="100" w:beforeAutospacing="1" w:after="100" w:afterAutospacing="1" w:line="240" w:lineRule="auto"/>
        <w:ind w:left="-766"/>
        <w:contextualSpacing/>
        <w:rPr>
          <w:rFonts w:ascii="Tahoma" w:hAnsi="Tahoma" w:cs="David"/>
          <w:sz w:val="24"/>
          <w:szCs w:val="24"/>
        </w:rPr>
      </w:pPr>
      <w:r w:rsidRPr="004725FC">
        <w:rPr>
          <w:rFonts w:ascii="Tahoma" w:hAnsi="Tahoma" w:cs="David"/>
          <w:sz w:val="24"/>
          <w:szCs w:val="24"/>
          <w:rtl/>
        </w:rPr>
        <w:t>האם ההגדרה מתייחסת לכך שאחוז עובדי החברה הינם נשים?</w:t>
      </w: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0D1AD8" w:rsidRPr="000D1AD8" w:rsidRDefault="002E074B" w:rsidP="007A7003">
      <w:pPr>
        <w:spacing w:before="100" w:beforeAutospacing="1" w:after="100" w:afterAutospacing="1" w:line="240" w:lineRule="auto"/>
        <w:ind w:left="-766"/>
        <w:contextualSpacing/>
        <w:rPr>
          <w:rFonts w:ascii="Tahoma" w:hAnsi="Tahoma" w:cs="David"/>
          <w:sz w:val="24"/>
          <w:szCs w:val="24"/>
          <w:rtl/>
        </w:rPr>
      </w:pPr>
      <w:r>
        <w:rPr>
          <w:rFonts w:ascii="Tahoma" w:hAnsi="Tahoma" w:cs="David" w:hint="cs"/>
          <w:sz w:val="24"/>
          <w:szCs w:val="24"/>
          <w:rtl/>
        </w:rPr>
        <w:t xml:space="preserve">ההגדרה המחייבת היא זו הקבועה בסעיף 2ב' לחוק חובת המכרזים (התשנ"ב </w:t>
      </w:r>
      <w:r>
        <w:rPr>
          <w:rFonts w:ascii="Tahoma" w:hAnsi="Tahoma" w:cs="David"/>
          <w:sz w:val="24"/>
          <w:szCs w:val="24"/>
          <w:rtl/>
        </w:rPr>
        <w:t>–</w:t>
      </w:r>
      <w:r>
        <w:rPr>
          <w:rFonts w:ascii="Tahoma" w:hAnsi="Tahoma" w:cs="David" w:hint="cs"/>
          <w:sz w:val="24"/>
          <w:szCs w:val="24"/>
          <w:rtl/>
        </w:rPr>
        <w:t xml:space="preserve"> 1992) עידוד נשים בעסקים</w:t>
      </w:r>
      <w:r w:rsidR="000D1AD8" w:rsidRPr="000D1AD8">
        <w:rPr>
          <w:rFonts w:ascii="Tahoma" w:hAnsi="Tahoma" w:cs="David" w:hint="cs"/>
          <w:sz w:val="24"/>
          <w:szCs w:val="24"/>
          <w:rtl/>
        </w:rPr>
        <w:t>.</w:t>
      </w: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w:t>
      </w:r>
    </w:p>
    <w:p w:rsidR="00A61B34" w:rsidRPr="00564E23" w:rsidRDefault="00A61B34" w:rsidP="006365EB">
      <w:pPr>
        <w:spacing w:before="100" w:beforeAutospacing="1" w:after="100" w:afterAutospacing="1" w:line="240" w:lineRule="auto"/>
        <w:ind w:left="-766"/>
        <w:contextualSpacing/>
        <w:rPr>
          <w:rFonts w:ascii="Tahoma" w:hAnsi="Tahoma" w:cs="David"/>
          <w:b/>
          <w:bCs/>
          <w:sz w:val="24"/>
          <w:szCs w:val="24"/>
        </w:rPr>
      </w:pPr>
      <w:r w:rsidRPr="00564E23">
        <w:rPr>
          <w:rFonts w:ascii="Tahoma" w:hAnsi="Tahoma" w:cs="David"/>
          <w:b/>
          <w:bCs/>
          <w:sz w:val="24"/>
          <w:szCs w:val="24"/>
          <w:rtl/>
        </w:rPr>
        <w:t xml:space="preserve">כישורי המציע ועמידתו בהוראת עפ"י דין- סעיף 7.4.1 </w:t>
      </w:r>
    </w:p>
    <w:p w:rsidR="00A61B34" w:rsidRPr="004725FC" w:rsidRDefault="00A61B34" w:rsidP="006365EB">
      <w:pPr>
        <w:spacing w:before="100" w:beforeAutospacing="1" w:after="100" w:afterAutospacing="1" w:line="240" w:lineRule="auto"/>
        <w:ind w:left="-766"/>
        <w:contextualSpacing/>
        <w:rPr>
          <w:rFonts w:ascii="Tahoma" w:hAnsi="Tahoma" w:cs="David"/>
          <w:sz w:val="24"/>
          <w:szCs w:val="24"/>
          <w:rtl/>
        </w:rPr>
      </w:pPr>
      <w:r w:rsidRPr="004725FC">
        <w:rPr>
          <w:rFonts w:ascii="Tahoma" w:hAnsi="Tahoma" w:cs="David"/>
          <w:sz w:val="24"/>
          <w:szCs w:val="24"/>
          <w:rtl/>
        </w:rPr>
        <w:t xml:space="preserve">במידה ועבדנו על פרויקט בפיתוח מערכות אינטרנט בהיקף כספי של 700,000 ₪ אך הפרויקט פרוס על פרק זמן של 12 חודשים ומשולם בתשלומים, האם זה עומד בדרישתכם? </w:t>
      </w: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365EB" w:rsidRPr="004725FC" w:rsidRDefault="00E44329" w:rsidP="007A700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E44329">
        <w:rPr>
          <w:rFonts w:asciiTheme="minorBidi" w:hAnsiTheme="minorBidi" w:cs="David" w:hint="cs"/>
          <w:sz w:val="24"/>
          <w:szCs w:val="24"/>
          <w:rtl/>
        </w:rPr>
        <w:t>כל פרויקט שיוגש ייבדק בפני עצמו</w:t>
      </w:r>
      <w:r w:rsidR="00B040BE">
        <w:rPr>
          <w:rFonts w:asciiTheme="minorBidi" w:hAnsiTheme="minorBidi" w:cs="David" w:hint="cs"/>
          <w:sz w:val="24"/>
          <w:szCs w:val="24"/>
          <w:rtl/>
        </w:rPr>
        <w:t xml:space="preserve"> וסמכות ההחלטה על עמידה בתנאי הסף היא בידי ועדת המכרזים בלבד</w:t>
      </w:r>
      <w:r w:rsidRPr="00E44329">
        <w:rPr>
          <w:rFonts w:asciiTheme="minorBidi" w:hAnsiTheme="minorBidi" w:cs="David" w:hint="cs"/>
          <w:sz w:val="24"/>
          <w:szCs w:val="24"/>
          <w:rtl/>
        </w:rPr>
        <w:t xml:space="preserve">. </w:t>
      </w:r>
      <w:r w:rsidR="00DD00BB">
        <w:rPr>
          <w:rFonts w:asciiTheme="minorBidi" w:hAnsiTheme="minorBidi" w:cs="David" w:hint="cs"/>
          <w:sz w:val="24"/>
          <w:szCs w:val="24"/>
          <w:rtl/>
        </w:rPr>
        <w:t xml:space="preserve">על פניו, אם מדובר בפרויקט בפיתוח מערכות אינטרנט בשלוש שנים שקדמו למועד האחרון להגשת הצעות ובהיקף כספי של 700,000 ₪ לפחות בשנתיים שקדמו למועד האחרון להגשת הצעות, ככל הנראה יש עמידה בדרישה. </w:t>
      </w:r>
    </w:p>
    <w:p w:rsidR="009802C5" w:rsidRDefault="009802C5"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9</w:t>
      </w:r>
    </w:p>
    <w:p w:rsidR="00A61B34" w:rsidRPr="004725FC" w:rsidRDefault="00A61B34" w:rsidP="0007186D">
      <w:pPr>
        <w:spacing w:before="100" w:beforeAutospacing="1" w:after="100" w:afterAutospacing="1" w:line="240" w:lineRule="auto"/>
        <w:ind w:left="-766"/>
        <w:contextualSpacing/>
        <w:rPr>
          <w:rFonts w:ascii="Arial" w:hAnsi="Arial" w:cs="David"/>
          <w:sz w:val="24"/>
          <w:szCs w:val="24"/>
        </w:rPr>
      </w:pPr>
      <w:r w:rsidRPr="0007186D">
        <w:rPr>
          <w:rFonts w:ascii="Tahoma" w:hAnsi="Tahoma" w:cs="David"/>
          <w:b/>
          <w:bCs/>
          <w:sz w:val="24"/>
          <w:szCs w:val="24"/>
          <w:rtl/>
        </w:rPr>
        <w:t>כוח אדם – סעיף 7.5</w:t>
      </w:r>
      <w:r w:rsidR="00A25DCF" w:rsidRPr="0007186D">
        <w:rPr>
          <w:rFonts w:ascii="Tahoma" w:hAnsi="Tahoma" w:cs="David" w:hint="cs"/>
          <w:b/>
          <w:bCs/>
          <w:sz w:val="24"/>
          <w:szCs w:val="24"/>
          <w:rtl/>
        </w:rPr>
        <w:t xml:space="preserve"> </w:t>
      </w:r>
      <w:r w:rsidR="008B06B8">
        <w:rPr>
          <w:rFonts w:ascii="Tahoma" w:hAnsi="Tahoma" w:cs="David" w:hint="cs"/>
          <w:b/>
          <w:bCs/>
          <w:sz w:val="24"/>
          <w:szCs w:val="24"/>
          <w:rtl/>
        </w:rPr>
        <w:t>למכרז</w:t>
      </w:r>
      <w:r w:rsidR="0007186D">
        <w:rPr>
          <w:rFonts w:ascii="Tahoma" w:hAnsi="Tahoma" w:cs="David" w:hint="cs"/>
          <w:b/>
          <w:bCs/>
          <w:sz w:val="24"/>
          <w:szCs w:val="24"/>
          <w:rtl/>
        </w:rPr>
        <w:t xml:space="preserve">. </w:t>
      </w:r>
      <w:r w:rsidRPr="00A25DCF">
        <w:rPr>
          <w:rFonts w:ascii="Tahoma" w:hAnsi="Tahoma" w:cs="David"/>
          <w:sz w:val="24"/>
          <w:szCs w:val="24"/>
          <w:rtl/>
        </w:rPr>
        <w:t>היכן העובדים עתידים לשבת במהלך תקופת העבודה? במשרדי הלקוח או במשרדינו?</w:t>
      </w:r>
      <w:r w:rsidR="0007186D">
        <w:rPr>
          <w:rFonts w:ascii="Tahoma" w:hAnsi="Tahoma" w:cs="David" w:hint="cs"/>
          <w:sz w:val="24"/>
          <w:szCs w:val="24"/>
          <w:rtl/>
        </w:rPr>
        <w:t xml:space="preserve"> </w:t>
      </w:r>
      <w:r w:rsidRPr="004725FC">
        <w:rPr>
          <w:rFonts w:ascii="Arial" w:hAnsi="Arial" w:cs="David"/>
          <w:sz w:val="24"/>
          <w:szCs w:val="24"/>
          <w:rtl/>
        </w:rPr>
        <w:t xml:space="preserve">במידה והעובדים יושבים בבית הלקוח- היכן המשרדים ממוקמים בארץ? </w:t>
      </w:r>
    </w:p>
    <w:p w:rsidR="00A61B34" w:rsidRPr="004725FC" w:rsidRDefault="00AC1ED4" w:rsidP="006365EB">
      <w:pPr>
        <w:shd w:val="clear" w:color="auto" w:fill="FFFFFF"/>
        <w:spacing w:before="100" w:beforeAutospacing="1" w:after="100" w:afterAutospacing="1" w:line="240" w:lineRule="auto"/>
        <w:ind w:left="-766"/>
        <w:contextualSpacing/>
        <w:rPr>
          <w:rFonts w:ascii="Arial" w:hAnsi="Arial" w:cs="David"/>
          <w:sz w:val="24"/>
          <w:szCs w:val="24"/>
        </w:rPr>
      </w:pPr>
      <w:r w:rsidRPr="004725FC">
        <w:rPr>
          <w:rFonts w:ascii="Arial" w:hAnsi="Arial" w:cs="David"/>
          <w:sz w:val="24"/>
          <w:szCs w:val="24"/>
          <w:rtl/>
        </w:rPr>
        <w:t xml:space="preserve">האם המשרות המדוברות </w:t>
      </w:r>
      <w:r w:rsidR="00A61B34" w:rsidRPr="004725FC">
        <w:rPr>
          <w:rFonts w:ascii="Arial" w:hAnsi="Arial" w:cs="David"/>
          <w:sz w:val="24"/>
          <w:szCs w:val="24"/>
          <w:rtl/>
        </w:rPr>
        <w:t>הן קבועות או זמניות?</w:t>
      </w: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365EB" w:rsidRPr="009802C5" w:rsidRDefault="00B71C92"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lastRenderedPageBreak/>
        <w:t xml:space="preserve">ככלל, העבודה תתבצע באתר הזוכה במכרז, למעט אם יוחלט </w:t>
      </w:r>
      <w:r w:rsidR="00F71BD2">
        <w:rPr>
          <w:rFonts w:asciiTheme="minorBidi" w:hAnsiTheme="minorBidi" w:cs="David" w:hint="cs"/>
          <w:sz w:val="24"/>
          <w:szCs w:val="24"/>
          <w:rtl/>
        </w:rPr>
        <w:t xml:space="preserve">אחרת על ידי המשרד </w:t>
      </w:r>
      <w:r>
        <w:rPr>
          <w:rFonts w:asciiTheme="minorBidi" w:hAnsiTheme="minorBidi" w:cs="David" w:hint="cs"/>
          <w:sz w:val="24"/>
          <w:szCs w:val="24"/>
          <w:rtl/>
        </w:rPr>
        <w:t>כי ל</w:t>
      </w:r>
      <w:r w:rsidR="00E44329" w:rsidRPr="009802C5">
        <w:rPr>
          <w:rFonts w:asciiTheme="minorBidi" w:hAnsiTheme="minorBidi" w:cs="David" w:hint="cs"/>
          <w:sz w:val="24"/>
          <w:szCs w:val="24"/>
          <w:rtl/>
        </w:rPr>
        <w:t xml:space="preserve">טובת הפרויקט </w:t>
      </w:r>
      <w:r>
        <w:rPr>
          <w:rFonts w:asciiTheme="minorBidi" w:hAnsiTheme="minorBidi" w:cs="David" w:hint="cs"/>
          <w:sz w:val="24"/>
          <w:szCs w:val="24"/>
          <w:rtl/>
        </w:rPr>
        <w:t xml:space="preserve">או מאילוצים מערכתיים </w:t>
      </w:r>
      <w:r w:rsidR="00E44329" w:rsidRPr="009802C5">
        <w:rPr>
          <w:rFonts w:asciiTheme="minorBidi" w:hAnsiTheme="minorBidi" w:cs="David" w:hint="cs"/>
          <w:sz w:val="24"/>
          <w:szCs w:val="24"/>
          <w:rtl/>
        </w:rPr>
        <w:t>. משרדי המדען הראשי נמצאים בירושלים.</w:t>
      </w:r>
      <w:r w:rsidR="005677E1">
        <w:rPr>
          <w:rFonts w:asciiTheme="minorBidi" w:hAnsiTheme="minorBidi" w:cs="David" w:hint="cs"/>
          <w:sz w:val="24"/>
          <w:szCs w:val="24"/>
          <w:rtl/>
        </w:rPr>
        <w:t xml:space="preserve"> בכל מקרה, </w:t>
      </w:r>
      <w:r w:rsidR="00E44329" w:rsidRPr="009802C5">
        <w:rPr>
          <w:rFonts w:asciiTheme="minorBidi" w:hAnsiTheme="minorBidi" w:cs="David" w:hint="cs"/>
          <w:sz w:val="24"/>
          <w:szCs w:val="24"/>
          <w:rtl/>
        </w:rPr>
        <w:t xml:space="preserve"> </w:t>
      </w:r>
      <w:r>
        <w:rPr>
          <w:rFonts w:asciiTheme="minorBidi" w:hAnsiTheme="minorBidi" w:cs="David" w:hint="cs"/>
          <w:sz w:val="24"/>
          <w:szCs w:val="24"/>
          <w:rtl/>
        </w:rPr>
        <w:t xml:space="preserve">מובהר ומודגש כי בהתאם להסכם </w:t>
      </w:r>
      <w:r w:rsidRPr="00091CBF">
        <w:rPr>
          <w:rFonts w:asciiTheme="minorBidi" w:hAnsiTheme="minorBidi" w:cs="David" w:hint="eastAsia"/>
          <w:sz w:val="24"/>
          <w:szCs w:val="24"/>
          <w:rtl/>
        </w:rPr>
        <w:t>התקשרות</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זו</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תהיה</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על</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בסיס</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קבלני</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ולא</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תיצור</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יחסי</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שותפות</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או</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שליחות</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ו</w:t>
      </w:r>
      <w:r w:rsidRPr="00091CBF">
        <w:rPr>
          <w:rFonts w:asciiTheme="minorBidi" w:hAnsiTheme="minorBidi" w:cs="David"/>
          <w:sz w:val="24"/>
          <w:szCs w:val="24"/>
          <w:rtl/>
        </w:rPr>
        <w:t>/</w:t>
      </w:r>
      <w:r w:rsidRPr="00091CBF">
        <w:rPr>
          <w:rFonts w:asciiTheme="minorBidi" w:hAnsiTheme="minorBidi" w:cs="David" w:hint="eastAsia"/>
          <w:sz w:val="24"/>
          <w:szCs w:val="24"/>
          <w:rtl/>
        </w:rPr>
        <w:t>או</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יחסי</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עובד</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מעביד</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בין</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המשרד</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לבין</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נותן</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השירותים</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וזאת</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בהתחשב</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בתנאי</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ההתקשרות</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שאינם</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הולמים</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התקשרות</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במסגרת</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יחסי</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עובד</w:t>
      </w:r>
      <w:r w:rsidRPr="00091CBF">
        <w:rPr>
          <w:rFonts w:asciiTheme="minorBidi" w:hAnsiTheme="minorBidi" w:cs="David"/>
          <w:sz w:val="24"/>
          <w:szCs w:val="24"/>
          <w:rtl/>
        </w:rPr>
        <w:t xml:space="preserve"> </w:t>
      </w:r>
      <w:r w:rsidRPr="00091CBF">
        <w:rPr>
          <w:rFonts w:asciiTheme="minorBidi" w:hAnsiTheme="minorBidi" w:cs="David" w:hint="eastAsia"/>
          <w:sz w:val="24"/>
          <w:szCs w:val="24"/>
          <w:rtl/>
        </w:rPr>
        <w:t>מעביד</w:t>
      </w:r>
      <w:r>
        <w:rPr>
          <w:rFonts w:asciiTheme="minorBidi" w:hAnsiTheme="minorBidi" w:cs="David" w:hint="cs"/>
          <w:sz w:val="24"/>
          <w:szCs w:val="24"/>
          <w:rtl/>
        </w:rPr>
        <w:t>.</w:t>
      </w:r>
    </w:p>
    <w:p w:rsidR="009802C5" w:rsidRDefault="009802C5"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10</w:t>
      </w:r>
    </w:p>
    <w:p w:rsidR="00A61B34" w:rsidRPr="004725FC" w:rsidRDefault="00A61B34" w:rsidP="006365EB">
      <w:pPr>
        <w:spacing w:before="100" w:beforeAutospacing="1" w:after="100" w:afterAutospacing="1" w:line="240" w:lineRule="auto"/>
        <w:ind w:left="-766"/>
        <w:contextualSpacing/>
        <w:rPr>
          <w:rFonts w:cs="David"/>
          <w:sz w:val="24"/>
          <w:szCs w:val="24"/>
        </w:rPr>
      </w:pPr>
      <w:r w:rsidRPr="0007186D">
        <w:rPr>
          <w:rFonts w:cs="David" w:hint="cs"/>
          <w:b/>
          <w:bCs/>
          <w:sz w:val="24"/>
          <w:szCs w:val="24"/>
          <w:rtl/>
        </w:rPr>
        <w:t xml:space="preserve">סעיף 9.4 </w:t>
      </w:r>
      <w:r w:rsidR="008B06B8" w:rsidRPr="008B06B8">
        <w:rPr>
          <w:rFonts w:cs="David" w:hint="cs"/>
          <w:b/>
          <w:bCs/>
          <w:sz w:val="24"/>
          <w:szCs w:val="24"/>
          <w:rtl/>
        </w:rPr>
        <w:t xml:space="preserve">למכרז </w:t>
      </w:r>
      <w:r w:rsidR="008B06B8">
        <w:rPr>
          <w:rFonts w:cs="David" w:hint="cs"/>
          <w:sz w:val="24"/>
          <w:szCs w:val="24"/>
          <w:rtl/>
        </w:rPr>
        <w:t xml:space="preserve">- </w:t>
      </w:r>
      <w:r w:rsidRPr="004725FC">
        <w:rPr>
          <w:rFonts w:cs="David" w:hint="cs"/>
          <w:sz w:val="24"/>
          <w:szCs w:val="24"/>
          <w:rtl/>
        </w:rPr>
        <w:t>התחייבות אישורים</w:t>
      </w:r>
      <w:r w:rsidR="00AC1ED4" w:rsidRPr="004725FC">
        <w:rPr>
          <w:rFonts w:cs="David" w:hint="cs"/>
          <w:sz w:val="24"/>
          <w:szCs w:val="24"/>
          <w:rtl/>
        </w:rPr>
        <w:t xml:space="preserve"> </w:t>
      </w:r>
      <w:r w:rsidRPr="004725FC">
        <w:rPr>
          <w:rFonts w:cs="David" w:hint="cs"/>
          <w:sz w:val="24"/>
          <w:szCs w:val="24"/>
          <w:rtl/>
        </w:rPr>
        <w:t>ומסמכים שיש לצרף להצעה כחלק בלתי נפרד הימנה</w:t>
      </w:r>
      <w:r w:rsidR="00AC1ED4" w:rsidRPr="004725FC">
        <w:rPr>
          <w:rFonts w:cs="David" w:hint="cs"/>
          <w:sz w:val="24"/>
          <w:szCs w:val="24"/>
          <w:rtl/>
        </w:rPr>
        <w:t>.</w:t>
      </w:r>
    </w:p>
    <w:p w:rsidR="00A61B34" w:rsidRPr="004725FC" w:rsidRDefault="00A61B34" w:rsidP="006365EB">
      <w:pPr>
        <w:spacing w:before="100" w:beforeAutospacing="1" w:after="100" w:afterAutospacing="1" w:line="240" w:lineRule="auto"/>
        <w:ind w:left="-766"/>
        <w:contextualSpacing/>
        <w:rPr>
          <w:rFonts w:cs="David"/>
          <w:sz w:val="24"/>
          <w:szCs w:val="24"/>
          <w:rtl/>
        </w:rPr>
      </w:pPr>
      <w:r w:rsidRPr="004725FC">
        <w:rPr>
          <w:rFonts w:cs="David" w:hint="cs"/>
          <w:sz w:val="24"/>
          <w:szCs w:val="24"/>
          <w:rtl/>
        </w:rPr>
        <w:t>9.4.1.3- האם אפשר לתת אישור חשבון על גובה מחזור לשנים -2011-2013 במקום להוציא את הדוחות הכספיים? מדובר בחברה קטנה.</w:t>
      </w:r>
    </w:p>
    <w:p w:rsidR="006365EB" w:rsidRPr="004725FC"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365EB" w:rsidRPr="009802C5" w:rsidRDefault="00D432AD"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לא, האישור הנדרש הוא כפי שקבוע בסעיף 9.4.1.3 למכרז, ללא קשר לגודל החברה. </w:t>
      </w:r>
    </w:p>
    <w:p w:rsidR="00E44329" w:rsidRPr="004725FC" w:rsidRDefault="00E44329"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6F046F"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6F046F">
        <w:rPr>
          <w:rFonts w:asciiTheme="minorBidi" w:hAnsiTheme="minorBidi" w:cs="David"/>
          <w:b/>
          <w:bCs/>
          <w:sz w:val="24"/>
          <w:szCs w:val="24"/>
          <w:u w:val="single"/>
          <w:rtl/>
        </w:rPr>
        <w:t xml:space="preserve">שאלה מס' </w:t>
      </w:r>
      <w:r w:rsidR="00AC1ED4" w:rsidRPr="006F046F">
        <w:rPr>
          <w:rFonts w:asciiTheme="minorBidi" w:hAnsiTheme="minorBidi" w:cs="David"/>
          <w:b/>
          <w:bCs/>
          <w:sz w:val="24"/>
          <w:szCs w:val="24"/>
          <w:u w:val="single"/>
          <w:rtl/>
        </w:rPr>
        <w:t>11</w:t>
      </w:r>
    </w:p>
    <w:p w:rsidR="00AC1ED4" w:rsidRPr="006F046F" w:rsidRDefault="00AC1ED4" w:rsidP="0007186D">
      <w:pPr>
        <w:spacing w:before="100" w:beforeAutospacing="1" w:after="100" w:afterAutospacing="1" w:line="240" w:lineRule="auto"/>
        <w:ind w:left="-766"/>
        <w:contextualSpacing/>
        <w:rPr>
          <w:rFonts w:asciiTheme="minorHAnsi" w:eastAsia="Arial Unicode MS" w:hAnsiTheme="minorHAnsi" w:cs="David"/>
          <w:sz w:val="24"/>
          <w:szCs w:val="24"/>
        </w:rPr>
      </w:pPr>
      <w:r w:rsidRPr="006F046F">
        <w:rPr>
          <w:rFonts w:asciiTheme="minorHAnsi" w:eastAsia="Arial Unicode MS" w:hAnsiTheme="minorHAnsi" w:cs="David" w:hint="cs"/>
          <w:sz w:val="24"/>
          <w:szCs w:val="24"/>
          <w:rtl/>
        </w:rPr>
        <w:t>המציע</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נמנה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על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קבוצת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חברות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הפועלות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יחד</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כגוף</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אחד</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בשליטה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מלאה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תחת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החברה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האם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אין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כל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משמעות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להפרדה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למספר</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חברות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לא</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מבחינה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תפעולית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ולא</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מבחינה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עסקית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והחברות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מתנהלות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במהלך</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העסקים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הרגיל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והשוטף</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כישות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אחת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לכל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דבר</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ועניין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המנוהלת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על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ידי</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הנהלה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משותפת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אותו</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מנכ</w:t>
      </w:r>
      <w:r w:rsidRPr="006F046F">
        <w:rPr>
          <w:rFonts w:asciiTheme="minorHAnsi" w:eastAsia="Arial Unicode MS" w:hAnsiTheme="minorHAnsi" w:cs="David"/>
          <w:sz w:val="24"/>
          <w:szCs w:val="24"/>
          <w:rtl/>
        </w:rPr>
        <w:t>"</w:t>
      </w:r>
      <w:r w:rsidRPr="006F046F">
        <w:rPr>
          <w:rFonts w:asciiTheme="minorHAnsi" w:eastAsia="Arial Unicode MS" w:hAnsiTheme="minorHAnsi" w:cs="David" w:hint="cs"/>
          <w:sz w:val="24"/>
          <w:szCs w:val="24"/>
          <w:rtl/>
        </w:rPr>
        <w:t>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אותם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סמנכ</w:t>
      </w:r>
      <w:r w:rsidRPr="006F046F">
        <w:rPr>
          <w:rFonts w:asciiTheme="minorHAnsi" w:eastAsia="Arial Unicode MS" w:hAnsiTheme="minorHAnsi" w:cs="David"/>
          <w:sz w:val="24"/>
          <w:szCs w:val="24"/>
          <w:rtl/>
        </w:rPr>
        <w:t>"</w:t>
      </w:r>
      <w:r w:rsidRPr="006F046F">
        <w:rPr>
          <w:rFonts w:asciiTheme="minorHAnsi" w:eastAsia="Arial Unicode MS" w:hAnsiTheme="minorHAnsi" w:cs="David" w:hint="cs"/>
          <w:sz w:val="24"/>
          <w:szCs w:val="24"/>
          <w:rtl/>
        </w:rPr>
        <w:t>לים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וכד</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החברות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גם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מדווחות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לרשויות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באופן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משותף</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דוחות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מאוחדים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וכך</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גם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השוק</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והלקוחות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רואים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בהן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גוף</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אחד</w:t>
      </w:r>
      <w:r w:rsidRPr="006F046F">
        <w:rPr>
          <w:rFonts w:asciiTheme="minorHAnsi" w:eastAsia="Arial Unicode MS" w:hAnsiTheme="minorHAnsi" w:cs="David"/>
          <w:sz w:val="24"/>
          <w:szCs w:val="24"/>
          <w:rtl/>
        </w:rPr>
        <w:t xml:space="preserve">. </w:t>
      </w:r>
    </w:p>
    <w:p w:rsidR="00AC1ED4" w:rsidRPr="006F046F" w:rsidRDefault="00AC1ED4" w:rsidP="0007186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6F046F">
        <w:rPr>
          <w:rFonts w:asciiTheme="minorHAnsi" w:eastAsia="Arial Unicode MS" w:hAnsiTheme="minorHAnsi" w:cs="David" w:hint="cs"/>
          <w:sz w:val="24"/>
          <w:szCs w:val="24"/>
          <w:rtl/>
        </w:rPr>
        <w:t>על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כן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אנו</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מבקשים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למען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הסדר</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הטוב</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אישורכם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על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כי</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חברת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האם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רשאית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ניתן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להגיש</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ההצעה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כאשר</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חברות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בנות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שלה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המצויות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כאמור</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בשליטה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מלאה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מתנהלות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יחד</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וכגוף</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אחד</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לכל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דבר</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ועניין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ומוכוונות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על</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ידי</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אותה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הנהלה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תשמשנה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קבלני</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משנה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שלה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באופן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שניתן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יהיה</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לייחס</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את</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תנאי</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הסף</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המתקיימים</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בהן</w:t>
      </w:r>
      <w:r w:rsidRPr="006F046F">
        <w:rPr>
          <w:rFonts w:asciiTheme="minorHAnsi" w:eastAsia="Arial Unicode MS" w:hAnsiTheme="minorHAnsi" w:cs="David"/>
          <w:sz w:val="24"/>
          <w:szCs w:val="24"/>
          <w:rtl/>
        </w:rPr>
        <w:t xml:space="preserve"> </w:t>
      </w:r>
      <w:r w:rsidRPr="006F046F">
        <w:rPr>
          <w:rFonts w:asciiTheme="minorHAnsi" w:eastAsia="Arial Unicode MS" w:hAnsiTheme="minorHAnsi" w:cs="David" w:hint="cs"/>
          <w:sz w:val="24"/>
          <w:szCs w:val="24"/>
          <w:rtl/>
        </w:rPr>
        <w:t>למציעה</w:t>
      </w:r>
      <w:r w:rsidRPr="006F046F">
        <w:rPr>
          <w:rFonts w:asciiTheme="minorHAnsi" w:eastAsia="Arial Unicode MS" w:hAnsiTheme="minorHAnsi" w:cs="David"/>
          <w:sz w:val="24"/>
          <w:szCs w:val="24"/>
          <w:rtl/>
        </w:rPr>
        <w:t>.</w:t>
      </w:r>
    </w:p>
    <w:p w:rsidR="00A25DCF" w:rsidRPr="006F046F" w:rsidRDefault="00A25DC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6F046F"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6F046F">
        <w:rPr>
          <w:rFonts w:asciiTheme="minorBidi" w:hAnsiTheme="minorBidi" w:cs="David"/>
          <w:b/>
          <w:bCs/>
          <w:sz w:val="24"/>
          <w:szCs w:val="24"/>
          <w:u w:val="single"/>
          <w:rtl/>
        </w:rPr>
        <w:t>תשובה</w:t>
      </w:r>
    </w:p>
    <w:p w:rsidR="00FB0955" w:rsidRPr="009802C5" w:rsidRDefault="00FB0955" w:rsidP="00FB0955">
      <w:pPr>
        <w:spacing w:before="100" w:beforeAutospacing="1" w:after="100" w:afterAutospacing="1" w:line="240" w:lineRule="auto"/>
        <w:ind w:left="-766" w:right="-426"/>
        <w:contextualSpacing/>
        <w:rPr>
          <w:rFonts w:asciiTheme="minorBidi" w:hAnsiTheme="minorBidi" w:cs="David"/>
          <w:sz w:val="24"/>
          <w:szCs w:val="24"/>
          <w:rtl/>
        </w:rPr>
      </w:pPr>
      <w:r w:rsidRPr="006F046F">
        <w:rPr>
          <w:rFonts w:asciiTheme="minorBidi" w:hAnsiTheme="minorBidi" w:cs="David" w:hint="eastAsia"/>
          <w:sz w:val="24"/>
          <w:szCs w:val="24"/>
          <w:rtl/>
        </w:rPr>
        <w:t>ראה</w:t>
      </w:r>
      <w:r w:rsidRPr="006F046F">
        <w:rPr>
          <w:rFonts w:asciiTheme="minorBidi" w:hAnsiTheme="minorBidi" w:cs="David"/>
          <w:sz w:val="24"/>
          <w:szCs w:val="24"/>
          <w:rtl/>
        </w:rPr>
        <w:t xml:space="preserve"> </w:t>
      </w:r>
      <w:r w:rsidRPr="006F046F">
        <w:rPr>
          <w:rFonts w:asciiTheme="minorBidi" w:hAnsiTheme="minorBidi" w:cs="David" w:hint="eastAsia"/>
          <w:sz w:val="24"/>
          <w:szCs w:val="24"/>
          <w:rtl/>
        </w:rPr>
        <w:t>תשובה</w:t>
      </w:r>
      <w:r w:rsidRPr="006F046F">
        <w:rPr>
          <w:rFonts w:asciiTheme="minorBidi" w:hAnsiTheme="minorBidi" w:cs="David"/>
          <w:sz w:val="24"/>
          <w:szCs w:val="24"/>
          <w:rtl/>
        </w:rPr>
        <w:t xml:space="preserve"> </w:t>
      </w:r>
      <w:r w:rsidRPr="006F046F">
        <w:rPr>
          <w:rFonts w:asciiTheme="minorBidi" w:hAnsiTheme="minorBidi" w:cs="David" w:hint="eastAsia"/>
          <w:sz w:val="24"/>
          <w:szCs w:val="24"/>
          <w:rtl/>
        </w:rPr>
        <w:t>לשאלה</w:t>
      </w:r>
      <w:r w:rsidRPr="006F046F">
        <w:rPr>
          <w:rFonts w:asciiTheme="minorBidi" w:hAnsiTheme="minorBidi" w:cs="David"/>
          <w:sz w:val="24"/>
          <w:szCs w:val="24"/>
          <w:rtl/>
        </w:rPr>
        <w:t xml:space="preserve"> </w:t>
      </w:r>
      <w:r w:rsidRPr="006F046F">
        <w:rPr>
          <w:rFonts w:asciiTheme="minorBidi" w:hAnsiTheme="minorBidi" w:cs="David" w:hint="eastAsia"/>
          <w:sz w:val="24"/>
          <w:szCs w:val="24"/>
          <w:rtl/>
        </w:rPr>
        <w:t>מס</w:t>
      </w:r>
      <w:r w:rsidRPr="006F046F">
        <w:rPr>
          <w:rFonts w:asciiTheme="minorBidi" w:hAnsiTheme="minorBidi" w:cs="David"/>
          <w:sz w:val="24"/>
          <w:szCs w:val="24"/>
          <w:rtl/>
        </w:rPr>
        <w:t>' 6.</w:t>
      </w:r>
    </w:p>
    <w:p w:rsidR="009802C5" w:rsidRDefault="009802C5"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C1ED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AC1ED4" w:rsidRPr="004725FC">
        <w:rPr>
          <w:rFonts w:asciiTheme="minorBidi" w:hAnsiTheme="minorBidi" w:cs="David" w:hint="cs"/>
          <w:b/>
          <w:bCs/>
          <w:sz w:val="24"/>
          <w:szCs w:val="24"/>
          <w:u w:val="single"/>
          <w:rtl/>
        </w:rPr>
        <w:t>12</w:t>
      </w:r>
    </w:p>
    <w:p w:rsidR="00AC1ED4" w:rsidRPr="004725FC" w:rsidRDefault="00AC1ED4" w:rsidP="006365EB">
      <w:pPr>
        <w:spacing w:before="100" w:beforeAutospacing="1" w:after="100" w:afterAutospacing="1" w:line="240" w:lineRule="auto"/>
        <w:ind w:left="-766" w:right="-426"/>
        <w:contextualSpacing/>
        <w:rPr>
          <w:rFonts w:asciiTheme="minorBidi" w:hAnsiTheme="minorBidi" w:cs="David"/>
          <w:b/>
          <w:bCs/>
          <w:sz w:val="24"/>
          <w:szCs w:val="24"/>
          <w:u w:val="single"/>
        </w:rPr>
      </w:pPr>
      <w:r w:rsidRPr="0000027F">
        <w:rPr>
          <w:rFonts w:asciiTheme="minorBidi" w:hAnsiTheme="minorBidi" w:cs="David" w:hint="cs"/>
          <w:b/>
          <w:bCs/>
          <w:sz w:val="24"/>
          <w:szCs w:val="24"/>
          <w:rtl/>
        </w:rPr>
        <w:t xml:space="preserve">סעיף </w:t>
      </w:r>
      <w:r w:rsidRPr="0000027F">
        <w:rPr>
          <w:rFonts w:asciiTheme="minorHAnsi" w:eastAsia="Arial Unicode MS" w:hAnsiTheme="minorHAnsi" w:cs="David" w:hint="cs"/>
          <w:b/>
          <w:bCs/>
          <w:sz w:val="24"/>
          <w:szCs w:val="24"/>
          <w:rtl/>
        </w:rPr>
        <w:t xml:space="preserve">4.3.2 </w:t>
      </w:r>
      <w:r w:rsidRPr="004725FC">
        <w:rPr>
          <w:rFonts w:asciiTheme="minorHAnsi" w:eastAsia="Arial Unicode MS" w:hAnsiTheme="minorHAnsi" w:cs="David" w:hint="cs"/>
          <w:sz w:val="24"/>
          <w:szCs w:val="24"/>
          <w:rtl/>
        </w:rPr>
        <w:t xml:space="preserve"> </w:t>
      </w:r>
      <w:r w:rsidR="00B452EE" w:rsidRPr="00B452EE">
        <w:rPr>
          <w:rFonts w:asciiTheme="minorHAnsi" w:eastAsia="Arial Unicode MS" w:hAnsiTheme="minorHAnsi" w:cs="David" w:hint="cs"/>
          <w:b/>
          <w:bCs/>
          <w:sz w:val="24"/>
          <w:szCs w:val="24"/>
          <w:rtl/>
        </w:rPr>
        <w:t xml:space="preserve">למכרז </w:t>
      </w:r>
      <w:r w:rsidR="00B452EE">
        <w:rPr>
          <w:rFonts w:asciiTheme="minorHAnsi" w:eastAsia="Arial Unicode MS" w:hAnsiTheme="minorHAnsi" w:cs="David" w:hint="cs"/>
          <w:sz w:val="24"/>
          <w:szCs w:val="24"/>
          <w:rtl/>
        </w:rPr>
        <w:t xml:space="preserve">- </w:t>
      </w:r>
      <w:r w:rsidRPr="004725FC">
        <w:rPr>
          <w:rFonts w:asciiTheme="minorHAnsi" w:eastAsia="Arial Unicode MS" w:hAnsiTheme="minorHAnsi" w:cs="David" w:hint="cs"/>
          <w:sz w:val="24"/>
          <w:szCs w:val="24"/>
          <w:rtl/>
        </w:rPr>
        <w:t xml:space="preserve">לאחר המילים "כל הדרוש להפעלת המערכת" נבקש להוסיף "כמפורט במסמכי המכרז". </w:t>
      </w:r>
    </w:p>
    <w:p w:rsidR="00AC1ED4" w:rsidRPr="004725FC" w:rsidRDefault="00AC1ED4" w:rsidP="006365EB">
      <w:pPr>
        <w:spacing w:before="100" w:beforeAutospacing="1" w:after="100" w:afterAutospacing="1" w:line="240" w:lineRule="auto"/>
        <w:ind w:left="-766" w:right="-426"/>
        <w:contextualSpacing/>
        <w:rPr>
          <w:rFonts w:asciiTheme="minorBidi" w:hAnsiTheme="minorBidi" w:cs="David"/>
          <w:sz w:val="24"/>
          <w:szCs w:val="24"/>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365EB" w:rsidRPr="009802C5" w:rsidRDefault="009802C5" w:rsidP="006365EB">
      <w:pPr>
        <w:spacing w:before="100" w:beforeAutospacing="1" w:after="100" w:afterAutospacing="1" w:line="240" w:lineRule="auto"/>
        <w:ind w:left="-766" w:right="-426"/>
        <w:contextualSpacing/>
        <w:rPr>
          <w:rFonts w:asciiTheme="minorBidi" w:hAnsiTheme="minorBidi" w:cs="David"/>
          <w:sz w:val="24"/>
          <w:szCs w:val="24"/>
          <w:rtl/>
        </w:rPr>
      </w:pPr>
      <w:r w:rsidRPr="009802C5">
        <w:rPr>
          <w:rFonts w:asciiTheme="minorBidi" w:hAnsiTheme="minorBidi" w:cs="David" w:hint="cs"/>
          <w:sz w:val="24"/>
          <w:szCs w:val="24"/>
          <w:rtl/>
        </w:rPr>
        <w:t>הבקשה נדחתה</w:t>
      </w:r>
      <w:r>
        <w:rPr>
          <w:rFonts w:asciiTheme="minorBidi" w:hAnsiTheme="minorBidi" w:cs="David" w:hint="cs"/>
          <w:sz w:val="24"/>
          <w:szCs w:val="24"/>
          <w:rtl/>
        </w:rPr>
        <w:t>.</w:t>
      </w:r>
    </w:p>
    <w:p w:rsidR="006365EB" w:rsidRPr="004725FC"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AC1ED4" w:rsidRPr="004725FC">
        <w:rPr>
          <w:rFonts w:asciiTheme="minorBidi" w:hAnsiTheme="minorBidi" w:cs="David" w:hint="cs"/>
          <w:b/>
          <w:bCs/>
          <w:sz w:val="24"/>
          <w:szCs w:val="24"/>
          <w:u w:val="single"/>
          <w:rtl/>
        </w:rPr>
        <w:t>13</w:t>
      </w:r>
    </w:p>
    <w:p w:rsidR="00AC1ED4" w:rsidRPr="004725FC" w:rsidRDefault="00AC1ED4" w:rsidP="006365EB">
      <w:pPr>
        <w:spacing w:before="100" w:beforeAutospacing="1" w:after="100" w:afterAutospacing="1" w:line="240" w:lineRule="auto"/>
        <w:ind w:left="-766"/>
        <w:contextualSpacing/>
        <w:rPr>
          <w:rFonts w:asciiTheme="minorHAnsi" w:eastAsia="Arial Unicode MS" w:hAnsiTheme="minorHAnsi" w:cs="David"/>
          <w:sz w:val="24"/>
          <w:szCs w:val="24"/>
        </w:rPr>
      </w:pPr>
      <w:r w:rsidRPr="0007186D">
        <w:rPr>
          <w:rFonts w:asciiTheme="minorBidi" w:hAnsiTheme="minorBidi" w:cs="David" w:hint="cs"/>
          <w:b/>
          <w:bCs/>
          <w:sz w:val="24"/>
          <w:szCs w:val="24"/>
          <w:rtl/>
        </w:rPr>
        <w:t xml:space="preserve">סעיף </w:t>
      </w:r>
      <w:r w:rsidRPr="0007186D">
        <w:rPr>
          <w:rFonts w:asciiTheme="minorHAnsi" w:eastAsia="Arial Unicode MS" w:hAnsiTheme="minorHAnsi" w:cs="David" w:hint="cs"/>
          <w:b/>
          <w:bCs/>
          <w:sz w:val="24"/>
          <w:szCs w:val="24"/>
          <w:rtl/>
        </w:rPr>
        <w:t>4.3.2</w:t>
      </w:r>
      <w:r w:rsidR="00B452EE">
        <w:rPr>
          <w:rFonts w:asciiTheme="minorBidi" w:hAnsiTheme="minorBidi" w:cs="David" w:hint="cs"/>
          <w:b/>
          <w:bCs/>
          <w:sz w:val="24"/>
          <w:szCs w:val="24"/>
          <w:rtl/>
        </w:rPr>
        <w:t xml:space="preserve"> למכרז</w:t>
      </w:r>
      <w:r w:rsidRPr="0007186D">
        <w:rPr>
          <w:rFonts w:asciiTheme="minorBidi" w:hAnsiTheme="minorBidi" w:cs="David" w:hint="cs"/>
          <w:b/>
          <w:bCs/>
          <w:sz w:val="24"/>
          <w:szCs w:val="24"/>
          <w:rtl/>
        </w:rPr>
        <w:t xml:space="preserve">- </w:t>
      </w:r>
      <w:r w:rsidRPr="004725FC">
        <w:rPr>
          <w:rFonts w:asciiTheme="minorHAnsi" w:eastAsia="Arial Unicode MS" w:hAnsiTheme="minorHAnsi" w:cs="David" w:hint="cs"/>
          <w:sz w:val="24"/>
          <w:szCs w:val="24"/>
          <w:rtl/>
        </w:rPr>
        <w:t>תחזוקה ותפעול המערכות - נבקש להבהיר כי שירותי האחריות, התמיכה, והתחזוקה לרבות בתקופת האחריות, אינם כוללים טיפול בנזק או תקלה אשר נגרמו בשל המקרים המפורטים להלן, ואלה יתוקנו עפ"י נוהל שו"ש, בתמורה נוספת: (1) שימוש או הפעלה לא נכונים של התוצרים/המערכת או של כל חלק מהם.   (2) ביצוע עבודה או שינויים במערכת או בתוצרים או בכל חלק מהם, ובכלל זה ממשק המערכת על ידי גורם כלשהו לבד מעובדי נותן השירותים או קבלני משנה שלו. (3) שימוש בתוכנה, חומרה, מדיה, מוצרים בעלי אורך חיים מוגבל ו/או מוצרים מתכלים או מוצרים אחרים שלא סופקו ע"י נותן השירותים. (4) מעשה זדון, ונדליזם, תאונה, כוח עליון או פגעי טבע למיניהם, הזנחה, נזק בשל אש או מים, הפרעות חשמליות או סיבות אחרות שמעבר לשליטתו של נותן השירותים. (5) תחזוקה או כיול לקויים או בלתי נאותים. (6) תנאי אתר שאינם הולמים או אי עמידה בדרישה לקיום סביבת עבודה נאותה. (7) הובלה שלא על ידי נותן השירותים. (8) הפסקות ו/או הפרעות ו/או שיבושים ו/או ניתוקים ו/או תקלות שיגרמו בשל מערכות הסוכנות ו/או רשת הטלפונים הציבורית ו/או בשל כל רשת תקשורת אחרת לרבות האינטרנט ו/או כל מרכיב תקשורת אחר (9) תקלות בתוכנה שאיננה נתמכת ע"י היצרן (</w:t>
      </w:r>
      <w:r w:rsidRPr="004725FC">
        <w:rPr>
          <w:rFonts w:asciiTheme="minorHAnsi" w:eastAsia="Arial Unicode MS" w:hAnsiTheme="minorHAnsi" w:cs="David"/>
          <w:sz w:val="24"/>
          <w:szCs w:val="24"/>
        </w:rPr>
        <w:t>end of support</w:t>
      </w:r>
      <w:r w:rsidRPr="004725FC">
        <w:rPr>
          <w:rFonts w:asciiTheme="minorHAnsi" w:eastAsia="Arial Unicode MS" w:hAnsiTheme="minorHAnsi" w:cs="David" w:hint="cs"/>
          <w:sz w:val="24"/>
          <w:szCs w:val="24"/>
          <w:rtl/>
        </w:rPr>
        <w:t>)/תקלות בחומרה שאיננה נמכרת ע"י היצרן (</w:t>
      </w:r>
      <w:r w:rsidRPr="004725FC">
        <w:rPr>
          <w:rFonts w:asciiTheme="minorHAnsi" w:eastAsia="Arial Unicode MS" w:hAnsiTheme="minorHAnsi" w:cs="David"/>
          <w:sz w:val="24"/>
          <w:szCs w:val="24"/>
        </w:rPr>
        <w:t>End of life</w:t>
      </w:r>
      <w:r w:rsidRPr="004725FC">
        <w:rPr>
          <w:rFonts w:asciiTheme="minorHAnsi" w:eastAsia="Arial Unicode MS" w:hAnsiTheme="minorHAnsi" w:cs="David" w:hint="cs"/>
          <w:sz w:val="24"/>
          <w:szCs w:val="24"/>
          <w:rtl/>
        </w:rPr>
        <w:t xml:space="preserve">). האמור רלבנטי גם לסעיף 7.3 במפרט. </w:t>
      </w:r>
    </w:p>
    <w:p w:rsidR="00AC1ED4" w:rsidRPr="004725FC" w:rsidRDefault="00AC1ED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61B34" w:rsidRPr="004725FC" w:rsidRDefault="00A61B34"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802C5" w:rsidRPr="00CE3D24" w:rsidRDefault="009802C5" w:rsidP="006365EB">
      <w:pPr>
        <w:spacing w:before="100" w:beforeAutospacing="1" w:after="100" w:afterAutospacing="1" w:line="240" w:lineRule="auto"/>
        <w:ind w:left="-766" w:right="-426"/>
        <w:contextualSpacing/>
        <w:rPr>
          <w:rFonts w:asciiTheme="minorHAnsi" w:eastAsia="Arial Unicode MS" w:hAnsiTheme="minorHAnsi" w:cs="David"/>
          <w:sz w:val="24"/>
          <w:szCs w:val="24"/>
          <w:rtl/>
        </w:rPr>
      </w:pPr>
      <w:r w:rsidRPr="00CE3D24">
        <w:rPr>
          <w:rFonts w:asciiTheme="minorHAnsi" w:eastAsia="Arial Unicode MS" w:hAnsiTheme="minorHAnsi" w:cs="David" w:hint="cs"/>
          <w:sz w:val="24"/>
          <w:szCs w:val="24"/>
          <w:rtl/>
        </w:rPr>
        <w:t xml:space="preserve">בהתייחס לשאלה זו, הסעיפים </w:t>
      </w:r>
      <w:r w:rsidR="005677E1" w:rsidRPr="00CE3D24">
        <w:rPr>
          <w:rFonts w:asciiTheme="minorHAnsi" w:eastAsia="Arial Unicode MS" w:hAnsiTheme="minorHAnsi" w:cs="David" w:hint="cs"/>
          <w:sz w:val="24"/>
          <w:szCs w:val="24"/>
          <w:rtl/>
        </w:rPr>
        <w:t xml:space="preserve">במכרז </w:t>
      </w:r>
      <w:r w:rsidRPr="00CE3D24">
        <w:rPr>
          <w:rFonts w:asciiTheme="minorHAnsi" w:eastAsia="Arial Unicode MS" w:hAnsiTheme="minorHAnsi" w:cs="David" w:hint="cs"/>
          <w:sz w:val="24"/>
          <w:szCs w:val="24"/>
          <w:rtl/>
        </w:rPr>
        <w:t>נשארים ללא שינוי.</w:t>
      </w:r>
    </w:p>
    <w:p w:rsidR="009802C5" w:rsidRPr="004725FC" w:rsidRDefault="009802C5"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lastRenderedPageBreak/>
        <w:t xml:space="preserve">שאלה מס' </w:t>
      </w:r>
      <w:r w:rsidRPr="004725FC">
        <w:rPr>
          <w:rFonts w:asciiTheme="minorBidi" w:hAnsiTheme="minorBidi" w:cs="David" w:hint="cs"/>
          <w:b/>
          <w:bCs/>
          <w:sz w:val="24"/>
          <w:szCs w:val="24"/>
          <w:u w:val="single"/>
          <w:rtl/>
        </w:rPr>
        <w:t>14</w:t>
      </w:r>
    </w:p>
    <w:p w:rsidR="00242DDB" w:rsidRPr="002D0456" w:rsidRDefault="00242DDB" w:rsidP="006365EB">
      <w:pPr>
        <w:spacing w:before="100" w:beforeAutospacing="1" w:after="100" w:afterAutospacing="1" w:line="240" w:lineRule="auto"/>
        <w:ind w:left="-766" w:right="-426"/>
        <w:contextualSpacing/>
        <w:rPr>
          <w:rFonts w:asciiTheme="minorHAnsi" w:eastAsia="Arial Unicode MS" w:hAnsiTheme="minorHAnsi" w:cs="David"/>
          <w:sz w:val="24"/>
          <w:szCs w:val="24"/>
          <w:rtl/>
        </w:rPr>
      </w:pPr>
      <w:r w:rsidRPr="008B06B8">
        <w:rPr>
          <w:rFonts w:asciiTheme="minorHAnsi" w:eastAsia="Arial Unicode MS" w:hAnsiTheme="minorHAnsi" w:cs="David" w:hint="cs"/>
          <w:b/>
          <w:bCs/>
          <w:sz w:val="24"/>
          <w:szCs w:val="24"/>
          <w:rtl/>
        </w:rPr>
        <w:t xml:space="preserve">סעיף 4.3.2 </w:t>
      </w:r>
      <w:r w:rsidR="008B06B8" w:rsidRPr="008B06B8">
        <w:rPr>
          <w:rFonts w:asciiTheme="minorHAnsi" w:eastAsia="Arial Unicode MS" w:hAnsiTheme="minorHAnsi" w:cs="David" w:hint="cs"/>
          <w:b/>
          <w:bCs/>
          <w:sz w:val="24"/>
          <w:szCs w:val="24"/>
          <w:rtl/>
        </w:rPr>
        <w:t>למכרז</w:t>
      </w:r>
      <w:r w:rsidRPr="002D0456">
        <w:rPr>
          <w:rFonts w:asciiTheme="minorHAnsi" w:eastAsia="Arial Unicode MS" w:hAnsiTheme="minorHAnsi" w:cs="David" w:hint="cs"/>
          <w:sz w:val="24"/>
          <w:szCs w:val="24"/>
          <w:rtl/>
        </w:rPr>
        <w:t xml:space="preserve">- </w:t>
      </w:r>
      <w:r w:rsidRPr="002D0456">
        <w:rPr>
          <w:rFonts w:asciiTheme="minorHAnsi" w:eastAsia="Arial Unicode MS" w:hAnsiTheme="minorHAnsi" w:cs="David"/>
          <w:sz w:val="24"/>
          <w:szCs w:val="24"/>
          <w:rtl/>
        </w:rPr>
        <w:t xml:space="preserve">ביחס למוצרי צד ג' - יובהר כי המוצרים מסופקים </w:t>
      </w:r>
      <w:r w:rsidRPr="002D0456">
        <w:rPr>
          <w:rFonts w:asciiTheme="minorHAnsi" w:eastAsia="Arial Unicode MS" w:hAnsiTheme="minorHAnsi" w:cs="David"/>
          <w:sz w:val="24"/>
          <w:szCs w:val="24"/>
        </w:rPr>
        <w:t>AS IS</w:t>
      </w:r>
      <w:r w:rsidRPr="002D0456">
        <w:rPr>
          <w:rFonts w:asciiTheme="minorHAnsi" w:eastAsia="Arial Unicode MS" w:hAnsiTheme="minorHAnsi" w:cs="David"/>
          <w:sz w:val="24"/>
          <w:szCs w:val="24"/>
          <w:rtl/>
        </w:rPr>
        <w:t xml:space="preserve"> והספק יממש את אחריות היצרן בלבד. ככל שמוצרי צד ג' לא נרכשים ע"י הספק, הספק יממש את הסכם התחזוקה התקף של המשרד מול היצרן, והמשרד יידרש לדאוג לכל האישורים הדרושים על מנת שהספק יוכל לעשות כן. כמו כן, הספק אינו יכול להתחייב לעבודה תקינה של המערכת כולה, אלא לספק את המערכת בהתאם לתנאים והדרישות המפורטים במכרז, ולתקן תקלה אשר מכוסה במסגרת אחריותו בהתאם ל- </w:t>
      </w:r>
      <w:r w:rsidRPr="002D0456">
        <w:rPr>
          <w:rFonts w:asciiTheme="minorHAnsi" w:eastAsia="Arial Unicode MS" w:hAnsiTheme="minorHAnsi" w:cs="David"/>
          <w:sz w:val="24"/>
          <w:szCs w:val="24"/>
        </w:rPr>
        <w:t>SLA</w:t>
      </w:r>
      <w:r w:rsidRPr="002D0456">
        <w:rPr>
          <w:rFonts w:asciiTheme="minorHAnsi" w:eastAsia="Arial Unicode MS" w:hAnsiTheme="minorHAnsi" w:cs="David"/>
          <w:sz w:val="24"/>
          <w:szCs w:val="24"/>
          <w:rtl/>
        </w:rPr>
        <w:t xml:space="preserve"> שנקבע בין הצדדים.</w:t>
      </w:r>
    </w:p>
    <w:p w:rsidR="00242DDB" w:rsidRDefault="00242DD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677E1" w:rsidRPr="004725FC" w:rsidRDefault="00242DDB" w:rsidP="005677E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42DDB" w:rsidRPr="009802C5" w:rsidRDefault="006956FB" w:rsidP="007A7003">
      <w:pPr>
        <w:spacing w:before="100" w:beforeAutospacing="1" w:after="100" w:afterAutospacing="1" w:line="240" w:lineRule="auto"/>
        <w:ind w:left="-766" w:right="-426"/>
        <w:contextualSpacing/>
        <w:rPr>
          <w:rFonts w:asciiTheme="minorBidi" w:hAnsiTheme="minorBidi" w:cs="David"/>
          <w:sz w:val="24"/>
          <w:szCs w:val="24"/>
          <w:rtl/>
        </w:rPr>
      </w:pPr>
      <w:r w:rsidRPr="009802C5">
        <w:rPr>
          <w:rFonts w:asciiTheme="minorBidi" w:hAnsiTheme="minorBidi" w:cs="David" w:hint="cs"/>
          <w:sz w:val="24"/>
          <w:szCs w:val="24"/>
          <w:rtl/>
        </w:rPr>
        <w:t>המכרז</w:t>
      </w:r>
      <w:r w:rsidR="005B0508">
        <w:rPr>
          <w:rFonts w:asciiTheme="minorBidi" w:hAnsiTheme="minorBidi" w:cs="David" w:hint="cs"/>
          <w:sz w:val="24"/>
          <w:szCs w:val="24"/>
          <w:rtl/>
        </w:rPr>
        <w:t xml:space="preserve"> קובע </w:t>
      </w:r>
      <w:r w:rsidRPr="009802C5">
        <w:rPr>
          <w:rFonts w:asciiTheme="minorBidi" w:hAnsiTheme="minorBidi" w:cs="David" w:hint="cs"/>
          <w:sz w:val="24"/>
          <w:szCs w:val="24"/>
          <w:rtl/>
        </w:rPr>
        <w:t xml:space="preserve">אחריות מלאה </w:t>
      </w:r>
      <w:r w:rsidR="005677E1">
        <w:rPr>
          <w:rFonts w:asciiTheme="minorBidi" w:hAnsiTheme="minorBidi" w:cs="David" w:hint="cs"/>
          <w:sz w:val="24"/>
          <w:szCs w:val="24"/>
          <w:rtl/>
        </w:rPr>
        <w:t xml:space="preserve">של הספק הזוכה </w:t>
      </w:r>
      <w:r w:rsidRPr="009802C5">
        <w:rPr>
          <w:rFonts w:asciiTheme="minorBidi" w:hAnsiTheme="minorBidi" w:cs="David" w:hint="cs"/>
          <w:sz w:val="24"/>
          <w:szCs w:val="24"/>
          <w:rtl/>
        </w:rPr>
        <w:t xml:space="preserve">על הפתרון ועל </w:t>
      </w:r>
      <w:r w:rsidR="005677E1">
        <w:rPr>
          <w:rFonts w:asciiTheme="minorBidi" w:hAnsiTheme="minorBidi" w:cs="David" w:hint="cs"/>
          <w:sz w:val="24"/>
          <w:szCs w:val="24"/>
          <w:rtl/>
        </w:rPr>
        <w:t xml:space="preserve">כל </w:t>
      </w:r>
      <w:r w:rsidRPr="009802C5">
        <w:rPr>
          <w:rFonts w:asciiTheme="minorBidi" w:hAnsiTheme="minorBidi" w:cs="David" w:hint="cs"/>
          <w:sz w:val="24"/>
          <w:szCs w:val="24"/>
          <w:rtl/>
        </w:rPr>
        <w:t>מרכיביו</w:t>
      </w:r>
      <w:r w:rsidR="005B0508">
        <w:rPr>
          <w:rFonts w:asciiTheme="minorBidi" w:hAnsiTheme="minorBidi" w:cs="David" w:hint="cs"/>
          <w:sz w:val="24"/>
          <w:szCs w:val="24"/>
          <w:rtl/>
        </w:rPr>
        <w:t>.</w:t>
      </w:r>
    </w:p>
    <w:p w:rsidR="009802C5" w:rsidRDefault="009802C5" w:rsidP="00242DD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42DDB" w:rsidRDefault="00242DDB" w:rsidP="00242DD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1</w:t>
      </w:r>
      <w:r>
        <w:rPr>
          <w:rFonts w:asciiTheme="minorBidi" w:hAnsiTheme="minorBidi" w:cs="David" w:hint="cs"/>
          <w:b/>
          <w:bCs/>
          <w:sz w:val="24"/>
          <w:szCs w:val="24"/>
          <w:u w:val="single"/>
          <w:rtl/>
        </w:rPr>
        <w:t>5</w:t>
      </w:r>
    </w:p>
    <w:p w:rsidR="006365EB" w:rsidRPr="003A755D" w:rsidRDefault="006365EB" w:rsidP="003A755D">
      <w:pPr>
        <w:widowControl w:val="0"/>
        <w:spacing w:before="100" w:beforeAutospacing="1" w:after="100" w:afterAutospacing="1" w:line="240" w:lineRule="auto"/>
        <w:ind w:left="-766"/>
        <w:contextualSpacing/>
        <w:rPr>
          <w:rFonts w:asciiTheme="minorBidi" w:hAnsiTheme="minorBidi" w:cs="David"/>
          <w:sz w:val="24"/>
          <w:szCs w:val="24"/>
        </w:rPr>
      </w:pPr>
      <w:r w:rsidRPr="004725FC">
        <w:rPr>
          <w:rFonts w:asciiTheme="minorBidi" w:hAnsiTheme="minorBidi" w:cs="David" w:hint="cs"/>
          <w:b/>
          <w:bCs/>
          <w:sz w:val="24"/>
          <w:szCs w:val="24"/>
          <w:rtl/>
        </w:rPr>
        <w:t xml:space="preserve">סעיף </w:t>
      </w:r>
      <w:r w:rsidRPr="0007186D">
        <w:rPr>
          <w:rFonts w:ascii="Arial" w:hAnsi="Arial" w:cs="David" w:hint="cs"/>
          <w:b/>
          <w:bCs/>
          <w:sz w:val="24"/>
          <w:szCs w:val="24"/>
          <w:rtl/>
        </w:rPr>
        <w:t>4.2.5.</w:t>
      </w:r>
      <w:r w:rsidR="006E2899">
        <w:rPr>
          <w:rFonts w:ascii="Arial" w:hAnsi="Arial" w:cs="David" w:hint="cs"/>
          <w:b/>
          <w:bCs/>
          <w:sz w:val="24"/>
          <w:szCs w:val="24"/>
          <w:rtl/>
        </w:rPr>
        <w:t>3</w:t>
      </w:r>
      <w:r w:rsidR="00EE4F84" w:rsidRPr="0007186D">
        <w:rPr>
          <w:rFonts w:asciiTheme="minorBidi" w:hAnsiTheme="minorBidi" w:cs="David" w:hint="cs"/>
          <w:b/>
          <w:bCs/>
          <w:sz w:val="24"/>
          <w:szCs w:val="24"/>
          <w:rtl/>
        </w:rPr>
        <w:t xml:space="preserve"> </w:t>
      </w:r>
      <w:r w:rsidR="006E2899">
        <w:rPr>
          <w:rFonts w:asciiTheme="minorBidi" w:hAnsiTheme="minorBidi" w:cs="David" w:hint="cs"/>
          <w:b/>
          <w:bCs/>
          <w:sz w:val="24"/>
          <w:szCs w:val="24"/>
          <w:rtl/>
        </w:rPr>
        <w:t>למפרט טכני</w:t>
      </w:r>
      <w:r w:rsidR="009D75C7">
        <w:rPr>
          <w:rFonts w:asciiTheme="minorBidi" w:hAnsiTheme="minorBidi" w:cs="David" w:hint="cs"/>
          <w:b/>
          <w:bCs/>
          <w:sz w:val="24"/>
          <w:szCs w:val="24"/>
          <w:rtl/>
        </w:rPr>
        <w:t xml:space="preserve"> </w:t>
      </w:r>
      <w:r w:rsidR="006E2899">
        <w:rPr>
          <w:rFonts w:asciiTheme="minorBidi" w:hAnsiTheme="minorBidi" w:cs="David" w:hint="cs"/>
          <w:b/>
          <w:bCs/>
          <w:sz w:val="24"/>
          <w:szCs w:val="24"/>
          <w:rtl/>
        </w:rPr>
        <w:t>(נספח י"ז)</w:t>
      </w:r>
      <w:r w:rsidR="00EE4F84" w:rsidRPr="0007186D">
        <w:rPr>
          <w:rFonts w:asciiTheme="minorBidi" w:hAnsiTheme="minorBidi" w:cs="David" w:hint="cs"/>
          <w:b/>
          <w:bCs/>
          <w:sz w:val="24"/>
          <w:szCs w:val="24"/>
          <w:rtl/>
        </w:rPr>
        <w:t>-</w:t>
      </w:r>
      <w:r w:rsidR="00EE4F84" w:rsidRPr="003A755D">
        <w:rPr>
          <w:rFonts w:asciiTheme="minorBidi" w:hAnsiTheme="minorBidi" w:cs="David" w:hint="cs"/>
          <w:b/>
          <w:bCs/>
          <w:sz w:val="24"/>
          <w:szCs w:val="24"/>
          <w:rtl/>
        </w:rPr>
        <w:t xml:space="preserve"> </w:t>
      </w:r>
      <w:r w:rsidRPr="003A755D">
        <w:rPr>
          <w:rFonts w:asciiTheme="minorBidi" w:hAnsiTheme="minorBidi" w:cs="David"/>
          <w:sz w:val="24"/>
          <w:szCs w:val="24"/>
          <w:rtl/>
        </w:rPr>
        <w:t>מנגנונים משולבים בתהליך:</w:t>
      </w:r>
      <w:r w:rsidR="003A755D" w:rsidRPr="003A755D">
        <w:rPr>
          <w:rFonts w:asciiTheme="minorBidi" w:hAnsiTheme="minorBidi" w:cs="David" w:hint="cs"/>
          <w:sz w:val="24"/>
          <w:szCs w:val="24"/>
          <w:rtl/>
        </w:rPr>
        <w:t xml:space="preserve"> </w:t>
      </w:r>
      <w:r w:rsidRPr="003A755D">
        <w:rPr>
          <w:rFonts w:asciiTheme="minorBidi" w:hAnsiTheme="minorBidi" w:cs="David" w:hint="cs"/>
          <w:sz w:val="24"/>
          <w:szCs w:val="24"/>
          <w:rtl/>
        </w:rPr>
        <w:t>  </w:t>
      </w:r>
      <w:r w:rsidRPr="003A755D">
        <w:rPr>
          <w:rFonts w:asciiTheme="minorBidi" w:hAnsiTheme="minorBidi" w:cs="David"/>
          <w:sz w:val="24"/>
          <w:szCs w:val="24"/>
          <w:rtl/>
        </w:rPr>
        <w:t>יתאפשר צירוף קבצים לבקשה - איפה אמורים לשמור את הקבצים?  בסביבה החיצונית או הפנימית?</w:t>
      </w:r>
    </w:p>
    <w:p w:rsidR="006365EB" w:rsidRPr="004725FC" w:rsidRDefault="006365EB" w:rsidP="00A25DC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Arial" w:hAnsi="Arial" w:cs="David"/>
          <w:sz w:val="24"/>
          <w:szCs w:val="24"/>
          <w:rtl/>
        </w:rPr>
        <w:t xml:space="preserve">מנגנון העברת נתונים בין מערכת חיצונית למערכת פנימית - לא ברור היכן צריך להיות מותקן האם הסביבה הפנימית נמצאת בממשל זמין? או במשרד גם כן, או שמדובר במערכת סגורה?  האם יש אפשרות לממשק באמצעות </w:t>
      </w:r>
      <w:r w:rsidRPr="004725FC">
        <w:rPr>
          <w:rFonts w:ascii="Arial" w:hAnsi="Arial" w:cs="David"/>
          <w:sz w:val="24"/>
          <w:szCs w:val="24"/>
        </w:rPr>
        <w:t>WS</w:t>
      </w:r>
      <w:r w:rsidRPr="004725FC">
        <w:rPr>
          <w:rFonts w:ascii="Arial" w:hAnsi="Arial" w:cs="David"/>
          <w:sz w:val="24"/>
          <w:szCs w:val="24"/>
          <w:rtl/>
        </w:rPr>
        <w:t xml:space="preserve"> או שנדרשת כספת?</w:t>
      </w:r>
    </w:p>
    <w:p w:rsidR="00DB7FE0" w:rsidRDefault="00DB7FE0"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56FB" w:rsidRPr="009802C5" w:rsidRDefault="006956FB" w:rsidP="006956FB">
      <w:pPr>
        <w:spacing w:before="100" w:beforeAutospacing="1" w:after="100" w:afterAutospacing="1" w:line="240" w:lineRule="auto"/>
        <w:ind w:left="-766" w:right="-426"/>
        <w:contextualSpacing/>
        <w:rPr>
          <w:rFonts w:asciiTheme="minorBidi" w:hAnsiTheme="minorBidi" w:cs="David"/>
          <w:sz w:val="24"/>
          <w:szCs w:val="24"/>
          <w:rtl/>
        </w:rPr>
      </w:pPr>
      <w:r w:rsidRPr="009802C5">
        <w:rPr>
          <w:rFonts w:asciiTheme="minorBidi" w:hAnsiTheme="minorBidi" w:cs="David" w:hint="cs"/>
          <w:sz w:val="24"/>
          <w:szCs w:val="24"/>
          <w:rtl/>
        </w:rPr>
        <w:t>הקבצים צריכים להקלט מהסביבה החיצונית ל</w:t>
      </w:r>
      <w:r w:rsidR="009802C5">
        <w:rPr>
          <w:rFonts w:asciiTheme="minorBidi" w:hAnsiTheme="minorBidi" w:cs="David" w:hint="cs"/>
          <w:sz w:val="24"/>
          <w:szCs w:val="24"/>
          <w:rtl/>
        </w:rPr>
        <w:t>סביבה ה</w:t>
      </w:r>
      <w:r w:rsidRPr="009802C5">
        <w:rPr>
          <w:rFonts w:asciiTheme="minorBidi" w:hAnsiTheme="minorBidi" w:cs="David" w:hint="cs"/>
          <w:sz w:val="24"/>
          <w:szCs w:val="24"/>
          <w:rtl/>
        </w:rPr>
        <w:t>פנימית. הם י</w:t>
      </w:r>
      <w:r w:rsidR="009802C5">
        <w:rPr>
          <w:rFonts w:asciiTheme="minorBidi" w:hAnsiTheme="minorBidi" w:cs="David" w:hint="cs"/>
          <w:sz w:val="24"/>
          <w:szCs w:val="24"/>
          <w:rtl/>
        </w:rPr>
        <w:t>י</w:t>
      </w:r>
      <w:r w:rsidRPr="009802C5">
        <w:rPr>
          <w:rFonts w:asciiTheme="minorBidi" w:hAnsiTheme="minorBidi" w:cs="David" w:hint="cs"/>
          <w:sz w:val="24"/>
          <w:szCs w:val="24"/>
          <w:rtl/>
        </w:rPr>
        <w:t xml:space="preserve">שמרו בסביבה הפנימית ולא בחיצונית. יש לתת פתרון למצבי תקלה שונים על ידי שמירה מאובטחת זמנית קצרה בסביבה החיצונית עד להעברת הקובץ לסביבה הפנימית. </w:t>
      </w:r>
      <w:r w:rsidR="005677E1">
        <w:rPr>
          <w:rFonts w:asciiTheme="minorBidi" w:hAnsiTheme="minorBidi" w:cs="David" w:hint="cs"/>
          <w:sz w:val="24"/>
          <w:szCs w:val="24"/>
          <w:rtl/>
        </w:rPr>
        <w:t xml:space="preserve">הסביבה הפנימית מתארחת במתקני משרד הכלכלה. העדיפות הראשונה היא ממשק </w:t>
      </w:r>
      <w:r w:rsidR="005677E1">
        <w:rPr>
          <w:rFonts w:asciiTheme="minorBidi" w:hAnsiTheme="minorBidi" w:cs="David"/>
          <w:sz w:val="24"/>
          <w:szCs w:val="24"/>
        </w:rPr>
        <w:t xml:space="preserve">WS </w:t>
      </w:r>
      <w:r w:rsidR="005677E1">
        <w:rPr>
          <w:rFonts w:asciiTheme="minorBidi" w:hAnsiTheme="minorBidi" w:cs="David" w:hint="cs"/>
          <w:sz w:val="24"/>
          <w:szCs w:val="24"/>
          <w:rtl/>
        </w:rPr>
        <w:t xml:space="preserve">, עם זאת, על המציע להציע פתרון שיאפשר העברת קבצים גדולים בצורה מאובטחת ויעילה. פתרון אחד אפשרי הוא שימוש בשירותי ה </w:t>
      </w:r>
      <w:r w:rsidR="005677E1">
        <w:rPr>
          <w:rFonts w:asciiTheme="minorBidi" w:hAnsiTheme="minorBidi" w:cs="David"/>
          <w:sz w:val="24"/>
          <w:szCs w:val="24"/>
        </w:rPr>
        <w:t xml:space="preserve">WS </w:t>
      </w:r>
      <w:r w:rsidR="00011A7E">
        <w:rPr>
          <w:rFonts w:asciiTheme="minorBidi" w:hAnsiTheme="minorBidi" w:cs="David" w:hint="cs"/>
          <w:sz w:val="24"/>
          <w:szCs w:val="24"/>
          <w:rtl/>
        </w:rPr>
        <w:t xml:space="preserve"> של ממשל זמין (דרך הדורשת טיפ</w:t>
      </w:r>
      <w:r w:rsidR="005677E1">
        <w:rPr>
          <w:rFonts w:asciiTheme="minorBidi" w:hAnsiTheme="minorBidi" w:cs="David" w:hint="cs"/>
          <w:sz w:val="24"/>
          <w:szCs w:val="24"/>
          <w:rtl/>
        </w:rPr>
        <w:t xml:space="preserve">ול בקבצים הגדולים ממספר </w:t>
      </w:r>
      <w:r w:rsidR="005677E1">
        <w:rPr>
          <w:rFonts w:asciiTheme="minorBidi" w:hAnsiTheme="minorBidi" w:cs="David"/>
          <w:sz w:val="24"/>
          <w:szCs w:val="24"/>
        </w:rPr>
        <w:t xml:space="preserve">MB </w:t>
      </w:r>
      <w:r w:rsidR="005677E1">
        <w:rPr>
          <w:rFonts w:asciiTheme="minorBidi" w:hAnsiTheme="minorBidi" w:cs="David" w:hint="cs"/>
          <w:sz w:val="24"/>
          <w:szCs w:val="24"/>
          <w:rtl/>
        </w:rPr>
        <w:t xml:space="preserve">בודדים) </w:t>
      </w:r>
      <w:r w:rsidR="00011A7E">
        <w:rPr>
          <w:rFonts w:asciiTheme="minorBidi" w:hAnsiTheme="minorBidi" w:cs="David" w:hint="cs"/>
          <w:sz w:val="24"/>
          <w:szCs w:val="24"/>
          <w:rtl/>
        </w:rPr>
        <w:t>, פתרונות אחרים ישקלו ויבחנו.</w:t>
      </w:r>
    </w:p>
    <w:p w:rsidR="006365EB" w:rsidRPr="004725FC"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Pr="004725FC" w:rsidRDefault="006365EB" w:rsidP="00DB7FE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1</w:t>
      </w:r>
      <w:r w:rsidR="00DB7FE0">
        <w:rPr>
          <w:rFonts w:asciiTheme="minorBidi" w:hAnsiTheme="minorBidi" w:cs="David" w:hint="cs"/>
          <w:b/>
          <w:bCs/>
          <w:sz w:val="24"/>
          <w:szCs w:val="24"/>
          <w:u w:val="single"/>
          <w:rtl/>
        </w:rPr>
        <w:t>6</w:t>
      </w:r>
    </w:p>
    <w:p w:rsidR="006365EB" w:rsidRPr="004725FC" w:rsidRDefault="006365EB" w:rsidP="006E289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777404">
        <w:rPr>
          <w:rFonts w:asciiTheme="minorBidi" w:hAnsiTheme="minorBidi" w:cs="David" w:hint="cs"/>
          <w:b/>
          <w:bCs/>
          <w:sz w:val="24"/>
          <w:szCs w:val="24"/>
          <w:rtl/>
        </w:rPr>
        <w:t xml:space="preserve">סעיף </w:t>
      </w:r>
      <w:r w:rsidRPr="00777404">
        <w:rPr>
          <w:rFonts w:ascii="Arial" w:hAnsi="Arial" w:cs="David" w:hint="cs"/>
          <w:b/>
          <w:bCs/>
          <w:sz w:val="24"/>
          <w:szCs w:val="24"/>
          <w:rtl/>
        </w:rPr>
        <w:t>5.2.5</w:t>
      </w:r>
      <w:r w:rsidRPr="004725FC">
        <w:rPr>
          <w:rFonts w:ascii="Arial" w:hAnsi="Arial" w:cs="David" w:hint="cs"/>
          <w:sz w:val="24"/>
          <w:szCs w:val="24"/>
          <w:rtl/>
        </w:rPr>
        <w:t xml:space="preserve"> </w:t>
      </w:r>
      <w:r w:rsidR="006E2899" w:rsidRPr="006E2899">
        <w:rPr>
          <w:rFonts w:ascii="Arial" w:hAnsi="Arial" w:cs="David" w:hint="cs"/>
          <w:b/>
          <w:bCs/>
          <w:sz w:val="24"/>
          <w:szCs w:val="24"/>
          <w:rtl/>
        </w:rPr>
        <w:t>למפרט טכני (נספח י"ז).</w:t>
      </w:r>
      <w:r w:rsidR="006E2899">
        <w:rPr>
          <w:rFonts w:ascii="Arial" w:hAnsi="Arial" w:cs="David" w:hint="cs"/>
          <w:sz w:val="24"/>
          <w:szCs w:val="24"/>
          <w:rtl/>
        </w:rPr>
        <w:t xml:space="preserve"> </w:t>
      </w:r>
      <w:r w:rsidRPr="004725FC">
        <w:rPr>
          <w:rFonts w:ascii="Arial" w:hAnsi="Arial" w:cs="David"/>
          <w:sz w:val="24"/>
          <w:szCs w:val="24"/>
          <w:rtl/>
        </w:rPr>
        <w:t>טעינת המידע למערכות היעד (מאגרי הנתונים של המערכת) תעשה בצורה אוטומטית - האם הכוונה שתתבצע שליפה מהמערכת הפנימית לפי דרישה ?</w:t>
      </w:r>
    </w:p>
    <w:p w:rsidR="00A25DCF" w:rsidRDefault="00A25DC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56FB" w:rsidRPr="009802C5" w:rsidRDefault="006956FB" w:rsidP="00F027C5">
      <w:pPr>
        <w:spacing w:before="100" w:beforeAutospacing="1" w:after="100" w:afterAutospacing="1" w:line="240" w:lineRule="auto"/>
        <w:ind w:left="-766" w:right="-426"/>
        <w:contextualSpacing/>
        <w:rPr>
          <w:rFonts w:asciiTheme="minorBidi" w:hAnsiTheme="minorBidi" w:cs="David"/>
          <w:sz w:val="24"/>
          <w:szCs w:val="24"/>
          <w:rtl/>
        </w:rPr>
      </w:pPr>
      <w:r w:rsidRPr="009802C5">
        <w:rPr>
          <w:rFonts w:asciiTheme="minorBidi" w:hAnsiTheme="minorBidi" w:cs="David" w:hint="cs"/>
          <w:sz w:val="24"/>
          <w:szCs w:val="24"/>
          <w:rtl/>
        </w:rPr>
        <w:t>כן, המערכת החיצונית לא תשמור נת</w:t>
      </w:r>
      <w:r w:rsidR="009802C5">
        <w:rPr>
          <w:rFonts w:asciiTheme="minorBidi" w:hAnsiTheme="minorBidi" w:cs="David" w:hint="cs"/>
          <w:sz w:val="24"/>
          <w:szCs w:val="24"/>
          <w:rtl/>
        </w:rPr>
        <w:t>וני</w:t>
      </w:r>
      <w:r w:rsidRPr="009802C5">
        <w:rPr>
          <w:rFonts w:asciiTheme="minorBidi" w:hAnsiTheme="minorBidi" w:cs="David" w:hint="cs"/>
          <w:sz w:val="24"/>
          <w:szCs w:val="24"/>
          <w:rtl/>
        </w:rPr>
        <w:t>ם או קבצים הנש</w:t>
      </w:r>
      <w:r w:rsidR="00F027C5">
        <w:rPr>
          <w:rFonts w:asciiTheme="minorBidi" w:hAnsiTheme="minorBidi" w:cs="David" w:hint="cs"/>
          <w:sz w:val="24"/>
          <w:szCs w:val="24"/>
          <w:rtl/>
        </w:rPr>
        <w:t>מרים</w:t>
      </w:r>
      <w:r w:rsidRPr="009802C5">
        <w:rPr>
          <w:rFonts w:asciiTheme="minorBidi" w:hAnsiTheme="minorBidi" w:cs="David" w:hint="cs"/>
          <w:sz w:val="24"/>
          <w:szCs w:val="24"/>
          <w:rtl/>
        </w:rPr>
        <w:t xml:space="preserve"> במערכת הפנימית אלא תפנה אליה כדי לאחזרם במקרה הצורך</w:t>
      </w:r>
      <w:r w:rsidR="00011A7E">
        <w:rPr>
          <w:rFonts w:asciiTheme="minorBidi" w:hAnsiTheme="minorBidi" w:cs="David" w:hint="cs"/>
          <w:sz w:val="24"/>
          <w:szCs w:val="24"/>
          <w:rtl/>
        </w:rPr>
        <w:t>.</w:t>
      </w:r>
    </w:p>
    <w:p w:rsidR="006365EB" w:rsidRPr="004725FC"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Pr="004725FC" w:rsidRDefault="006365EB" w:rsidP="00DB7FE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1</w:t>
      </w:r>
      <w:r w:rsidR="00DB7FE0">
        <w:rPr>
          <w:rFonts w:asciiTheme="minorBidi" w:hAnsiTheme="minorBidi" w:cs="David" w:hint="cs"/>
          <w:b/>
          <w:bCs/>
          <w:sz w:val="24"/>
          <w:szCs w:val="24"/>
          <w:u w:val="single"/>
          <w:rtl/>
        </w:rPr>
        <w:t>7</w:t>
      </w:r>
    </w:p>
    <w:p w:rsidR="006365EB" w:rsidRPr="004725FC" w:rsidRDefault="006365EB" w:rsidP="003A5A1E">
      <w:pPr>
        <w:spacing w:before="100" w:beforeAutospacing="1" w:after="100" w:afterAutospacing="1" w:line="240" w:lineRule="auto"/>
        <w:ind w:left="-766"/>
        <w:contextualSpacing/>
        <w:rPr>
          <w:rFonts w:ascii="Arial" w:hAnsi="Arial" w:cs="David"/>
          <w:sz w:val="24"/>
          <w:szCs w:val="24"/>
          <w:rtl/>
        </w:rPr>
      </w:pPr>
      <w:r w:rsidRPr="00777404">
        <w:rPr>
          <w:rFonts w:asciiTheme="minorBidi" w:hAnsiTheme="minorBidi" w:cs="David" w:hint="cs"/>
          <w:b/>
          <w:bCs/>
          <w:sz w:val="24"/>
          <w:szCs w:val="24"/>
          <w:rtl/>
        </w:rPr>
        <w:t xml:space="preserve">סעיף  </w:t>
      </w:r>
      <w:r w:rsidRPr="00777404">
        <w:rPr>
          <w:rFonts w:ascii="Arial" w:hAnsi="Arial" w:cs="David"/>
          <w:b/>
          <w:bCs/>
          <w:sz w:val="24"/>
          <w:szCs w:val="24"/>
          <w:rtl/>
        </w:rPr>
        <w:t>15.1</w:t>
      </w:r>
      <w:r w:rsidR="00001927">
        <w:rPr>
          <w:rFonts w:ascii="Arial" w:hAnsi="Arial" w:cs="David" w:hint="cs"/>
          <w:sz w:val="24"/>
          <w:szCs w:val="24"/>
          <w:rtl/>
        </w:rPr>
        <w:t xml:space="preserve"> </w:t>
      </w:r>
      <w:r w:rsidR="00001927" w:rsidRPr="00001927">
        <w:rPr>
          <w:rFonts w:ascii="Arial" w:hAnsi="Arial" w:cs="David" w:hint="cs"/>
          <w:b/>
          <w:bCs/>
          <w:sz w:val="24"/>
          <w:szCs w:val="24"/>
          <w:rtl/>
        </w:rPr>
        <w:t>להסכם</w:t>
      </w:r>
      <w:r w:rsidR="003A5A1E">
        <w:rPr>
          <w:rFonts w:ascii="Arial" w:hAnsi="Arial" w:cs="David" w:hint="cs"/>
          <w:sz w:val="24"/>
          <w:szCs w:val="24"/>
          <w:rtl/>
        </w:rPr>
        <w:t xml:space="preserve"> - </w:t>
      </w:r>
      <w:r w:rsidRPr="004725FC">
        <w:rPr>
          <w:rFonts w:ascii="Arial" w:hAnsi="Arial" w:cs="David"/>
          <w:sz w:val="24"/>
          <w:szCs w:val="24"/>
          <w:rtl/>
        </w:rPr>
        <w:t>ימחקו המילים "</w:t>
      </w:r>
      <w:r w:rsidRPr="004725FC">
        <w:rPr>
          <w:rFonts w:ascii="Times New Roman" w:hAnsi="Times New Roman" w:cs="David"/>
          <w:sz w:val="24"/>
          <w:szCs w:val="24"/>
          <w:rtl/>
        </w:rPr>
        <w:t xml:space="preserve"> </w:t>
      </w:r>
      <w:r w:rsidRPr="004725FC">
        <w:rPr>
          <w:rFonts w:ascii="Arial" w:hAnsi="Arial" w:cs="David"/>
          <w:sz w:val="24"/>
          <w:szCs w:val="24"/>
          <w:rtl/>
        </w:rPr>
        <w:t>ולטובת</w:t>
      </w:r>
      <w:r w:rsidRPr="004725FC">
        <w:rPr>
          <w:rFonts w:ascii="Times New Roman" w:hAnsi="Times New Roman" w:cs="David"/>
          <w:sz w:val="24"/>
          <w:szCs w:val="24"/>
          <w:rtl/>
        </w:rPr>
        <w:t xml:space="preserve"> </w:t>
      </w:r>
      <w:r w:rsidRPr="004725FC">
        <w:rPr>
          <w:rFonts w:ascii="Arial" w:hAnsi="Arial" w:cs="David"/>
          <w:sz w:val="24"/>
          <w:szCs w:val="24"/>
          <w:rtl/>
        </w:rPr>
        <w:t>מדינת</w:t>
      </w:r>
      <w:r w:rsidRPr="004725FC">
        <w:rPr>
          <w:rFonts w:ascii="Times New Roman" w:hAnsi="Times New Roman" w:cs="David"/>
          <w:sz w:val="24"/>
          <w:szCs w:val="24"/>
          <w:rtl/>
        </w:rPr>
        <w:t xml:space="preserve"> </w:t>
      </w:r>
      <w:r w:rsidRPr="004725FC">
        <w:rPr>
          <w:rFonts w:ascii="Arial" w:hAnsi="Arial" w:cs="David"/>
          <w:sz w:val="24"/>
          <w:szCs w:val="24"/>
          <w:rtl/>
        </w:rPr>
        <w:t>ישראל</w:t>
      </w:r>
      <w:r w:rsidRPr="004725FC">
        <w:rPr>
          <w:rFonts w:ascii="Times New Roman" w:hAnsi="Times New Roman" w:cs="David"/>
          <w:sz w:val="24"/>
          <w:szCs w:val="24"/>
          <w:rtl/>
        </w:rPr>
        <w:t xml:space="preserve">- </w:t>
      </w:r>
      <w:r w:rsidRPr="004725FC">
        <w:rPr>
          <w:rFonts w:ascii="Arial" w:hAnsi="Arial" w:cs="David"/>
          <w:sz w:val="24"/>
          <w:szCs w:val="24"/>
          <w:rtl/>
        </w:rPr>
        <w:t>משרד</w:t>
      </w:r>
      <w:r w:rsidRPr="004725FC">
        <w:rPr>
          <w:rFonts w:ascii="Times New Roman" w:hAnsi="Times New Roman" w:cs="David"/>
          <w:sz w:val="24"/>
          <w:szCs w:val="24"/>
          <w:rtl/>
        </w:rPr>
        <w:t xml:space="preserve"> </w:t>
      </w:r>
      <w:r w:rsidRPr="004725FC">
        <w:rPr>
          <w:rFonts w:ascii="Arial" w:hAnsi="Arial" w:cs="David"/>
          <w:sz w:val="24"/>
          <w:szCs w:val="24"/>
          <w:rtl/>
        </w:rPr>
        <w:t>הכלכלה</w:t>
      </w:r>
      <w:r w:rsidRPr="004725FC">
        <w:rPr>
          <w:rFonts w:ascii="Times New Roman" w:hAnsi="Times New Roman" w:cs="David"/>
          <w:sz w:val="24"/>
          <w:szCs w:val="24"/>
          <w:rtl/>
        </w:rPr>
        <w:t>"</w:t>
      </w:r>
      <w:r w:rsidR="00024044">
        <w:rPr>
          <w:rFonts w:ascii="Arial" w:hAnsi="Arial" w:cs="David" w:hint="cs"/>
          <w:sz w:val="24"/>
          <w:szCs w:val="24"/>
          <w:rtl/>
        </w:rPr>
        <w:t xml:space="preserve">. </w:t>
      </w:r>
      <w:r w:rsidR="00024044" w:rsidRPr="00024044">
        <w:rPr>
          <w:rFonts w:ascii="Arial" w:hAnsi="Arial" w:cs="David" w:hint="cs"/>
          <w:b/>
          <w:bCs/>
          <w:sz w:val="24"/>
          <w:szCs w:val="24"/>
          <w:u w:val="single"/>
          <w:rtl/>
        </w:rPr>
        <w:t>תשובה</w:t>
      </w:r>
      <w:r w:rsidR="00024044" w:rsidRPr="00024044">
        <w:rPr>
          <w:rFonts w:ascii="Arial" w:hAnsi="Arial" w:cs="David" w:hint="cs"/>
          <w:sz w:val="24"/>
          <w:szCs w:val="24"/>
          <w:rtl/>
        </w:rPr>
        <w:t>:</w:t>
      </w:r>
      <w:r w:rsidR="00024044" w:rsidRPr="00024044">
        <w:rPr>
          <w:rFonts w:ascii="Arial" w:hAnsi="Arial" w:cs="David"/>
          <w:sz w:val="24"/>
          <w:szCs w:val="24"/>
          <w:rtl/>
        </w:rPr>
        <w:t xml:space="preserve"> </w:t>
      </w:r>
      <w:r w:rsidR="00024044" w:rsidRPr="00024044">
        <w:rPr>
          <w:rFonts w:ascii="Arial" w:eastAsiaTheme="minorHAnsi" w:hAnsi="Arial" w:cs="David" w:hint="cs"/>
          <w:color w:val="000000"/>
          <w:sz w:val="24"/>
          <w:szCs w:val="24"/>
          <w:rtl/>
        </w:rPr>
        <w:t>הבקשה נדחתה</w:t>
      </w:r>
    </w:p>
    <w:p w:rsidR="00DB7FE0" w:rsidRDefault="00DB7FE0" w:rsidP="00DB7FE0">
      <w:pPr>
        <w:spacing w:before="100" w:beforeAutospacing="1" w:after="100" w:afterAutospacing="1" w:line="240" w:lineRule="auto"/>
        <w:ind w:left="-766"/>
        <w:contextualSpacing/>
        <w:rPr>
          <w:rFonts w:ascii="Arial" w:hAnsi="Arial" w:cs="David"/>
          <w:sz w:val="24"/>
          <w:szCs w:val="24"/>
          <w:u w:val="single"/>
          <w:rtl/>
        </w:rPr>
      </w:pPr>
    </w:p>
    <w:p w:rsidR="006365EB" w:rsidRPr="004725FC" w:rsidRDefault="006365EB" w:rsidP="00DB7FE0">
      <w:pPr>
        <w:spacing w:before="100" w:beforeAutospacing="1" w:after="100" w:afterAutospacing="1" w:line="240" w:lineRule="auto"/>
        <w:ind w:left="-766"/>
        <w:contextualSpacing/>
        <w:rPr>
          <w:rFonts w:ascii="Times New Roman" w:hAnsi="Times New Roman" w:cs="David"/>
          <w:sz w:val="24"/>
          <w:szCs w:val="24"/>
          <w:u w:val="single"/>
          <w:rtl/>
        </w:rPr>
      </w:pPr>
      <w:r w:rsidRPr="004725FC">
        <w:rPr>
          <w:rFonts w:ascii="Arial" w:hAnsi="Arial" w:cs="David"/>
          <w:sz w:val="24"/>
          <w:szCs w:val="24"/>
          <w:u w:val="single"/>
          <w:rtl/>
        </w:rPr>
        <w:t>מעבידים</w:t>
      </w:r>
    </w:p>
    <w:p w:rsidR="006365EB" w:rsidRPr="004725FC" w:rsidRDefault="006365EB" w:rsidP="00DB7FE0">
      <w:pPr>
        <w:pStyle w:val="ac"/>
        <w:numPr>
          <w:ilvl w:val="0"/>
          <w:numId w:val="2"/>
        </w:numPr>
        <w:bidi/>
        <w:spacing w:before="100" w:beforeAutospacing="1" w:after="100" w:afterAutospacing="1"/>
        <w:ind w:left="-341"/>
        <w:contextualSpacing/>
        <w:rPr>
          <w:rFonts w:ascii="Arial" w:hAnsi="Arial" w:cs="David"/>
          <w:rtl/>
        </w:rPr>
      </w:pPr>
      <w:r w:rsidRPr="004725FC">
        <w:rPr>
          <w:rFonts w:ascii="Arial" w:hAnsi="Arial" w:cs="David"/>
          <w:rtl/>
        </w:rPr>
        <w:t>ימחקו המילים "שלא יפחת מסך" ירשם " של 5,000,000 $"</w:t>
      </w:r>
      <w:r w:rsidR="00FC54DB">
        <w:rPr>
          <w:rFonts w:ascii="Arial" w:hAnsi="Arial" w:cs="David" w:hint="cs"/>
          <w:rtl/>
        </w:rPr>
        <w:t xml:space="preserve">. </w:t>
      </w:r>
      <w:r w:rsidR="00FC54DB" w:rsidRPr="00FC54DB">
        <w:rPr>
          <w:rFonts w:ascii="Arial" w:hAnsi="Arial" w:cs="David" w:hint="cs"/>
          <w:b/>
          <w:bCs/>
          <w:u w:val="single"/>
          <w:rtl/>
        </w:rPr>
        <w:t>תשובה</w:t>
      </w:r>
      <w:r w:rsidR="00FC54DB">
        <w:rPr>
          <w:rFonts w:ascii="Arial" w:hAnsi="Arial" w:cs="David" w:hint="cs"/>
          <w:rtl/>
        </w:rPr>
        <w:t>:</w:t>
      </w:r>
      <w:r w:rsidRPr="004725FC">
        <w:rPr>
          <w:rFonts w:ascii="Arial" w:hAnsi="Arial" w:cs="David"/>
          <w:rtl/>
        </w:rPr>
        <w:t xml:space="preserve"> </w:t>
      </w:r>
      <w:r w:rsidR="00FC54DB">
        <w:rPr>
          <w:rFonts w:ascii="Arial" w:hAnsi="Arial" w:cs="David" w:hint="cs"/>
          <w:rtl/>
        </w:rPr>
        <w:t>הבקשה נדחתה</w:t>
      </w:r>
    </w:p>
    <w:p w:rsidR="006365EB" w:rsidRPr="004725FC" w:rsidRDefault="006365EB" w:rsidP="00DB7FE0">
      <w:pPr>
        <w:spacing w:before="100" w:beforeAutospacing="1" w:after="100" w:afterAutospacing="1" w:line="240" w:lineRule="auto"/>
        <w:ind w:left="-766"/>
        <w:contextualSpacing/>
        <w:rPr>
          <w:rFonts w:ascii="Arial" w:hAnsi="Arial" w:cs="David"/>
          <w:sz w:val="24"/>
          <w:szCs w:val="24"/>
          <w:u w:val="single"/>
          <w:rtl/>
        </w:rPr>
      </w:pPr>
      <w:r w:rsidRPr="004725FC">
        <w:rPr>
          <w:rFonts w:ascii="Arial" w:hAnsi="Arial" w:cs="David"/>
          <w:sz w:val="24"/>
          <w:szCs w:val="24"/>
          <w:u w:val="single"/>
          <w:rtl/>
        </w:rPr>
        <w:t xml:space="preserve">צד שלישי </w:t>
      </w:r>
    </w:p>
    <w:p w:rsidR="006365EB" w:rsidRPr="004725FC" w:rsidRDefault="006365EB" w:rsidP="00DB7FE0">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 xml:space="preserve">ב. ימחקו המילים "שלא יפחת מסך" ירשם " של 500,000 $" </w:t>
      </w:r>
      <w:r w:rsidR="00FC54DB">
        <w:rPr>
          <w:rFonts w:ascii="Arial" w:hAnsi="Arial" w:cs="David" w:hint="cs"/>
          <w:sz w:val="24"/>
          <w:szCs w:val="24"/>
          <w:rtl/>
        </w:rPr>
        <w:t>.</w:t>
      </w:r>
      <w:r w:rsidR="00FC54DB" w:rsidRPr="00024044">
        <w:rPr>
          <w:rFonts w:ascii="Arial" w:hAnsi="Arial" w:cs="David" w:hint="cs"/>
          <w:b/>
          <w:bCs/>
          <w:sz w:val="24"/>
          <w:szCs w:val="24"/>
          <w:u w:val="single"/>
          <w:rtl/>
        </w:rPr>
        <w:t>תשובה</w:t>
      </w:r>
      <w:r w:rsidR="00FC54DB" w:rsidRPr="00024044">
        <w:rPr>
          <w:rFonts w:ascii="Arial" w:hAnsi="Arial" w:cs="David" w:hint="cs"/>
          <w:sz w:val="24"/>
          <w:szCs w:val="24"/>
          <w:rtl/>
        </w:rPr>
        <w:t>:</w:t>
      </w:r>
      <w:r w:rsidR="00FC54DB" w:rsidRPr="00024044">
        <w:rPr>
          <w:rFonts w:ascii="Arial" w:hAnsi="Arial" w:cs="David"/>
          <w:sz w:val="24"/>
          <w:szCs w:val="24"/>
          <w:rtl/>
        </w:rPr>
        <w:t xml:space="preserve"> </w:t>
      </w:r>
      <w:r w:rsidR="00FC54DB" w:rsidRPr="00024044">
        <w:rPr>
          <w:rFonts w:ascii="Arial" w:hAnsi="Arial" w:cs="David" w:hint="cs"/>
          <w:sz w:val="24"/>
          <w:szCs w:val="24"/>
          <w:rtl/>
        </w:rPr>
        <w:t>הבקשה נדחתה</w:t>
      </w:r>
    </w:p>
    <w:p w:rsidR="006365EB" w:rsidRPr="004725FC" w:rsidRDefault="006365EB" w:rsidP="00DB7FE0">
      <w:pPr>
        <w:spacing w:before="100" w:beforeAutospacing="1" w:after="100" w:afterAutospacing="1" w:line="240" w:lineRule="auto"/>
        <w:ind w:left="-766"/>
        <w:contextualSpacing/>
        <w:rPr>
          <w:rFonts w:ascii="Arial" w:hAnsi="Arial" w:cs="David"/>
          <w:sz w:val="24"/>
          <w:szCs w:val="24"/>
        </w:rPr>
      </w:pPr>
      <w:r w:rsidRPr="004725FC">
        <w:rPr>
          <w:rFonts w:ascii="Arial" w:hAnsi="Arial" w:cs="David"/>
          <w:sz w:val="24"/>
          <w:szCs w:val="24"/>
          <w:rtl/>
        </w:rPr>
        <w:t>ה. בסיפא ירשם " למעט החלק  בו  פעל במישרין"</w:t>
      </w:r>
      <w:r w:rsidR="00FC54DB" w:rsidRPr="00FC54DB">
        <w:rPr>
          <w:rFonts w:ascii="Arial" w:hAnsi="Arial" w:cs="David" w:hint="cs"/>
          <w:b/>
          <w:bCs/>
          <w:rtl/>
        </w:rPr>
        <w:t xml:space="preserve"> .</w:t>
      </w:r>
      <w:r w:rsidR="00FC54DB">
        <w:rPr>
          <w:rFonts w:ascii="Arial" w:hAnsi="Arial" w:cs="David" w:hint="cs"/>
          <w:b/>
          <w:bCs/>
          <w:u w:val="single"/>
          <w:rtl/>
        </w:rPr>
        <w:t xml:space="preserve"> </w:t>
      </w:r>
      <w:r w:rsidR="00FC54DB" w:rsidRPr="00024044">
        <w:rPr>
          <w:rFonts w:ascii="Arial" w:hAnsi="Arial" w:cs="David" w:hint="cs"/>
          <w:b/>
          <w:bCs/>
          <w:sz w:val="24"/>
          <w:szCs w:val="24"/>
          <w:u w:val="single"/>
          <w:rtl/>
        </w:rPr>
        <w:t>תשובה</w:t>
      </w:r>
      <w:r w:rsidR="00FC54DB" w:rsidRPr="00024044">
        <w:rPr>
          <w:rFonts w:ascii="Arial" w:hAnsi="Arial" w:cs="David" w:hint="cs"/>
          <w:sz w:val="24"/>
          <w:szCs w:val="24"/>
          <w:rtl/>
        </w:rPr>
        <w:t>:</w:t>
      </w:r>
      <w:r w:rsidR="00FC54DB" w:rsidRPr="00024044">
        <w:rPr>
          <w:rFonts w:ascii="Arial" w:hAnsi="Arial" w:cs="David"/>
          <w:sz w:val="24"/>
          <w:szCs w:val="24"/>
          <w:rtl/>
        </w:rPr>
        <w:t xml:space="preserve"> </w:t>
      </w:r>
      <w:r w:rsidR="00FC54DB" w:rsidRPr="00024044">
        <w:rPr>
          <w:rFonts w:ascii="Arial" w:hAnsi="Arial" w:cs="David" w:hint="cs"/>
          <w:sz w:val="24"/>
          <w:szCs w:val="24"/>
          <w:rtl/>
        </w:rPr>
        <w:t>הבקשה נדחתה</w:t>
      </w:r>
    </w:p>
    <w:p w:rsidR="00DB7FE0" w:rsidRDefault="00DB7FE0" w:rsidP="00DB7FE0">
      <w:pPr>
        <w:spacing w:before="100" w:beforeAutospacing="1" w:after="100" w:afterAutospacing="1" w:line="240" w:lineRule="auto"/>
        <w:ind w:left="-766"/>
        <w:contextualSpacing/>
        <w:rPr>
          <w:rFonts w:ascii="Arial" w:hAnsi="Arial" w:cs="David"/>
          <w:sz w:val="24"/>
          <w:szCs w:val="24"/>
          <w:u w:val="single"/>
          <w:rtl/>
        </w:rPr>
      </w:pPr>
    </w:p>
    <w:p w:rsidR="006365EB" w:rsidRPr="004725FC" w:rsidRDefault="006365EB" w:rsidP="00DB7FE0">
      <w:pPr>
        <w:spacing w:before="100" w:beforeAutospacing="1" w:after="100" w:afterAutospacing="1" w:line="240" w:lineRule="auto"/>
        <w:ind w:left="-766"/>
        <w:contextualSpacing/>
        <w:rPr>
          <w:rFonts w:ascii="Arial" w:hAnsi="Arial" w:cs="David"/>
          <w:sz w:val="24"/>
          <w:szCs w:val="24"/>
          <w:u w:val="single"/>
          <w:rtl/>
        </w:rPr>
      </w:pPr>
      <w:r w:rsidRPr="004725FC">
        <w:rPr>
          <w:rFonts w:ascii="Arial" w:hAnsi="Arial" w:cs="David"/>
          <w:sz w:val="24"/>
          <w:szCs w:val="24"/>
          <w:u w:val="single"/>
          <w:rtl/>
        </w:rPr>
        <w:t>מוצר משולב מקצועית</w:t>
      </w:r>
    </w:p>
    <w:p w:rsidR="006365EB" w:rsidRPr="004725FC" w:rsidRDefault="006365EB" w:rsidP="00DB7FE0">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 xml:space="preserve">ימחקו המילים </w:t>
      </w:r>
      <w:r w:rsidRPr="004725FC">
        <w:rPr>
          <w:rFonts w:ascii="Arial" w:hAnsi="Arial" w:cs="David"/>
          <w:sz w:val="24"/>
          <w:szCs w:val="24"/>
        </w:rPr>
        <w:t>electronic….. insurance "</w:t>
      </w:r>
      <w:r w:rsidRPr="004725FC">
        <w:rPr>
          <w:rFonts w:ascii="Arial" w:hAnsi="Arial" w:cs="David"/>
          <w:sz w:val="24"/>
          <w:szCs w:val="24"/>
          <w:rtl/>
        </w:rPr>
        <w:t>"</w:t>
      </w:r>
      <w:r w:rsidR="00FC54DB">
        <w:rPr>
          <w:rFonts w:ascii="Arial" w:hAnsi="Arial" w:cs="David" w:hint="cs"/>
          <w:sz w:val="24"/>
          <w:szCs w:val="24"/>
          <w:rtl/>
        </w:rPr>
        <w:t xml:space="preserve">. </w:t>
      </w:r>
      <w:r w:rsidR="00FC54DB" w:rsidRPr="00024044">
        <w:rPr>
          <w:rFonts w:ascii="Arial" w:hAnsi="Arial" w:cs="David" w:hint="cs"/>
          <w:b/>
          <w:bCs/>
          <w:sz w:val="24"/>
          <w:szCs w:val="24"/>
          <w:u w:val="single"/>
          <w:rtl/>
        </w:rPr>
        <w:t>תשובה</w:t>
      </w:r>
      <w:r w:rsidR="00FC54DB" w:rsidRPr="00024044">
        <w:rPr>
          <w:rFonts w:ascii="Arial" w:hAnsi="Arial" w:cs="David" w:hint="cs"/>
          <w:sz w:val="24"/>
          <w:szCs w:val="24"/>
          <w:rtl/>
        </w:rPr>
        <w:t>:</w:t>
      </w:r>
      <w:r w:rsidR="00FC54DB" w:rsidRPr="00024044">
        <w:rPr>
          <w:rFonts w:ascii="Arial" w:hAnsi="Arial" w:cs="David"/>
          <w:sz w:val="24"/>
          <w:szCs w:val="24"/>
          <w:rtl/>
        </w:rPr>
        <w:t xml:space="preserve"> </w:t>
      </w:r>
      <w:r w:rsidR="00FC54DB" w:rsidRPr="00024044">
        <w:rPr>
          <w:rFonts w:ascii="Arial" w:hAnsi="Arial" w:cs="David" w:hint="cs"/>
          <w:sz w:val="24"/>
          <w:szCs w:val="24"/>
          <w:rtl/>
        </w:rPr>
        <w:t>הבקשה נדחתה</w:t>
      </w:r>
    </w:p>
    <w:p w:rsidR="006365EB" w:rsidRPr="004725FC" w:rsidRDefault="006365EB" w:rsidP="00DB7FE0">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א. ימחקו המילים "בהתאם" במקומם ירשם "בקשר עם"</w:t>
      </w:r>
      <w:r w:rsidR="00FC54DB">
        <w:rPr>
          <w:rFonts w:ascii="Arial" w:hAnsi="Arial" w:cs="David" w:hint="cs"/>
          <w:sz w:val="24"/>
          <w:szCs w:val="24"/>
          <w:rtl/>
        </w:rPr>
        <w:t xml:space="preserve">. </w:t>
      </w:r>
      <w:r w:rsidR="00FC54DB" w:rsidRPr="00024044">
        <w:rPr>
          <w:rFonts w:ascii="Arial" w:hAnsi="Arial" w:cs="David" w:hint="cs"/>
          <w:b/>
          <w:bCs/>
          <w:sz w:val="24"/>
          <w:szCs w:val="24"/>
          <w:u w:val="single"/>
          <w:rtl/>
        </w:rPr>
        <w:t>תשובה</w:t>
      </w:r>
      <w:r w:rsidR="00FC54DB" w:rsidRPr="00024044">
        <w:rPr>
          <w:rFonts w:ascii="Arial" w:hAnsi="Arial" w:cs="David" w:hint="cs"/>
          <w:sz w:val="24"/>
          <w:szCs w:val="24"/>
          <w:rtl/>
        </w:rPr>
        <w:t>:</w:t>
      </w:r>
      <w:r w:rsidR="00FC54DB" w:rsidRPr="00024044">
        <w:rPr>
          <w:rFonts w:ascii="Arial" w:hAnsi="Arial" w:cs="David"/>
          <w:sz w:val="24"/>
          <w:szCs w:val="24"/>
          <w:rtl/>
        </w:rPr>
        <w:t xml:space="preserve"> </w:t>
      </w:r>
      <w:r w:rsidR="00FC54DB" w:rsidRPr="00024044">
        <w:rPr>
          <w:rFonts w:ascii="Arial" w:hAnsi="Arial" w:cs="David" w:hint="cs"/>
          <w:sz w:val="24"/>
          <w:szCs w:val="24"/>
          <w:rtl/>
        </w:rPr>
        <w:t>הבקשה נדחתה</w:t>
      </w:r>
    </w:p>
    <w:p w:rsidR="00FC54DB" w:rsidRDefault="006365EB" w:rsidP="00360404">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ג. ימחקו המילים "שלא יפחתו"</w:t>
      </w:r>
      <w:r w:rsidR="00360404">
        <w:rPr>
          <w:rFonts w:ascii="Arial" w:hAnsi="Arial" w:cs="David" w:hint="cs"/>
          <w:sz w:val="24"/>
          <w:szCs w:val="24"/>
          <w:rtl/>
        </w:rPr>
        <w:t xml:space="preserve">. </w:t>
      </w:r>
      <w:r w:rsidR="00360404" w:rsidRPr="00360404">
        <w:rPr>
          <w:rFonts w:ascii="Arial" w:hAnsi="Arial" w:cs="David" w:hint="cs"/>
          <w:b/>
          <w:bCs/>
          <w:sz w:val="24"/>
          <w:szCs w:val="24"/>
          <w:u w:val="single"/>
          <w:rtl/>
        </w:rPr>
        <w:t>תשובה</w:t>
      </w:r>
      <w:r w:rsidR="00360404">
        <w:rPr>
          <w:rFonts w:ascii="Arial" w:hAnsi="Arial" w:cs="David" w:hint="cs"/>
          <w:sz w:val="24"/>
          <w:szCs w:val="24"/>
          <w:rtl/>
        </w:rPr>
        <w:t xml:space="preserve">: </w:t>
      </w:r>
      <w:r w:rsidR="00FC54DB">
        <w:rPr>
          <w:rFonts w:ascii="Arial" w:hAnsi="Arial" w:cs="David" w:hint="cs"/>
          <w:sz w:val="24"/>
          <w:szCs w:val="24"/>
          <w:rtl/>
        </w:rPr>
        <w:t>ניתן לרשום "בסך" במקום "שלא יפחתו"</w:t>
      </w:r>
    </w:p>
    <w:p w:rsidR="0076240F" w:rsidRDefault="00133A66" w:rsidP="00360404">
      <w:pPr>
        <w:spacing w:before="100" w:beforeAutospacing="1" w:after="100" w:afterAutospacing="1" w:line="240" w:lineRule="auto"/>
        <w:ind w:left="-766"/>
        <w:contextualSpacing/>
        <w:rPr>
          <w:rFonts w:ascii="Arial" w:hAnsi="Arial" w:cs="David"/>
          <w:sz w:val="24"/>
          <w:szCs w:val="24"/>
          <w:rtl/>
        </w:rPr>
      </w:pPr>
      <w:r>
        <w:rPr>
          <w:rFonts w:ascii="Arial" w:hAnsi="Arial" w:cs="David" w:hint="cs"/>
          <w:sz w:val="24"/>
          <w:szCs w:val="24"/>
          <w:rtl/>
        </w:rPr>
        <w:t xml:space="preserve">    </w:t>
      </w:r>
      <w:r w:rsidR="00360404" w:rsidRPr="004725FC">
        <w:rPr>
          <w:rFonts w:ascii="Arial" w:hAnsi="Arial" w:cs="David"/>
          <w:sz w:val="24"/>
          <w:szCs w:val="24"/>
          <w:rtl/>
        </w:rPr>
        <w:t>תמחק המילה  "לפחות"</w:t>
      </w:r>
      <w:r w:rsidR="00360404">
        <w:rPr>
          <w:rFonts w:ascii="Arial" w:hAnsi="Arial" w:cs="David" w:hint="cs"/>
          <w:sz w:val="24"/>
          <w:szCs w:val="24"/>
          <w:rtl/>
        </w:rPr>
        <w:t xml:space="preserve"> </w:t>
      </w:r>
      <w:r w:rsidR="00360404">
        <w:rPr>
          <w:rFonts w:ascii="Arial" w:hAnsi="Arial" w:cs="David"/>
          <w:sz w:val="24"/>
          <w:szCs w:val="24"/>
          <w:rtl/>
        </w:rPr>
        <w:t>–</w:t>
      </w:r>
      <w:r w:rsidR="006365EB" w:rsidRPr="004725FC">
        <w:rPr>
          <w:rFonts w:ascii="Arial" w:hAnsi="Arial" w:cs="David" w:hint="cs"/>
          <w:sz w:val="24"/>
          <w:szCs w:val="24"/>
          <w:rtl/>
        </w:rPr>
        <w:t xml:space="preserve"> </w:t>
      </w:r>
      <w:r w:rsidR="00360404" w:rsidRPr="00024044">
        <w:rPr>
          <w:rFonts w:ascii="Arial" w:hAnsi="Arial" w:cs="David" w:hint="cs"/>
          <w:b/>
          <w:bCs/>
          <w:sz w:val="24"/>
          <w:szCs w:val="24"/>
          <w:u w:val="single"/>
          <w:rtl/>
        </w:rPr>
        <w:t>תשובה</w:t>
      </w:r>
      <w:r w:rsidR="00360404" w:rsidRPr="00024044">
        <w:rPr>
          <w:rFonts w:ascii="Arial" w:hAnsi="Arial" w:cs="David" w:hint="cs"/>
          <w:sz w:val="24"/>
          <w:szCs w:val="24"/>
          <w:rtl/>
        </w:rPr>
        <w:t>:</w:t>
      </w:r>
      <w:r w:rsidR="00360404" w:rsidRPr="00024044">
        <w:rPr>
          <w:rFonts w:ascii="Arial" w:hAnsi="Arial" w:cs="David"/>
          <w:sz w:val="24"/>
          <w:szCs w:val="24"/>
          <w:rtl/>
        </w:rPr>
        <w:t xml:space="preserve"> </w:t>
      </w:r>
      <w:r w:rsidR="00360404" w:rsidRPr="00024044">
        <w:rPr>
          <w:rFonts w:ascii="Arial" w:hAnsi="Arial" w:cs="David" w:hint="cs"/>
          <w:sz w:val="24"/>
          <w:szCs w:val="24"/>
          <w:rtl/>
        </w:rPr>
        <w:t>הבקשה נדחתה</w:t>
      </w:r>
      <w:r w:rsidR="00360404" w:rsidRPr="00024044">
        <w:rPr>
          <w:rFonts w:ascii="Arial" w:hAnsi="Arial" w:cs="David"/>
          <w:sz w:val="28"/>
          <w:szCs w:val="28"/>
          <w:rtl/>
        </w:rPr>
        <w:t xml:space="preserve"> </w:t>
      </w:r>
    </w:p>
    <w:p w:rsidR="006365EB" w:rsidRPr="004725FC" w:rsidRDefault="00133A66" w:rsidP="00360404">
      <w:pPr>
        <w:spacing w:before="100" w:beforeAutospacing="1" w:after="100" w:afterAutospacing="1" w:line="240" w:lineRule="auto"/>
        <w:ind w:left="-766"/>
        <w:contextualSpacing/>
        <w:rPr>
          <w:rFonts w:ascii="Arial" w:hAnsi="Arial" w:cs="David"/>
          <w:sz w:val="24"/>
          <w:szCs w:val="24"/>
          <w:rtl/>
        </w:rPr>
      </w:pPr>
      <w:r>
        <w:rPr>
          <w:rFonts w:ascii="Arial" w:hAnsi="Arial" w:cs="David" w:hint="cs"/>
          <w:sz w:val="24"/>
          <w:szCs w:val="24"/>
          <w:rtl/>
        </w:rPr>
        <w:t xml:space="preserve">    </w:t>
      </w:r>
      <w:r w:rsidR="006365EB" w:rsidRPr="004725FC">
        <w:rPr>
          <w:rFonts w:ascii="Arial" w:hAnsi="Arial" w:cs="David"/>
          <w:sz w:val="24"/>
          <w:szCs w:val="24"/>
          <w:rtl/>
        </w:rPr>
        <w:t>לאחר המילים "חודשים" ירשם "בכפוף להרחבה בפוליסה"</w:t>
      </w:r>
      <w:r w:rsidR="00FC54DB">
        <w:rPr>
          <w:rFonts w:ascii="Arial" w:hAnsi="Arial" w:cs="David" w:hint="cs"/>
          <w:sz w:val="24"/>
          <w:szCs w:val="24"/>
          <w:rtl/>
        </w:rPr>
        <w:t>.</w:t>
      </w:r>
      <w:r w:rsidR="0076240F">
        <w:rPr>
          <w:rFonts w:ascii="Arial" w:hAnsi="Arial" w:cs="David" w:hint="cs"/>
          <w:sz w:val="24"/>
          <w:szCs w:val="24"/>
          <w:rtl/>
        </w:rPr>
        <w:t xml:space="preserve"> </w:t>
      </w:r>
      <w:r w:rsidR="0076240F" w:rsidRPr="00024044">
        <w:rPr>
          <w:rFonts w:ascii="Arial" w:hAnsi="Arial" w:cs="David" w:hint="cs"/>
          <w:b/>
          <w:bCs/>
          <w:sz w:val="24"/>
          <w:szCs w:val="24"/>
          <w:u w:val="single"/>
          <w:rtl/>
        </w:rPr>
        <w:t>תשובה</w:t>
      </w:r>
      <w:r w:rsidR="0076240F" w:rsidRPr="00024044">
        <w:rPr>
          <w:rFonts w:ascii="Arial" w:hAnsi="Arial" w:cs="David" w:hint="cs"/>
          <w:sz w:val="24"/>
          <w:szCs w:val="24"/>
          <w:rtl/>
        </w:rPr>
        <w:t>:</w:t>
      </w:r>
      <w:r w:rsidR="0076240F" w:rsidRPr="00024044">
        <w:rPr>
          <w:rFonts w:ascii="Arial" w:hAnsi="Arial" w:cs="David"/>
          <w:sz w:val="24"/>
          <w:szCs w:val="24"/>
          <w:rtl/>
        </w:rPr>
        <w:t xml:space="preserve"> </w:t>
      </w:r>
      <w:r w:rsidR="0076240F" w:rsidRPr="00024044">
        <w:rPr>
          <w:rFonts w:ascii="Arial" w:hAnsi="Arial" w:cs="David" w:hint="cs"/>
          <w:sz w:val="24"/>
          <w:szCs w:val="24"/>
          <w:rtl/>
        </w:rPr>
        <w:t>הבקשה נדחתה</w:t>
      </w:r>
    </w:p>
    <w:p w:rsidR="00DB7FE0" w:rsidRDefault="00DB7FE0" w:rsidP="00DB7FE0">
      <w:pPr>
        <w:spacing w:before="100" w:beforeAutospacing="1" w:after="100" w:afterAutospacing="1" w:line="240" w:lineRule="auto"/>
        <w:ind w:left="-766"/>
        <w:contextualSpacing/>
        <w:rPr>
          <w:rFonts w:ascii="Arial" w:hAnsi="Arial" w:cs="David"/>
          <w:sz w:val="24"/>
          <w:szCs w:val="24"/>
          <w:u w:val="single"/>
          <w:rtl/>
        </w:rPr>
      </w:pPr>
    </w:p>
    <w:p w:rsidR="006365EB" w:rsidRPr="004725FC" w:rsidRDefault="006365EB" w:rsidP="00DB7FE0">
      <w:pPr>
        <w:spacing w:before="100" w:beforeAutospacing="1" w:after="100" w:afterAutospacing="1" w:line="240" w:lineRule="auto"/>
        <w:ind w:left="-766"/>
        <w:contextualSpacing/>
        <w:rPr>
          <w:rFonts w:ascii="Arial" w:hAnsi="Arial" w:cs="David"/>
          <w:sz w:val="24"/>
          <w:szCs w:val="24"/>
          <w:u w:val="single"/>
          <w:rtl/>
        </w:rPr>
      </w:pPr>
      <w:r w:rsidRPr="004725FC">
        <w:rPr>
          <w:rFonts w:ascii="Arial" w:hAnsi="Arial" w:cs="David"/>
          <w:sz w:val="24"/>
          <w:szCs w:val="24"/>
          <w:u w:val="single"/>
          <w:rtl/>
        </w:rPr>
        <w:t>כללי-</w:t>
      </w:r>
    </w:p>
    <w:p w:rsidR="006365EB" w:rsidRPr="004725FC" w:rsidRDefault="006365EB" w:rsidP="00DB7FE0">
      <w:pPr>
        <w:pStyle w:val="ac"/>
        <w:numPr>
          <w:ilvl w:val="0"/>
          <w:numId w:val="2"/>
        </w:numPr>
        <w:bidi/>
        <w:spacing w:before="100" w:beforeAutospacing="1" w:after="100" w:afterAutospacing="1"/>
        <w:ind w:left="-483"/>
        <w:contextualSpacing/>
        <w:rPr>
          <w:rFonts w:ascii="Arial" w:hAnsi="Arial" w:cs="David"/>
          <w:rtl/>
        </w:rPr>
      </w:pPr>
      <w:r w:rsidRPr="004725FC">
        <w:rPr>
          <w:rFonts w:ascii="Arial" w:hAnsi="Arial" w:cs="David"/>
          <w:rtl/>
        </w:rPr>
        <w:t>תמחק המילה  "לפחות"</w:t>
      </w:r>
      <w:r w:rsidR="00FC54DB">
        <w:rPr>
          <w:rFonts w:ascii="Arial" w:hAnsi="Arial" w:cs="David" w:hint="cs"/>
          <w:rtl/>
        </w:rPr>
        <w:t xml:space="preserve">. </w:t>
      </w:r>
      <w:r w:rsidR="00FC54DB" w:rsidRPr="00FC54DB">
        <w:rPr>
          <w:rFonts w:ascii="Arial" w:hAnsi="Arial" w:cs="David" w:hint="cs"/>
          <w:b/>
          <w:bCs/>
          <w:u w:val="single"/>
          <w:rtl/>
        </w:rPr>
        <w:t>תשובה</w:t>
      </w:r>
      <w:r w:rsidR="00FC54DB">
        <w:rPr>
          <w:rFonts w:ascii="Arial" w:hAnsi="Arial" w:cs="David" w:hint="cs"/>
          <w:rtl/>
        </w:rPr>
        <w:t>:</w:t>
      </w:r>
      <w:r w:rsidR="00FC54DB" w:rsidRPr="004725FC">
        <w:rPr>
          <w:rFonts w:ascii="Arial" w:hAnsi="Arial" w:cs="David"/>
          <w:rtl/>
        </w:rPr>
        <w:t xml:space="preserve"> </w:t>
      </w:r>
      <w:r w:rsidR="00FC54DB">
        <w:rPr>
          <w:rFonts w:ascii="Arial" w:hAnsi="Arial" w:cs="David" w:hint="cs"/>
          <w:rtl/>
        </w:rPr>
        <w:t>הבקשה נדחתה</w:t>
      </w:r>
    </w:p>
    <w:p w:rsidR="006365EB" w:rsidRDefault="006365EB" w:rsidP="00DB7FE0">
      <w:pPr>
        <w:pStyle w:val="ac"/>
        <w:bidi/>
        <w:spacing w:before="100" w:beforeAutospacing="1" w:after="100" w:afterAutospacing="1"/>
        <w:ind w:left="-483"/>
        <w:contextualSpacing/>
        <w:rPr>
          <w:rFonts w:ascii="Arial" w:hAnsi="Arial" w:cs="David"/>
          <w:rtl/>
        </w:rPr>
      </w:pPr>
      <w:r w:rsidRPr="004725FC">
        <w:rPr>
          <w:rFonts w:ascii="Arial" w:hAnsi="Arial" w:cs="David"/>
          <w:rtl/>
        </w:rPr>
        <w:t>ז. ימחקו המילים "לא יפחתו מהמקובל" מקומם ירשם "הינם"</w:t>
      </w:r>
      <w:r w:rsidRPr="004725FC">
        <w:rPr>
          <w:rFonts w:ascii="Arial" w:hAnsi="Arial" w:cs="David" w:hint="cs"/>
          <w:rtl/>
        </w:rPr>
        <w:t>,</w:t>
      </w:r>
      <w:r w:rsidR="00043A17">
        <w:rPr>
          <w:rFonts w:ascii="Arial" w:hAnsi="Arial" w:cs="David" w:hint="cs"/>
          <w:rtl/>
        </w:rPr>
        <w:t xml:space="preserve"> </w:t>
      </w:r>
      <w:r w:rsidRPr="004725FC">
        <w:rPr>
          <w:rFonts w:ascii="Arial" w:hAnsi="Arial" w:cs="David"/>
          <w:rtl/>
        </w:rPr>
        <w:t>לאחר המילה "ביט" ירשם "2012"</w:t>
      </w:r>
      <w:r w:rsidR="00FC54DB">
        <w:rPr>
          <w:rFonts w:ascii="Arial" w:hAnsi="Arial" w:cs="David" w:hint="cs"/>
          <w:rtl/>
        </w:rPr>
        <w:t xml:space="preserve">. </w:t>
      </w:r>
      <w:r w:rsidR="00FC54DB" w:rsidRPr="00FC54DB">
        <w:rPr>
          <w:rFonts w:ascii="Arial" w:hAnsi="Arial" w:cs="David" w:hint="cs"/>
          <w:b/>
          <w:bCs/>
          <w:u w:val="single"/>
          <w:rtl/>
        </w:rPr>
        <w:t>תשובה</w:t>
      </w:r>
      <w:r w:rsidR="00FC54DB">
        <w:rPr>
          <w:rFonts w:ascii="Arial" w:hAnsi="Arial" w:cs="David" w:hint="cs"/>
          <w:rtl/>
        </w:rPr>
        <w:t>:</w:t>
      </w:r>
      <w:r w:rsidR="00FC54DB" w:rsidRPr="004725FC">
        <w:rPr>
          <w:rFonts w:ascii="Arial" w:hAnsi="Arial" w:cs="David"/>
          <w:rtl/>
        </w:rPr>
        <w:t xml:space="preserve"> </w:t>
      </w:r>
      <w:r w:rsidR="00FC54DB">
        <w:rPr>
          <w:rFonts w:ascii="Arial" w:hAnsi="Arial" w:cs="David" w:hint="cs"/>
          <w:rtl/>
        </w:rPr>
        <w:t>הבקשה נדחתה</w:t>
      </w:r>
    </w:p>
    <w:p w:rsidR="00DB7FE0" w:rsidRDefault="00DB7FE0" w:rsidP="00DB7FE0">
      <w:pPr>
        <w:pStyle w:val="ac"/>
        <w:bidi/>
        <w:spacing w:before="100" w:beforeAutospacing="1" w:after="100" w:afterAutospacing="1"/>
        <w:ind w:left="-483"/>
        <w:contextualSpacing/>
        <w:rPr>
          <w:rFonts w:ascii="Arial" w:hAnsi="Arial" w:cs="David"/>
          <w:rtl/>
        </w:rPr>
      </w:pPr>
    </w:p>
    <w:p w:rsidR="00DB7FE0" w:rsidRPr="004725FC" w:rsidRDefault="00DB7FE0" w:rsidP="00DB7FE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17</w:t>
      </w:r>
      <w:r w:rsidR="009802C5">
        <w:rPr>
          <w:rFonts w:asciiTheme="minorBidi" w:hAnsiTheme="minorBidi" w:cs="David" w:hint="cs"/>
          <w:b/>
          <w:bCs/>
          <w:sz w:val="24"/>
          <w:szCs w:val="24"/>
          <w:u w:val="single"/>
          <w:rtl/>
        </w:rPr>
        <w:t xml:space="preserve"> א'</w:t>
      </w:r>
    </w:p>
    <w:p w:rsidR="006365EB" w:rsidRPr="004725FC" w:rsidRDefault="00DB7FE0" w:rsidP="00A733BE">
      <w:pPr>
        <w:pStyle w:val="ac"/>
        <w:bidi/>
        <w:spacing w:before="100" w:beforeAutospacing="1" w:after="100" w:afterAutospacing="1"/>
        <w:ind w:left="-766"/>
        <w:contextualSpacing/>
        <w:rPr>
          <w:rFonts w:ascii="Arial" w:hAnsi="Arial" w:cs="David"/>
          <w:rtl/>
        </w:rPr>
      </w:pPr>
      <w:r w:rsidRPr="00001927">
        <w:rPr>
          <w:rFonts w:ascii="Arial" w:hAnsi="Arial" w:cs="David" w:hint="cs"/>
          <w:b/>
          <w:bCs/>
          <w:rtl/>
        </w:rPr>
        <w:t xml:space="preserve">סעיף 15.4 </w:t>
      </w:r>
      <w:r w:rsidR="006365EB" w:rsidRPr="00001927">
        <w:rPr>
          <w:rFonts w:ascii="Arial" w:hAnsi="Arial" w:cs="David"/>
          <w:b/>
          <w:bCs/>
          <w:rtl/>
        </w:rPr>
        <w:t xml:space="preserve"> </w:t>
      </w:r>
      <w:r w:rsidR="00001927" w:rsidRPr="00001927">
        <w:rPr>
          <w:rFonts w:ascii="Arial" w:hAnsi="Arial" w:cs="David" w:hint="cs"/>
          <w:b/>
          <w:bCs/>
          <w:rtl/>
        </w:rPr>
        <w:t>להסכם</w:t>
      </w:r>
      <w:r w:rsidR="00001927">
        <w:rPr>
          <w:rFonts w:ascii="Arial" w:hAnsi="Arial" w:cs="David" w:hint="cs"/>
          <w:rtl/>
        </w:rPr>
        <w:t xml:space="preserve"> . </w:t>
      </w:r>
      <w:r w:rsidR="006365EB" w:rsidRPr="004725FC">
        <w:rPr>
          <w:rFonts w:ascii="Arial" w:hAnsi="Arial" w:cs="David"/>
          <w:rtl/>
        </w:rPr>
        <w:t>ימחקו המילים " את העתקי פוליסות המחודשות מאושרות וחתומות ע"י המבטח או"</w:t>
      </w:r>
      <w:r w:rsidR="006365EB" w:rsidRPr="004725FC">
        <w:rPr>
          <w:rFonts w:ascii="Arial" w:hAnsi="Arial" w:cs="David" w:hint="cs"/>
          <w:rtl/>
        </w:rPr>
        <w:t xml:space="preserve"> </w:t>
      </w:r>
      <w:r w:rsidR="006365EB" w:rsidRPr="004725FC">
        <w:rPr>
          <w:rFonts w:ascii="Arial" w:hAnsi="Arial" w:cs="David"/>
          <w:rtl/>
        </w:rPr>
        <w:t>תמחק המילה "לכל המאוחר"</w:t>
      </w:r>
      <w:r w:rsidR="00024044">
        <w:rPr>
          <w:rFonts w:ascii="Arial" w:hAnsi="Arial" w:cs="David" w:hint="cs"/>
          <w:rtl/>
        </w:rPr>
        <w:t>.</w:t>
      </w:r>
      <w:r w:rsidR="00A733BE">
        <w:rPr>
          <w:rFonts w:ascii="Arial" w:hAnsi="Arial" w:cs="David" w:hint="cs"/>
          <w:rtl/>
        </w:rPr>
        <w:t xml:space="preserve"> </w:t>
      </w:r>
      <w:r w:rsidR="00024044" w:rsidRPr="00FC54DB">
        <w:rPr>
          <w:rFonts w:ascii="Arial" w:hAnsi="Arial" w:cs="David" w:hint="cs"/>
          <w:b/>
          <w:bCs/>
          <w:u w:val="single"/>
          <w:rtl/>
        </w:rPr>
        <w:t>תשובה</w:t>
      </w:r>
      <w:r w:rsidR="00024044">
        <w:rPr>
          <w:rFonts w:ascii="Arial" w:hAnsi="Arial" w:cs="David" w:hint="cs"/>
          <w:rtl/>
        </w:rPr>
        <w:t>:</w:t>
      </w:r>
      <w:r w:rsidR="00024044" w:rsidRPr="004725FC">
        <w:rPr>
          <w:rFonts w:ascii="Arial" w:hAnsi="Arial" w:cs="David"/>
          <w:rtl/>
        </w:rPr>
        <w:t xml:space="preserve"> </w:t>
      </w:r>
      <w:r w:rsidR="00024044">
        <w:rPr>
          <w:rFonts w:ascii="Arial" w:hAnsi="Arial" w:cs="David" w:hint="cs"/>
          <w:rtl/>
        </w:rPr>
        <w:t>הבקשה נדחתה.</w:t>
      </w:r>
    </w:p>
    <w:p w:rsidR="006365EB" w:rsidRPr="004725FC" w:rsidRDefault="006365EB" w:rsidP="00A733BE">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Arial" w:hAnsi="Arial" w:cs="David"/>
          <w:sz w:val="24"/>
          <w:szCs w:val="24"/>
          <w:rtl/>
        </w:rPr>
        <w:t>תמחק המילה "לפני" ובמקומה ירשם "לאחר"</w:t>
      </w:r>
      <w:r w:rsidR="00024044" w:rsidRPr="00024044">
        <w:rPr>
          <w:rFonts w:asciiTheme="minorBidi" w:hAnsiTheme="minorBidi" w:cs="David" w:hint="cs"/>
          <w:sz w:val="24"/>
          <w:szCs w:val="24"/>
          <w:rtl/>
        </w:rPr>
        <w:t>.</w:t>
      </w:r>
      <w:r w:rsidR="00A733BE">
        <w:rPr>
          <w:rFonts w:ascii="Arial" w:hAnsi="Arial" w:cs="David" w:hint="cs"/>
          <w:rtl/>
        </w:rPr>
        <w:t xml:space="preserve"> </w:t>
      </w:r>
      <w:r w:rsidR="00024044" w:rsidRPr="00024044">
        <w:rPr>
          <w:rFonts w:ascii="Arial" w:hAnsi="Arial" w:cs="David" w:hint="cs"/>
          <w:b/>
          <w:bCs/>
          <w:sz w:val="24"/>
          <w:szCs w:val="24"/>
          <w:u w:val="single"/>
          <w:rtl/>
        </w:rPr>
        <w:t>תשובה</w:t>
      </w:r>
      <w:r w:rsidR="00024044" w:rsidRPr="00024044">
        <w:rPr>
          <w:rFonts w:ascii="Arial" w:hAnsi="Arial" w:cs="David" w:hint="cs"/>
          <w:sz w:val="24"/>
          <w:szCs w:val="24"/>
          <w:rtl/>
        </w:rPr>
        <w:t>:</w:t>
      </w:r>
      <w:r w:rsidR="00024044" w:rsidRPr="00024044">
        <w:rPr>
          <w:rFonts w:ascii="Arial" w:hAnsi="Arial" w:cs="David"/>
          <w:sz w:val="24"/>
          <w:szCs w:val="24"/>
          <w:rtl/>
        </w:rPr>
        <w:t xml:space="preserve"> </w:t>
      </w:r>
      <w:r w:rsidR="00024044" w:rsidRPr="00024044">
        <w:rPr>
          <w:rFonts w:ascii="Arial" w:hAnsi="Arial" w:cs="David" w:hint="cs"/>
          <w:sz w:val="24"/>
          <w:szCs w:val="24"/>
          <w:rtl/>
        </w:rPr>
        <w:t>הבקשה נדחתה</w:t>
      </w:r>
      <w:r w:rsidR="00024044" w:rsidRPr="00024044">
        <w:rPr>
          <w:rFonts w:asciiTheme="minorBidi" w:hAnsiTheme="minorBidi" w:cs="David" w:hint="cs"/>
          <w:sz w:val="28"/>
          <w:szCs w:val="28"/>
          <w:rtl/>
        </w:rPr>
        <w:t>.</w:t>
      </w:r>
    </w:p>
    <w:p w:rsidR="00DB7FE0" w:rsidRDefault="00DB7FE0" w:rsidP="00212488">
      <w:pPr>
        <w:spacing w:before="100" w:beforeAutospacing="1" w:after="100" w:afterAutospacing="1" w:line="240" w:lineRule="auto"/>
        <w:ind w:left="-766" w:right="-426"/>
        <w:contextualSpacing/>
        <w:rPr>
          <w:rFonts w:ascii="Arial" w:hAnsi="Arial" w:cs="David"/>
          <w:sz w:val="24"/>
          <w:szCs w:val="24"/>
          <w:u w:val="single"/>
          <w:rtl/>
        </w:rPr>
      </w:pPr>
    </w:p>
    <w:p w:rsidR="006365EB"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Pr>
      </w:pPr>
      <w:r w:rsidRPr="004725FC">
        <w:rPr>
          <w:rFonts w:ascii="Arial" w:hAnsi="Arial" w:cs="David"/>
          <w:sz w:val="24"/>
          <w:szCs w:val="24"/>
          <w:u w:val="single"/>
          <w:rtl/>
        </w:rPr>
        <w:t xml:space="preserve">מעבידים- </w:t>
      </w:r>
    </w:p>
    <w:p w:rsidR="00024044" w:rsidRDefault="006365EB" w:rsidP="00024044">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2.ימחקו המילים "שלא יפחת מסך" במקומם ירשם "של"</w:t>
      </w:r>
      <w:r w:rsidR="00024044">
        <w:rPr>
          <w:rFonts w:ascii="Arial" w:hAnsi="Arial" w:cs="David" w:hint="cs"/>
          <w:sz w:val="24"/>
          <w:szCs w:val="24"/>
          <w:rtl/>
        </w:rPr>
        <w:t>.</w:t>
      </w:r>
    </w:p>
    <w:p w:rsidR="006365EB" w:rsidRPr="004725FC" w:rsidRDefault="00024044" w:rsidP="00024044">
      <w:pPr>
        <w:spacing w:before="100" w:beforeAutospacing="1" w:after="100" w:afterAutospacing="1" w:line="240" w:lineRule="auto"/>
        <w:ind w:left="-766"/>
        <w:contextualSpacing/>
        <w:rPr>
          <w:rFonts w:ascii="Arial" w:hAnsi="Arial" w:cs="David"/>
          <w:sz w:val="24"/>
          <w:szCs w:val="24"/>
          <w:rtl/>
        </w:rPr>
      </w:pPr>
      <w:r>
        <w:rPr>
          <w:rFonts w:ascii="Arial" w:hAnsi="Arial" w:cs="David" w:hint="cs"/>
          <w:sz w:val="24"/>
          <w:szCs w:val="24"/>
          <w:rtl/>
        </w:rPr>
        <w:t xml:space="preserve"> </w:t>
      </w:r>
      <w:r w:rsidRPr="00CA755B">
        <w:rPr>
          <w:rFonts w:ascii="Arial" w:hAnsi="Arial" w:cs="David" w:hint="eastAsia"/>
          <w:b/>
          <w:bCs/>
          <w:sz w:val="24"/>
          <w:szCs w:val="24"/>
          <w:u w:val="single"/>
          <w:rtl/>
        </w:rPr>
        <w:t>תשובה</w:t>
      </w:r>
      <w:r w:rsidRPr="00CA755B">
        <w:rPr>
          <w:rFonts w:ascii="Arial" w:hAnsi="Arial" w:cs="David"/>
          <w:sz w:val="24"/>
          <w:szCs w:val="24"/>
          <w:rtl/>
        </w:rPr>
        <w:t xml:space="preserve">: </w:t>
      </w:r>
      <w:r w:rsidRPr="00CA755B">
        <w:rPr>
          <w:rFonts w:ascii="Arial" w:hAnsi="Arial" w:cs="David" w:hint="eastAsia"/>
          <w:sz w:val="24"/>
          <w:szCs w:val="24"/>
          <w:rtl/>
        </w:rPr>
        <w:t>בסעיף</w:t>
      </w:r>
      <w:r w:rsidRPr="00CA755B">
        <w:rPr>
          <w:rFonts w:ascii="Arial" w:hAnsi="Arial" w:cs="David"/>
          <w:sz w:val="24"/>
          <w:szCs w:val="24"/>
          <w:rtl/>
        </w:rPr>
        <w:t xml:space="preserve"> "ביטוח" </w:t>
      </w:r>
      <w:r w:rsidRPr="00CA755B">
        <w:rPr>
          <w:rFonts w:ascii="Arial" w:hAnsi="Arial" w:cs="David" w:hint="eastAsia"/>
          <w:sz w:val="24"/>
          <w:szCs w:val="24"/>
          <w:rtl/>
        </w:rPr>
        <w:t>בהסכם</w:t>
      </w:r>
      <w:r w:rsidR="006365EB" w:rsidRPr="00CA755B">
        <w:rPr>
          <w:rFonts w:ascii="Arial" w:hAnsi="Arial" w:cs="David"/>
          <w:sz w:val="24"/>
          <w:szCs w:val="24"/>
          <w:rtl/>
        </w:rPr>
        <w:t xml:space="preserve"> </w:t>
      </w:r>
      <w:r w:rsidRPr="00CA755B">
        <w:rPr>
          <w:rFonts w:ascii="Arial" w:hAnsi="Arial" w:cs="David"/>
          <w:sz w:val="24"/>
          <w:szCs w:val="24"/>
          <w:rtl/>
        </w:rPr>
        <w:t>– הבקשה נדחתה, בנספח הביטוח – הבקשה אושרה.</w:t>
      </w:r>
    </w:p>
    <w:p w:rsidR="00DB7FE0" w:rsidRDefault="00DB7FE0" w:rsidP="00DB7FE0">
      <w:pPr>
        <w:spacing w:before="100" w:beforeAutospacing="1" w:after="100" w:afterAutospacing="1" w:line="240" w:lineRule="auto"/>
        <w:ind w:left="-766"/>
        <w:contextualSpacing/>
        <w:rPr>
          <w:rFonts w:ascii="Arial" w:hAnsi="Arial" w:cs="David"/>
          <w:sz w:val="24"/>
          <w:szCs w:val="24"/>
          <w:u w:val="single"/>
          <w:rtl/>
        </w:rPr>
      </w:pPr>
    </w:p>
    <w:p w:rsidR="006365EB" w:rsidRPr="004725FC" w:rsidRDefault="006365EB" w:rsidP="00DB7FE0">
      <w:pPr>
        <w:spacing w:before="100" w:beforeAutospacing="1" w:after="100" w:afterAutospacing="1" w:line="240" w:lineRule="auto"/>
        <w:ind w:left="-766"/>
        <w:contextualSpacing/>
        <w:rPr>
          <w:rFonts w:ascii="Arial" w:hAnsi="Arial" w:cs="David"/>
          <w:sz w:val="24"/>
          <w:szCs w:val="24"/>
          <w:u w:val="single"/>
          <w:rtl/>
        </w:rPr>
      </w:pPr>
      <w:r w:rsidRPr="004725FC">
        <w:rPr>
          <w:rFonts w:ascii="Arial" w:hAnsi="Arial" w:cs="David"/>
          <w:sz w:val="24"/>
          <w:szCs w:val="24"/>
          <w:u w:val="single"/>
          <w:rtl/>
        </w:rPr>
        <w:t>צד שלישי-</w:t>
      </w:r>
    </w:p>
    <w:p w:rsidR="00024044" w:rsidRDefault="006365EB" w:rsidP="00024044">
      <w:pPr>
        <w:spacing w:before="100" w:beforeAutospacing="1" w:after="100" w:afterAutospacing="1" w:line="240" w:lineRule="auto"/>
        <w:ind w:left="-766"/>
        <w:contextualSpacing/>
        <w:rPr>
          <w:rFonts w:ascii="Arial" w:hAnsi="Arial" w:cs="David"/>
          <w:b/>
          <w:bCs/>
          <w:sz w:val="24"/>
          <w:szCs w:val="24"/>
          <w:u w:val="single"/>
          <w:rtl/>
        </w:rPr>
      </w:pPr>
      <w:r w:rsidRPr="004725FC">
        <w:rPr>
          <w:rFonts w:ascii="Arial" w:hAnsi="Arial" w:cs="David"/>
          <w:sz w:val="24"/>
          <w:szCs w:val="24"/>
          <w:rtl/>
        </w:rPr>
        <w:t>2.ימחקו המילים "שלא יפחת מסך" במקומם ירשם "של</w:t>
      </w:r>
      <w:r w:rsidR="00024044" w:rsidRPr="003A755D">
        <w:rPr>
          <w:rFonts w:ascii="Arial" w:hAnsi="Arial" w:cs="David" w:hint="cs"/>
          <w:b/>
          <w:bCs/>
          <w:sz w:val="24"/>
          <w:szCs w:val="24"/>
          <w:rtl/>
        </w:rPr>
        <w:t xml:space="preserve">. </w:t>
      </w:r>
    </w:p>
    <w:p w:rsidR="00024044" w:rsidRPr="004725FC" w:rsidRDefault="00024044" w:rsidP="00024044">
      <w:pPr>
        <w:spacing w:before="100" w:beforeAutospacing="1" w:after="100" w:afterAutospacing="1" w:line="240" w:lineRule="auto"/>
        <w:ind w:left="-766"/>
        <w:contextualSpacing/>
        <w:rPr>
          <w:rFonts w:ascii="Arial" w:hAnsi="Arial" w:cs="David"/>
          <w:sz w:val="24"/>
          <w:szCs w:val="24"/>
          <w:rtl/>
        </w:rPr>
      </w:pPr>
      <w:r w:rsidRPr="00CA755B">
        <w:rPr>
          <w:rFonts w:ascii="Arial" w:hAnsi="Arial" w:cs="David" w:hint="eastAsia"/>
          <w:b/>
          <w:bCs/>
          <w:sz w:val="24"/>
          <w:szCs w:val="24"/>
          <w:u w:val="single"/>
          <w:rtl/>
        </w:rPr>
        <w:t>תשובה</w:t>
      </w:r>
      <w:r w:rsidRPr="00CA755B">
        <w:rPr>
          <w:rFonts w:ascii="Arial" w:hAnsi="Arial" w:cs="David"/>
          <w:sz w:val="24"/>
          <w:szCs w:val="24"/>
          <w:rtl/>
        </w:rPr>
        <w:t xml:space="preserve">: </w:t>
      </w:r>
      <w:r w:rsidRPr="00CA755B">
        <w:rPr>
          <w:rFonts w:ascii="Arial" w:hAnsi="Arial" w:cs="David" w:hint="eastAsia"/>
          <w:sz w:val="24"/>
          <w:szCs w:val="24"/>
          <w:rtl/>
        </w:rPr>
        <w:t>בסעיף</w:t>
      </w:r>
      <w:r w:rsidRPr="00CA755B">
        <w:rPr>
          <w:rFonts w:ascii="Arial" w:hAnsi="Arial" w:cs="David"/>
          <w:sz w:val="24"/>
          <w:szCs w:val="24"/>
          <w:rtl/>
        </w:rPr>
        <w:t xml:space="preserve"> "ביטוח" </w:t>
      </w:r>
      <w:r w:rsidRPr="00CA755B">
        <w:rPr>
          <w:rFonts w:ascii="Arial" w:hAnsi="Arial" w:cs="David" w:hint="eastAsia"/>
          <w:sz w:val="24"/>
          <w:szCs w:val="24"/>
          <w:rtl/>
        </w:rPr>
        <w:t>בהסכם</w:t>
      </w:r>
      <w:r w:rsidRPr="00CA755B">
        <w:rPr>
          <w:rFonts w:ascii="Arial" w:hAnsi="Arial" w:cs="David"/>
          <w:sz w:val="24"/>
          <w:szCs w:val="24"/>
          <w:rtl/>
        </w:rPr>
        <w:t xml:space="preserve"> – הבקשה נדחתה, בנספח הביטוח – הבקשה אושרה.</w:t>
      </w:r>
    </w:p>
    <w:p w:rsidR="006365EB" w:rsidRPr="004725FC" w:rsidRDefault="006365EB" w:rsidP="00DB7FE0">
      <w:pPr>
        <w:spacing w:before="100" w:beforeAutospacing="1" w:after="100" w:afterAutospacing="1" w:line="240" w:lineRule="auto"/>
        <w:ind w:left="-766"/>
        <w:contextualSpacing/>
        <w:rPr>
          <w:rFonts w:ascii="Arial" w:hAnsi="Arial" w:cs="David"/>
          <w:b/>
          <w:bCs/>
          <w:sz w:val="24"/>
          <w:szCs w:val="24"/>
          <w:u w:val="single"/>
          <w:rtl/>
        </w:rPr>
      </w:pPr>
    </w:p>
    <w:p w:rsidR="00024044" w:rsidRDefault="006365EB" w:rsidP="00DB7FE0">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5. בסיפא ירשם " למעט החלק  בו  פעל במישרין"</w:t>
      </w:r>
      <w:r w:rsidR="00024044">
        <w:rPr>
          <w:rFonts w:ascii="Arial" w:hAnsi="Arial" w:cs="David" w:hint="cs"/>
          <w:sz w:val="24"/>
          <w:szCs w:val="24"/>
          <w:rtl/>
        </w:rPr>
        <w:t>.</w:t>
      </w:r>
    </w:p>
    <w:p w:rsidR="006365EB" w:rsidRPr="004725FC" w:rsidRDefault="00024044" w:rsidP="00CA755B">
      <w:pPr>
        <w:spacing w:before="100" w:beforeAutospacing="1" w:after="100" w:afterAutospacing="1" w:line="240" w:lineRule="auto"/>
        <w:ind w:left="-766"/>
        <w:contextualSpacing/>
        <w:rPr>
          <w:rFonts w:ascii="Arial" w:hAnsi="Arial" w:cs="David"/>
          <w:sz w:val="24"/>
          <w:szCs w:val="24"/>
          <w:rtl/>
        </w:rPr>
      </w:pPr>
      <w:r>
        <w:rPr>
          <w:rFonts w:ascii="Arial" w:hAnsi="Arial" w:cs="David" w:hint="cs"/>
          <w:sz w:val="24"/>
          <w:szCs w:val="24"/>
          <w:rtl/>
        </w:rPr>
        <w:t xml:space="preserve"> </w:t>
      </w:r>
      <w:r w:rsidRPr="00024044">
        <w:rPr>
          <w:rFonts w:ascii="Arial" w:hAnsi="Arial" w:cs="David" w:hint="cs"/>
          <w:b/>
          <w:bCs/>
          <w:sz w:val="24"/>
          <w:szCs w:val="24"/>
          <w:u w:val="single"/>
          <w:rtl/>
        </w:rPr>
        <w:t>תשובה</w:t>
      </w:r>
      <w:r>
        <w:rPr>
          <w:rFonts w:ascii="Arial" w:hAnsi="Arial" w:cs="David" w:hint="cs"/>
          <w:sz w:val="24"/>
          <w:szCs w:val="24"/>
          <w:rtl/>
        </w:rPr>
        <w:t xml:space="preserve">: הבקשה נדחתה. יחד עם זאת </w:t>
      </w:r>
      <w:r w:rsidRPr="00CA755B">
        <w:rPr>
          <w:rFonts w:ascii="Arial" w:hAnsi="Arial" w:cs="David" w:hint="eastAsia"/>
          <w:sz w:val="24"/>
          <w:szCs w:val="24"/>
          <w:rtl/>
        </w:rPr>
        <w:t>תתקבל</w:t>
      </w:r>
      <w:r w:rsidRPr="00CA755B">
        <w:rPr>
          <w:rFonts w:ascii="Arial" w:hAnsi="Arial" w:cs="David"/>
          <w:sz w:val="24"/>
          <w:szCs w:val="24"/>
          <w:rtl/>
        </w:rPr>
        <w:t xml:space="preserve"> </w:t>
      </w:r>
      <w:r w:rsidRPr="00CA755B">
        <w:rPr>
          <w:rFonts w:ascii="Arial" w:hAnsi="Arial" w:cs="David" w:hint="eastAsia"/>
          <w:sz w:val="24"/>
          <w:szCs w:val="24"/>
          <w:rtl/>
        </w:rPr>
        <w:t>הוספת</w:t>
      </w:r>
      <w:r w:rsidRPr="00CA755B">
        <w:rPr>
          <w:rFonts w:ascii="Arial" w:hAnsi="Arial" w:cs="David"/>
          <w:sz w:val="24"/>
          <w:szCs w:val="24"/>
          <w:rtl/>
        </w:rPr>
        <w:t xml:space="preserve"> </w:t>
      </w:r>
      <w:r w:rsidRPr="00CA755B">
        <w:rPr>
          <w:rFonts w:ascii="Arial" w:hAnsi="Arial" w:cs="David" w:hint="eastAsia"/>
          <w:sz w:val="24"/>
          <w:szCs w:val="24"/>
          <w:rtl/>
        </w:rPr>
        <w:t>המלל</w:t>
      </w:r>
      <w:r w:rsidRPr="00CA755B">
        <w:rPr>
          <w:rFonts w:ascii="Arial" w:hAnsi="Arial" w:cs="David"/>
          <w:sz w:val="24"/>
          <w:szCs w:val="24"/>
          <w:rtl/>
        </w:rPr>
        <w:t xml:space="preserve"> </w:t>
      </w:r>
      <w:r w:rsidRPr="00CA755B">
        <w:rPr>
          <w:rFonts w:ascii="Arial" w:hAnsi="Arial" w:cs="David" w:hint="eastAsia"/>
          <w:sz w:val="24"/>
          <w:szCs w:val="24"/>
          <w:rtl/>
        </w:rPr>
        <w:t>הבא</w:t>
      </w:r>
      <w:r w:rsidRPr="00CA755B">
        <w:rPr>
          <w:rFonts w:ascii="Arial" w:hAnsi="Arial" w:cs="David"/>
          <w:sz w:val="24"/>
          <w:szCs w:val="24"/>
          <w:rtl/>
        </w:rPr>
        <w:t xml:space="preserve"> </w:t>
      </w:r>
      <w:r w:rsidRPr="00CA755B">
        <w:rPr>
          <w:rFonts w:ascii="Arial" w:hAnsi="Arial" w:cs="David" w:hint="eastAsia"/>
          <w:sz w:val="24"/>
          <w:szCs w:val="24"/>
          <w:rtl/>
        </w:rPr>
        <w:t>בסיפא</w:t>
      </w:r>
      <w:r w:rsidRPr="00CA755B">
        <w:rPr>
          <w:rFonts w:ascii="Arial" w:hAnsi="Arial" w:cs="David"/>
          <w:sz w:val="24"/>
          <w:szCs w:val="24"/>
          <w:rtl/>
        </w:rPr>
        <w:t xml:space="preserve"> </w:t>
      </w:r>
      <w:r w:rsidRPr="00CA755B">
        <w:rPr>
          <w:rFonts w:ascii="Arial" w:hAnsi="Arial" w:cs="David" w:hint="eastAsia"/>
          <w:sz w:val="24"/>
          <w:szCs w:val="24"/>
          <w:rtl/>
        </w:rPr>
        <w:t>הסעיף</w:t>
      </w:r>
      <w:r w:rsidRPr="00CA755B">
        <w:rPr>
          <w:rFonts w:ascii="Arial" w:hAnsi="Arial" w:cs="David"/>
          <w:sz w:val="24"/>
          <w:szCs w:val="24"/>
          <w:rtl/>
        </w:rPr>
        <w:t xml:space="preserve"> </w:t>
      </w:r>
      <w:r w:rsidRPr="00CA755B">
        <w:rPr>
          <w:rFonts w:ascii="Arial" w:hAnsi="Arial" w:cs="David" w:hint="eastAsia"/>
          <w:sz w:val="24"/>
          <w:szCs w:val="24"/>
          <w:rtl/>
        </w:rPr>
        <w:t>במקום</w:t>
      </w:r>
      <w:r w:rsidRPr="00CA755B">
        <w:rPr>
          <w:rFonts w:ascii="Arial" w:hAnsi="Arial" w:cs="David"/>
          <w:sz w:val="24"/>
          <w:szCs w:val="24"/>
          <w:rtl/>
        </w:rPr>
        <w:t xml:space="preserve"> </w:t>
      </w:r>
      <w:r w:rsidRPr="00CA755B">
        <w:rPr>
          <w:rFonts w:ascii="Arial" w:hAnsi="Arial" w:cs="David" w:hint="eastAsia"/>
          <w:sz w:val="24"/>
          <w:szCs w:val="24"/>
          <w:rtl/>
        </w:rPr>
        <w:t>המלל</w:t>
      </w:r>
      <w:r w:rsidRPr="00CA755B">
        <w:rPr>
          <w:rFonts w:ascii="Arial" w:hAnsi="Arial" w:cs="David"/>
          <w:sz w:val="24"/>
          <w:szCs w:val="24"/>
          <w:rtl/>
        </w:rPr>
        <w:t xml:space="preserve"> </w:t>
      </w:r>
      <w:r w:rsidRPr="00CA755B">
        <w:rPr>
          <w:rFonts w:ascii="Arial" w:hAnsi="Arial" w:cs="David" w:hint="eastAsia"/>
          <w:sz w:val="24"/>
          <w:szCs w:val="24"/>
          <w:rtl/>
        </w:rPr>
        <w:t>הנ</w:t>
      </w:r>
      <w:r w:rsidRPr="00CA755B">
        <w:rPr>
          <w:rFonts w:ascii="Arial" w:hAnsi="Arial" w:cs="David"/>
          <w:sz w:val="24"/>
          <w:szCs w:val="24"/>
          <w:rtl/>
        </w:rPr>
        <w:t>"ל</w:t>
      </w:r>
      <w:r w:rsidR="00B16AC0" w:rsidRPr="00CA755B">
        <w:rPr>
          <w:rFonts w:ascii="Arial" w:hAnsi="Arial" w:cs="David"/>
          <w:sz w:val="24"/>
          <w:szCs w:val="24"/>
          <w:rtl/>
        </w:rPr>
        <w:t xml:space="preserve">: "למעט פריט הרכוש </w:t>
      </w:r>
      <w:r w:rsidR="00B16AC0" w:rsidRPr="00CA755B">
        <w:rPr>
          <w:rFonts w:ascii="Arial" w:hAnsi="Arial" w:cs="David" w:hint="eastAsia"/>
          <w:sz w:val="24"/>
          <w:szCs w:val="24"/>
          <w:rtl/>
        </w:rPr>
        <w:t>הרכוש</w:t>
      </w:r>
      <w:r w:rsidR="00B16AC0" w:rsidRPr="00CA755B">
        <w:rPr>
          <w:rFonts w:ascii="Arial" w:hAnsi="Arial" w:cs="David"/>
          <w:sz w:val="24"/>
          <w:szCs w:val="24"/>
          <w:rtl/>
        </w:rPr>
        <w:t xml:space="preserve"> </w:t>
      </w:r>
      <w:r w:rsidR="00B16AC0" w:rsidRPr="00CA755B">
        <w:rPr>
          <w:rFonts w:ascii="Arial" w:hAnsi="Arial" w:cs="David" w:hint="eastAsia"/>
          <w:sz w:val="24"/>
          <w:szCs w:val="24"/>
          <w:rtl/>
        </w:rPr>
        <w:t>עליו</w:t>
      </w:r>
      <w:r w:rsidR="00B16AC0" w:rsidRPr="00CA755B">
        <w:rPr>
          <w:rFonts w:ascii="Arial" w:hAnsi="Arial" w:cs="David"/>
          <w:sz w:val="24"/>
          <w:szCs w:val="24"/>
          <w:rtl/>
        </w:rPr>
        <w:t xml:space="preserve"> </w:t>
      </w:r>
      <w:r w:rsidR="00B16AC0" w:rsidRPr="00CA755B">
        <w:rPr>
          <w:rFonts w:ascii="Arial" w:hAnsi="Arial" w:cs="David" w:hint="eastAsia"/>
          <w:sz w:val="24"/>
          <w:szCs w:val="24"/>
          <w:rtl/>
        </w:rPr>
        <w:t>פעלו</w:t>
      </w:r>
      <w:r w:rsidR="00B16AC0" w:rsidRPr="00CA755B">
        <w:rPr>
          <w:rFonts w:ascii="Arial" w:hAnsi="Arial" w:cs="David"/>
          <w:sz w:val="24"/>
          <w:szCs w:val="24"/>
          <w:rtl/>
        </w:rPr>
        <w:t xml:space="preserve"> </w:t>
      </w:r>
      <w:r w:rsidR="00B16AC0" w:rsidRPr="00CA755B">
        <w:rPr>
          <w:rFonts w:ascii="Arial" w:hAnsi="Arial" w:cs="David" w:hint="eastAsia"/>
          <w:sz w:val="24"/>
          <w:szCs w:val="24"/>
          <w:rtl/>
        </w:rPr>
        <w:t>במישרין</w:t>
      </w:r>
      <w:r w:rsidR="00B16AC0" w:rsidRPr="00CA755B">
        <w:rPr>
          <w:rFonts w:ascii="Arial" w:hAnsi="Arial" w:cs="David"/>
          <w:sz w:val="24"/>
          <w:szCs w:val="24"/>
          <w:rtl/>
        </w:rPr>
        <w:t>".</w:t>
      </w:r>
      <w:r w:rsidR="001E1A49">
        <w:rPr>
          <w:rFonts w:ascii="Arial" w:hAnsi="Arial" w:cs="David" w:hint="cs"/>
          <w:sz w:val="24"/>
          <w:szCs w:val="24"/>
          <w:rtl/>
        </w:rPr>
        <w:t xml:space="preserve"> </w:t>
      </w:r>
    </w:p>
    <w:p w:rsidR="00DB7FE0" w:rsidRDefault="00DB7FE0" w:rsidP="00DB7FE0">
      <w:pPr>
        <w:spacing w:before="100" w:beforeAutospacing="1" w:after="100" w:afterAutospacing="1" w:line="240" w:lineRule="auto"/>
        <w:ind w:left="-766"/>
        <w:contextualSpacing/>
        <w:rPr>
          <w:rFonts w:ascii="Arial" w:hAnsi="Arial" w:cs="David"/>
          <w:sz w:val="24"/>
          <w:szCs w:val="24"/>
          <w:u w:val="single"/>
          <w:rtl/>
        </w:rPr>
      </w:pPr>
    </w:p>
    <w:p w:rsidR="006365EB" w:rsidRPr="004725FC" w:rsidRDefault="006365EB" w:rsidP="00DB7FE0">
      <w:pPr>
        <w:spacing w:before="100" w:beforeAutospacing="1" w:after="100" w:afterAutospacing="1" w:line="240" w:lineRule="auto"/>
        <w:ind w:left="-766"/>
        <w:contextualSpacing/>
        <w:rPr>
          <w:rFonts w:ascii="Arial" w:hAnsi="Arial" w:cs="David"/>
          <w:sz w:val="24"/>
          <w:szCs w:val="24"/>
          <w:u w:val="single"/>
          <w:rtl/>
        </w:rPr>
      </w:pPr>
      <w:r w:rsidRPr="004725FC">
        <w:rPr>
          <w:rFonts w:ascii="Arial" w:hAnsi="Arial" w:cs="David"/>
          <w:sz w:val="24"/>
          <w:szCs w:val="24"/>
          <w:u w:val="single"/>
          <w:rtl/>
        </w:rPr>
        <w:t>מוצר משולב מקצועית</w:t>
      </w:r>
    </w:p>
    <w:p w:rsidR="00B16AC0" w:rsidRDefault="006365EB" w:rsidP="00DB7FE0">
      <w:pPr>
        <w:spacing w:before="100" w:beforeAutospacing="1" w:after="100" w:afterAutospacing="1" w:line="240" w:lineRule="auto"/>
        <w:ind w:left="-766"/>
        <w:contextualSpacing/>
        <w:rPr>
          <w:rFonts w:ascii="Arial" w:hAnsi="Arial" w:cs="David"/>
          <w:b/>
          <w:bCs/>
          <w:sz w:val="24"/>
          <w:szCs w:val="24"/>
          <w:u w:val="single"/>
          <w:rtl/>
        </w:rPr>
      </w:pPr>
      <w:r w:rsidRPr="004725FC">
        <w:rPr>
          <w:rFonts w:ascii="Arial" w:hAnsi="Arial" w:cs="David"/>
          <w:sz w:val="24"/>
          <w:szCs w:val="24"/>
          <w:rtl/>
        </w:rPr>
        <w:t xml:space="preserve">ימחקו המילים </w:t>
      </w:r>
      <w:r w:rsidRPr="004725FC">
        <w:rPr>
          <w:rFonts w:ascii="Arial" w:hAnsi="Arial" w:cs="David"/>
          <w:sz w:val="24"/>
          <w:szCs w:val="24"/>
        </w:rPr>
        <w:t>electronic….. insurance "</w:t>
      </w:r>
      <w:r w:rsidRPr="004725FC">
        <w:rPr>
          <w:rFonts w:ascii="Arial" w:hAnsi="Arial" w:cs="David"/>
          <w:sz w:val="24"/>
          <w:szCs w:val="24"/>
          <w:rtl/>
        </w:rPr>
        <w:t>"</w:t>
      </w:r>
      <w:r w:rsidR="00142783">
        <w:rPr>
          <w:rFonts w:ascii="Arial" w:hAnsi="Arial" w:cs="David" w:hint="cs"/>
          <w:sz w:val="24"/>
          <w:szCs w:val="24"/>
          <w:rtl/>
        </w:rPr>
        <w:t>.</w:t>
      </w:r>
    </w:p>
    <w:p w:rsidR="006365EB" w:rsidRDefault="00142783" w:rsidP="00DB7FE0">
      <w:pPr>
        <w:spacing w:before="100" w:beforeAutospacing="1" w:after="100" w:afterAutospacing="1" w:line="240" w:lineRule="auto"/>
        <w:ind w:left="-766"/>
        <w:contextualSpacing/>
        <w:rPr>
          <w:rFonts w:ascii="Arial" w:hAnsi="Arial" w:cs="David"/>
          <w:sz w:val="24"/>
          <w:szCs w:val="24"/>
          <w:rtl/>
        </w:rPr>
      </w:pPr>
      <w:r w:rsidRPr="00B16AC0">
        <w:rPr>
          <w:rFonts w:ascii="Arial" w:hAnsi="Arial" w:cs="David" w:hint="cs"/>
          <w:b/>
          <w:bCs/>
          <w:sz w:val="24"/>
          <w:szCs w:val="24"/>
          <w:u w:val="single"/>
          <w:rtl/>
        </w:rPr>
        <w:t>תשובה</w:t>
      </w:r>
      <w:r>
        <w:rPr>
          <w:rFonts w:ascii="Arial" w:hAnsi="Arial" w:cs="David" w:hint="cs"/>
          <w:sz w:val="24"/>
          <w:szCs w:val="24"/>
          <w:rtl/>
        </w:rPr>
        <w:t xml:space="preserve">: </w:t>
      </w:r>
      <w:r w:rsidRPr="00CA755B">
        <w:rPr>
          <w:rFonts w:ascii="Arial" w:hAnsi="Arial" w:cs="David" w:hint="eastAsia"/>
          <w:sz w:val="24"/>
          <w:szCs w:val="24"/>
          <w:rtl/>
        </w:rPr>
        <w:t>בסעיף</w:t>
      </w:r>
      <w:r w:rsidRPr="00CA755B">
        <w:rPr>
          <w:rFonts w:ascii="Arial" w:hAnsi="Arial" w:cs="David"/>
          <w:sz w:val="24"/>
          <w:szCs w:val="24"/>
          <w:rtl/>
        </w:rPr>
        <w:t xml:space="preserve"> "ביטוח" </w:t>
      </w:r>
      <w:r w:rsidRPr="00CA755B">
        <w:rPr>
          <w:rFonts w:ascii="Arial" w:hAnsi="Arial" w:cs="David" w:hint="eastAsia"/>
          <w:sz w:val="24"/>
          <w:szCs w:val="24"/>
          <w:rtl/>
        </w:rPr>
        <w:t>בהסכם</w:t>
      </w:r>
      <w:r w:rsidRPr="00CA755B">
        <w:rPr>
          <w:rFonts w:ascii="Arial" w:hAnsi="Arial" w:cs="David"/>
          <w:sz w:val="24"/>
          <w:szCs w:val="24"/>
          <w:rtl/>
        </w:rPr>
        <w:t xml:space="preserve"> – הבקשה נדחתה, בנספח הביטוח – הבקשה אושרה.</w:t>
      </w:r>
      <w:r w:rsidR="00B16AC0">
        <w:rPr>
          <w:rFonts w:ascii="Arial" w:hAnsi="Arial" w:cs="David" w:hint="cs"/>
          <w:sz w:val="24"/>
          <w:szCs w:val="24"/>
          <w:rtl/>
        </w:rPr>
        <w:t xml:space="preserve"> בנספח הביטוחי </w:t>
      </w:r>
      <w:r w:rsidR="00B16AC0">
        <w:rPr>
          <w:rFonts w:ascii="Arial" w:hAnsi="Arial" w:cs="David"/>
          <w:sz w:val="24"/>
          <w:szCs w:val="24"/>
          <w:rtl/>
        </w:rPr>
        <w:t>–</w:t>
      </w:r>
      <w:r w:rsidR="00B16AC0">
        <w:rPr>
          <w:rFonts w:ascii="Arial" w:hAnsi="Arial" w:cs="David" w:hint="cs"/>
          <w:sz w:val="24"/>
          <w:szCs w:val="24"/>
          <w:rtl/>
        </w:rPr>
        <w:t xml:space="preserve"> השינוי מאושר בכפוף להשארת המלל: </w:t>
      </w:r>
    </w:p>
    <w:p w:rsidR="00B16AC0" w:rsidRPr="00B16AC0" w:rsidRDefault="00B16AC0" w:rsidP="00B16AC0">
      <w:pPr>
        <w:spacing w:before="100" w:beforeAutospacing="1" w:after="100" w:afterAutospacing="1" w:line="240" w:lineRule="auto"/>
        <w:ind w:left="-766"/>
        <w:contextualSpacing/>
        <w:jc w:val="right"/>
        <w:rPr>
          <w:rFonts w:ascii="Arial" w:hAnsi="Arial" w:cs="David"/>
        </w:rPr>
      </w:pPr>
      <w:r w:rsidRPr="00B16AC0">
        <w:rPr>
          <w:rFonts w:ascii="Arial" w:hAnsi="Arial" w:cs="David"/>
        </w:rPr>
        <w:t>COMBINED PRODUCTS LIABILITY AND PROFESSIONAL INDEMNITY POLICY FOR THE SOFTWARE AND HARDWARE INDUSTRY</w:t>
      </w:r>
    </w:p>
    <w:p w:rsidR="00B16AC0" w:rsidRPr="00B16AC0" w:rsidRDefault="006365EB" w:rsidP="00B16AC0">
      <w:pPr>
        <w:pStyle w:val="ac"/>
        <w:numPr>
          <w:ilvl w:val="0"/>
          <w:numId w:val="19"/>
        </w:numPr>
        <w:bidi/>
        <w:spacing w:before="100" w:beforeAutospacing="1" w:after="100" w:afterAutospacing="1"/>
        <w:contextualSpacing/>
        <w:rPr>
          <w:rFonts w:ascii="Arial" w:hAnsi="Arial" w:cs="David"/>
          <w:rtl/>
        </w:rPr>
      </w:pPr>
      <w:r w:rsidRPr="00B16AC0">
        <w:rPr>
          <w:rFonts w:ascii="Arial" w:hAnsi="Arial" w:cs="David"/>
          <w:rtl/>
        </w:rPr>
        <w:t>ימחקו המילים "בהתאם" במקומם ירשם "בקשר עם"</w:t>
      </w:r>
      <w:r w:rsidR="00B16AC0" w:rsidRPr="00B16AC0">
        <w:rPr>
          <w:rFonts w:ascii="Arial" w:hAnsi="Arial" w:cs="David" w:hint="cs"/>
          <w:rtl/>
        </w:rPr>
        <w:t>.</w:t>
      </w:r>
    </w:p>
    <w:p w:rsidR="00B16AC0" w:rsidRPr="00B16AC0" w:rsidRDefault="00B16AC0" w:rsidP="00B16AC0">
      <w:pPr>
        <w:pStyle w:val="ac"/>
        <w:bidi/>
        <w:spacing w:before="100" w:beforeAutospacing="1" w:after="100" w:afterAutospacing="1"/>
        <w:ind w:left="-908"/>
        <w:contextualSpacing/>
        <w:rPr>
          <w:rFonts w:ascii="Arial" w:hAnsi="Arial" w:cs="David"/>
          <w:rtl/>
        </w:rPr>
      </w:pPr>
      <w:r w:rsidRPr="00B16AC0">
        <w:rPr>
          <w:rFonts w:ascii="Arial" w:hAnsi="Arial" w:cs="David" w:hint="cs"/>
          <w:rtl/>
        </w:rPr>
        <w:t xml:space="preserve"> </w:t>
      </w:r>
      <w:r w:rsidRPr="00B16AC0">
        <w:rPr>
          <w:rFonts w:ascii="Arial" w:hAnsi="Arial" w:cs="David" w:hint="cs"/>
          <w:b/>
          <w:bCs/>
          <w:u w:val="single"/>
          <w:rtl/>
        </w:rPr>
        <w:t>תשובה</w:t>
      </w:r>
      <w:r w:rsidRPr="00B16AC0">
        <w:rPr>
          <w:rFonts w:ascii="Arial" w:hAnsi="Arial" w:cs="David" w:hint="cs"/>
          <w:rtl/>
        </w:rPr>
        <w:t xml:space="preserve">: </w:t>
      </w:r>
      <w:r w:rsidRPr="00CA755B">
        <w:rPr>
          <w:rFonts w:ascii="Arial" w:hAnsi="Arial" w:cs="David" w:hint="cs"/>
          <w:rtl/>
        </w:rPr>
        <w:t>בסעיף</w:t>
      </w:r>
      <w:r w:rsidRPr="00CA755B">
        <w:rPr>
          <w:rFonts w:ascii="Arial" w:hAnsi="Arial" w:cs="David"/>
          <w:rtl/>
        </w:rPr>
        <w:t xml:space="preserve"> "ביטוח" </w:t>
      </w:r>
      <w:r w:rsidRPr="00CA755B">
        <w:rPr>
          <w:rFonts w:ascii="Arial" w:hAnsi="Arial" w:cs="David" w:hint="cs"/>
          <w:rtl/>
        </w:rPr>
        <w:t>בהסכם</w:t>
      </w:r>
      <w:r w:rsidRPr="00CA755B">
        <w:rPr>
          <w:rFonts w:ascii="Arial" w:hAnsi="Arial" w:cs="David"/>
          <w:rtl/>
        </w:rPr>
        <w:t xml:space="preserve"> – הבקשה נדחתה, בנספח הביטוח – הבקשה אושרה.</w:t>
      </w:r>
    </w:p>
    <w:p w:rsidR="00B16AC0" w:rsidRDefault="006365EB" w:rsidP="00B16AC0">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3.ימחקו המילים "שלא יפחתו"</w:t>
      </w:r>
      <w:r w:rsidR="00B16AC0">
        <w:rPr>
          <w:rFonts w:ascii="Arial" w:hAnsi="Arial" w:cs="David" w:hint="cs"/>
          <w:sz w:val="24"/>
          <w:szCs w:val="24"/>
          <w:rtl/>
        </w:rPr>
        <w:t xml:space="preserve"> , </w:t>
      </w:r>
      <w:r w:rsidRPr="004725FC">
        <w:rPr>
          <w:rFonts w:ascii="Arial" w:hAnsi="Arial" w:cs="David"/>
          <w:sz w:val="24"/>
          <w:szCs w:val="24"/>
          <w:rtl/>
        </w:rPr>
        <w:t>תמחק המילה  "לפחות"</w:t>
      </w:r>
      <w:r w:rsidR="00B16AC0">
        <w:rPr>
          <w:rFonts w:ascii="Arial" w:hAnsi="Arial" w:cs="David" w:hint="cs"/>
          <w:sz w:val="24"/>
          <w:szCs w:val="24"/>
          <w:rtl/>
        </w:rPr>
        <w:t xml:space="preserve">. </w:t>
      </w:r>
    </w:p>
    <w:p w:rsidR="00B16AC0" w:rsidRDefault="00B16AC0" w:rsidP="00B16AC0">
      <w:pPr>
        <w:spacing w:before="100" w:beforeAutospacing="1" w:after="100" w:afterAutospacing="1" w:line="240" w:lineRule="auto"/>
        <w:ind w:left="-766"/>
        <w:contextualSpacing/>
        <w:rPr>
          <w:rFonts w:ascii="Arial" w:hAnsi="Arial" w:cs="David"/>
          <w:sz w:val="24"/>
          <w:szCs w:val="24"/>
          <w:rtl/>
        </w:rPr>
      </w:pPr>
      <w:r w:rsidRPr="00B16AC0">
        <w:rPr>
          <w:rFonts w:ascii="Arial" w:hAnsi="Arial" w:cs="David" w:hint="cs"/>
          <w:b/>
          <w:bCs/>
          <w:sz w:val="24"/>
          <w:szCs w:val="24"/>
          <w:u w:val="single"/>
          <w:rtl/>
        </w:rPr>
        <w:t>תשובה</w:t>
      </w:r>
      <w:r w:rsidRPr="00B16AC0">
        <w:rPr>
          <w:rFonts w:ascii="Arial" w:hAnsi="Arial" w:cs="David" w:hint="cs"/>
          <w:sz w:val="24"/>
          <w:szCs w:val="24"/>
          <w:rtl/>
        </w:rPr>
        <w:t xml:space="preserve">: </w:t>
      </w:r>
      <w:r w:rsidRPr="00CA755B">
        <w:rPr>
          <w:rFonts w:ascii="Arial" w:hAnsi="Arial" w:cs="David" w:hint="eastAsia"/>
          <w:sz w:val="24"/>
          <w:szCs w:val="24"/>
          <w:rtl/>
        </w:rPr>
        <w:t>בסעיף</w:t>
      </w:r>
      <w:r w:rsidRPr="00CA755B">
        <w:rPr>
          <w:rFonts w:ascii="Arial" w:hAnsi="Arial" w:cs="David"/>
          <w:sz w:val="24"/>
          <w:szCs w:val="24"/>
          <w:rtl/>
        </w:rPr>
        <w:t xml:space="preserve"> "ביטוח" </w:t>
      </w:r>
      <w:r w:rsidRPr="00CA755B">
        <w:rPr>
          <w:rFonts w:ascii="Arial" w:hAnsi="Arial" w:cs="David" w:hint="eastAsia"/>
          <w:sz w:val="24"/>
          <w:szCs w:val="24"/>
          <w:rtl/>
        </w:rPr>
        <w:t>בהסכם</w:t>
      </w:r>
      <w:r w:rsidRPr="00CA755B">
        <w:rPr>
          <w:rFonts w:ascii="Arial" w:hAnsi="Arial" w:cs="David"/>
          <w:sz w:val="24"/>
          <w:szCs w:val="24"/>
          <w:rtl/>
        </w:rPr>
        <w:t xml:space="preserve"> – הבקשה נדחתה, בנספח הביטוח – הבקשה אושרה.</w:t>
      </w:r>
    </w:p>
    <w:p w:rsidR="00B16AC0" w:rsidRDefault="00B16AC0" w:rsidP="00B16AC0">
      <w:pPr>
        <w:spacing w:before="100" w:beforeAutospacing="1" w:after="100" w:afterAutospacing="1" w:line="240" w:lineRule="auto"/>
        <w:ind w:left="-766"/>
        <w:contextualSpacing/>
        <w:rPr>
          <w:rFonts w:ascii="Arial" w:hAnsi="Arial" w:cs="David"/>
          <w:sz w:val="24"/>
          <w:szCs w:val="24"/>
          <w:rtl/>
        </w:rPr>
      </w:pPr>
    </w:p>
    <w:p w:rsidR="00B16AC0" w:rsidRDefault="006365EB" w:rsidP="00B16AC0">
      <w:pPr>
        <w:spacing w:before="100" w:beforeAutospacing="1" w:after="100" w:afterAutospacing="1" w:line="240" w:lineRule="auto"/>
        <w:ind w:left="-766"/>
        <w:contextualSpacing/>
        <w:rPr>
          <w:rFonts w:ascii="Arial" w:hAnsi="Arial" w:cs="David"/>
          <w:rtl/>
        </w:rPr>
      </w:pPr>
      <w:r w:rsidRPr="004725FC">
        <w:rPr>
          <w:rFonts w:ascii="Arial" w:hAnsi="Arial" w:cs="David"/>
          <w:sz w:val="24"/>
          <w:szCs w:val="24"/>
          <w:rtl/>
        </w:rPr>
        <w:t>לאחר המילים "חודשים" ירשם "בכפוף להרחבה בפוליסה"</w:t>
      </w:r>
      <w:r w:rsidR="00B16AC0">
        <w:rPr>
          <w:rFonts w:ascii="Arial" w:hAnsi="Arial" w:cs="David" w:hint="cs"/>
          <w:sz w:val="24"/>
          <w:szCs w:val="24"/>
          <w:rtl/>
        </w:rPr>
        <w:t>.</w:t>
      </w:r>
    </w:p>
    <w:p w:rsidR="00B16AC0" w:rsidRPr="00B16AC0" w:rsidRDefault="00B16AC0" w:rsidP="00B16AC0">
      <w:pPr>
        <w:spacing w:before="100" w:beforeAutospacing="1" w:after="100" w:afterAutospacing="1" w:line="240" w:lineRule="auto"/>
        <w:ind w:left="-766"/>
        <w:contextualSpacing/>
        <w:rPr>
          <w:rFonts w:ascii="Arial" w:hAnsi="Arial" w:cs="David"/>
          <w:sz w:val="24"/>
          <w:szCs w:val="24"/>
          <w:rtl/>
        </w:rPr>
      </w:pPr>
      <w:r w:rsidRPr="00B16AC0">
        <w:rPr>
          <w:rFonts w:ascii="Arial" w:hAnsi="Arial" w:cs="David" w:hint="cs"/>
          <w:b/>
          <w:bCs/>
          <w:sz w:val="24"/>
          <w:szCs w:val="24"/>
          <w:u w:val="single"/>
          <w:rtl/>
        </w:rPr>
        <w:t>תשובה</w:t>
      </w:r>
      <w:r w:rsidRPr="00B16AC0">
        <w:rPr>
          <w:rFonts w:ascii="Arial" w:hAnsi="Arial" w:cs="David" w:hint="cs"/>
          <w:sz w:val="24"/>
          <w:szCs w:val="24"/>
          <w:rtl/>
        </w:rPr>
        <w:t xml:space="preserve">: </w:t>
      </w:r>
      <w:r w:rsidRPr="00CA755B">
        <w:rPr>
          <w:rFonts w:ascii="Arial" w:hAnsi="Arial" w:cs="David" w:hint="eastAsia"/>
          <w:sz w:val="24"/>
          <w:szCs w:val="24"/>
          <w:rtl/>
        </w:rPr>
        <w:t>בסעיף</w:t>
      </w:r>
      <w:r w:rsidRPr="00CA755B">
        <w:rPr>
          <w:rFonts w:ascii="Arial" w:hAnsi="Arial" w:cs="David"/>
          <w:sz w:val="24"/>
          <w:szCs w:val="24"/>
          <w:rtl/>
        </w:rPr>
        <w:t xml:space="preserve"> "ביטוח" </w:t>
      </w:r>
      <w:r w:rsidRPr="00CA755B">
        <w:rPr>
          <w:rFonts w:ascii="Arial" w:hAnsi="Arial" w:cs="David" w:hint="eastAsia"/>
          <w:sz w:val="24"/>
          <w:szCs w:val="24"/>
          <w:rtl/>
        </w:rPr>
        <w:t>בהסכם</w:t>
      </w:r>
      <w:r w:rsidRPr="00CA755B">
        <w:rPr>
          <w:rFonts w:ascii="Arial" w:hAnsi="Arial" w:cs="David"/>
          <w:sz w:val="24"/>
          <w:szCs w:val="24"/>
          <w:rtl/>
        </w:rPr>
        <w:t xml:space="preserve"> – הבקשה נדחתה, בנספח הביטוח – הבקשה אושרה</w:t>
      </w:r>
      <w:r w:rsidRPr="00B16AC0">
        <w:rPr>
          <w:rFonts w:ascii="Arial" w:hAnsi="Arial" w:cs="David" w:hint="cs"/>
          <w:sz w:val="24"/>
          <w:szCs w:val="24"/>
          <w:rtl/>
        </w:rPr>
        <w:t>.</w:t>
      </w:r>
    </w:p>
    <w:p w:rsidR="006365EB" w:rsidRPr="004725FC" w:rsidRDefault="006365EB" w:rsidP="00DB7FE0">
      <w:pPr>
        <w:spacing w:before="100" w:beforeAutospacing="1" w:after="100" w:afterAutospacing="1" w:line="240" w:lineRule="auto"/>
        <w:ind w:left="-766"/>
        <w:contextualSpacing/>
        <w:rPr>
          <w:rFonts w:ascii="Arial" w:hAnsi="Arial" w:cs="David"/>
          <w:sz w:val="24"/>
          <w:szCs w:val="24"/>
          <w:rtl/>
        </w:rPr>
      </w:pPr>
    </w:p>
    <w:p w:rsidR="00DB7FE0" w:rsidRDefault="00DB7FE0" w:rsidP="00DB7FE0">
      <w:pPr>
        <w:spacing w:before="100" w:beforeAutospacing="1" w:after="100" w:afterAutospacing="1" w:line="240" w:lineRule="auto"/>
        <w:ind w:left="-766"/>
        <w:contextualSpacing/>
        <w:rPr>
          <w:rFonts w:ascii="Arial" w:hAnsi="Arial" w:cs="David"/>
          <w:sz w:val="24"/>
          <w:szCs w:val="24"/>
          <w:u w:val="single"/>
          <w:rtl/>
        </w:rPr>
      </w:pPr>
    </w:p>
    <w:p w:rsidR="006365EB" w:rsidRPr="004725FC" w:rsidRDefault="006365EB" w:rsidP="00DB7FE0">
      <w:pPr>
        <w:spacing w:before="100" w:beforeAutospacing="1" w:after="100" w:afterAutospacing="1" w:line="240" w:lineRule="auto"/>
        <w:ind w:left="-766"/>
        <w:contextualSpacing/>
        <w:rPr>
          <w:rFonts w:ascii="Arial" w:hAnsi="Arial" w:cs="David"/>
          <w:sz w:val="24"/>
          <w:szCs w:val="24"/>
          <w:u w:val="single"/>
          <w:rtl/>
        </w:rPr>
      </w:pPr>
      <w:r w:rsidRPr="004725FC">
        <w:rPr>
          <w:rFonts w:ascii="Arial" w:hAnsi="Arial" w:cs="David"/>
          <w:sz w:val="24"/>
          <w:szCs w:val="24"/>
          <w:u w:val="single"/>
          <w:rtl/>
        </w:rPr>
        <w:t>כללי</w:t>
      </w:r>
    </w:p>
    <w:p w:rsidR="00B16AC0" w:rsidRDefault="006365EB" w:rsidP="00B16AC0">
      <w:pPr>
        <w:spacing w:before="100" w:beforeAutospacing="1" w:after="100" w:afterAutospacing="1" w:line="240" w:lineRule="auto"/>
        <w:ind w:left="-766"/>
        <w:contextualSpacing/>
        <w:rPr>
          <w:rFonts w:ascii="Arial" w:hAnsi="Arial" w:cs="David"/>
          <w:b/>
          <w:bCs/>
          <w:sz w:val="24"/>
          <w:szCs w:val="24"/>
          <w:u w:val="single"/>
          <w:rtl/>
        </w:rPr>
      </w:pPr>
      <w:r w:rsidRPr="004725FC">
        <w:rPr>
          <w:rFonts w:ascii="Arial" w:hAnsi="Arial" w:cs="David"/>
          <w:sz w:val="24"/>
          <w:szCs w:val="24"/>
          <w:rtl/>
        </w:rPr>
        <w:t>2.תמחק המילה  "לפחות"</w:t>
      </w:r>
      <w:r w:rsidR="00B16AC0">
        <w:rPr>
          <w:rFonts w:ascii="Arial" w:hAnsi="Arial" w:cs="David" w:hint="cs"/>
          <w:sz w:val="24"/>
          <w:szCs w:val="24"/>
          <w:rtl/>
        </w:rPr>
        <w:t xml:space="preserve">. </w:t>
      </w:r>
    </w:p>
    <w:p w:rsidR="00B16AC0" w:rsidRPr="00B16AC0" w:rsidRDefault="00B16AC0" w:rsidP="00B16AC0">
      <w:pPr>
        <w:spacing w:before="100" w:beforeAutospacing="1" w:after="100" w:afterAutospacing="1" w:line="240" w:lineRule="auto"/>
        <w:ind w:left="-766"/>
        <w:contextualSpacing/>
        <w:rPr>
          <w:rFonts w:ascii="Arial" w:hAnsi="Arial" w:cs="David"/>
          <w:sz w:val="24"/>
          <w:szCs w:val="24"/>
          <w:rtl/>
        </w:rPr>
      </w:pPr>
      <w:r w:rsidRPr="00B16AC0">
        <w:rPr>
          <w:rFonts w:ascii="Arial" w:hAnsi="Arial" w:cs="David" w:hint="cs"/>
          <w:b/>
          <w:bCs/>
          <w:sz w:val="24"/>
          <w:szCs w:val="24"/>
          <w:u w:val="single"/>
          <w:rtl/>
        </w:rPr>
        <w:t>תשובה</w:t>
      </w:r>
      <w:r w:rsidRPr="00B16AC0">
        <w:rPr>
          <w:rFonts w:ascii="Arial" w:hAnsi="Arial" w:cs="David" w:hint="cs"/>
          <w:sz w:val="24"/>
          <w:szCs w:val="24"/>
          <w:rtl/>
        </w:rPr>
        <w:t xml:space="preserve">: </w:t>
      </w:r>
      <w:r w:rsidRPr="00CA755B">
        <w:rPr>
          <w:rFonts w:ascii="Arial" w:hAnsi="Arial" w:cs="David" w:hint="eastAsia"/>
          <w:sz w:val="24"/>
          <w:szCs w:val="24"/>
          <w:rtl/>
        </w:rPr>
        <w:t>בסעיף</w:t>
      </w:r>
      <w:r w:rsidRPr="00CA755B">
        <w:rPr>
          <w:rFonts w:ascii="Arial" w:hAnsi="Arial" w:cs="David"/>
          <w:sz w:val="24"/>
          <w:szCs w:val="24"/>
          <w:rtl/>
        </w:rPr>
        <w:t xml:space="preserve"> "ביטוח" </w:t>
      </w:r>
      <w:r w:rsidRPr="00CA755B">
        <w:rPr>
          <w:rFonts w:ascii="Arial" w:hAnsi="Arial" w:cs="David" w:hint="eastAsia"/>
          <w:sz w:val="24"/>
          <w:szCs w:val="24"/>
          <w:rtl/>
        </w:rPr>
        <w:t>בהסכם</w:t>
      </w:r>
      <w:r w:rsidRPr="00CA755B">
        <w:rPr>
          <w:rFonts w:ascii="Arial" w:hAnsi="Arial" w:cs="David"/>
          <w:sz w:val="24"/>
          <w:szCs w:val="24"/>
          <w:rtl/>
        </w:rPr>
        <w:t xml:space="preserve"> – הבקשה נדחתה, בנספח הביטוח – הבקשה אושרה.</w:t>
      </w:r>
    </w:p>
    <w:p w:rsidR="00B16AC0" w:rsidRDefault="00B16AC0" w:rsidP="00DB7FE0">
      <w:pPr>
        <w:spacing w:before="100" w:beforeAutospacing="1" w:after="100" w:afterAutospacing="1" w:line="240" w:lineRule="auto"/>
        <w:ind w:left="-766"/>
        <w:contextualSpacing/>
        <w:rPr>
          <w:rFonts w:ascii="Arial" w:hAnsi="Arial" w:cs="David"/>
          <w:sz w:val="24"/>
          <w:szCs w:val="24"/>
          <w:rtl/>
        </w:rPr>
      </w:pPr>
    </w:p>
    <w:p w:rsidR="006365EB" w:rsidRDefault="006365EB" w:rsidP="00DB7FE0">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ימחק "60 יום לפחות" במקומם ירשם "30 יום"</w:t>
      </w:r>
      <w:r w:rsidR="00B16AC0">
        <w:rPr>
          <w:rFonts w:ascii="Arial" w:hAnsi="Arial" w:cs="David" w:hint="cs"/>
          <w:sz w:val="24"/>
          <w:szCs w:val="24"/>
          <w:rtl/>
        </w:rPr>
        <w:t xml:space="preserve">. </w:t>
      </w:r>
      <w:r w:rsidR="00B16AC0" w:rsidRPr="00B16AC0">
        <w:rPr>
          <w:rFonts w:ascii="Arial" w:hAnsi="Arial" w:cs="David" w:hint="cs"/>
          <w:b/>
          <w:bCs/>
          <w:sz w:val="24"/>
          <w:szCs w:val="24"/>
          <w:u w:val="single"/>
          <w:rtl/>
        </w:rPr>
        <w:t>תשובה</w:t>
      </w:r>
      <w:r w:rsidR="00B16AC0">
        <w:rPr>
          <w:rFonts w:ascii="Arial" w:hAnsi="Arial" w:cs="David" w:hint="cs"/>
          <w:sz w:val="24"/>
          <w:szCs w:val="24"/>
          <w:rtl/>
        </w:rPr>
        <w:t>: הבקשה נדחתה.</w:t>
      </w:r>
    </w:p>
    <w:p w:rsidR="00B16AC0" w:rsidRPr="004725FC" w:rsidRDefault="00B16AC0" w:rsidP="00DB7FE0">
      <w:pPr>
        <w:spacing w:before="100" w:beforeAutospacing="1" w:after="100" w:afterAutospacing="1" w:line="240" w:lineRule="auto"/>
        <w:ind w:left="-766"/>
        <w:contextualSpacing/>
        <w:rPr>
          <w:rFonts w:ascii="Arial" w:hAnsi="Arial" w:cs="David"/>
          <w:sz w:val="24"/>
          <w:szCs w:val="24"/>
          <w:rtl/>
        </w:rPr>
      </w:pPr>
    </w:p>
    <w:p w:rsidR="006365EB" w:rsidRDefault="006365EB" w:rsidP="00DB7FE0">
      <w:pPr>
        <w:spacing w:before="100" w:beforeAutospacing="1" w:after="100" w:afterAutospacing="1" w:line="240" w:lineRule="auto"/>
        <w:ind w:left="-766"/>
        <w:contextualSpacing/>
        <w:rPr>
          <w:rFonts w:ascii="Arial" w:hAnsi="Arial" w:cs="David"/>
          <w:sz w:val="24"/>
          <w:szCs w:val="24"/>
          <w:rtl/>
        </w:rPr>
      </w:pPr>
      <w:r w:rsidRPr="004725FC">
        <w:rPr>
          <w:rFonts w:ascii="Arial" w:hAnsi="Arial" w:cs="David"/>
          <w:sz w:val="24"/>
          <w:szCs w:val="24"/>
          <w:rtl/>
        </w:rPr>
        <w:t>7. לאחר המילים "הנ"ל ירשם " למעט אחריות מקצועית משולב בחבות מוצר"</w:t>
      </w:r>
    </w:p>
    <w:p w:rsidR="00B16AC0" w:rsidRPr="00B16AC0" w:rsidRDefault="00B16AC0" w:rsidP="00B16AC0">
      <w:pPr>
        <w:spacing w:before="100" w:beforeAutospacing="1" w:after="100" w:afterAutospacing="1" w:line="240" w:lineRule="auto"/>
        <w:ind w:left="-766"/>
        <w:contextualSpacing/>
        <w:rPr>
          <w:rFonts w:ascii="Arial" w:hAnsi="Arial" w:cs="David"/>
          <w:sz w:val="24"/>
          <w:szCs w:val="24"/>
          <w:rtl/>
        </w:rPr>
      </w:pPr>
      <w:r w:rsidRPr="00B16AC0">
        <w:rPr>
          <w:rFonts w:ascii="Arial" w:hAnsi="Arial" w:cs="David" w:hint="cs"/>
          <w:b/>
          <w:bCs/>
          <w:sz w:val="24"/>
          <w:szCs w:val="24"/>
          <w:u w:val="single"/>
          <w:rtl/>
        </w:rPr>
        <w:t>תשובה</w:t>
      </w:r>
      <w:r w:rsidRPr="00B16AC0">
        <w:rPr>
          <w:rFonts w:ascii="Arial" w:hAnsi="Arial" w:cs="David" w:hint="cs"/>
          <w:sz w:val="24"/>
          <w:szCs w:val="24"/>
          <w:rtl/>
        </w:rPr>
        <w:t xml:space="preserve">: </w:t>
      </w:r>
      <w:r w:rsidRPr="00CA755B">
        <w:rPr>
          <w:rFonts w:ascii="Arial" w:hAnsi="Arial" w:cs="David" w:hint="eastAsia"/>
          <w:sz w:val="24"/>
          <w:szCs w:val="24"/>
          <w:rtl/>
        </w:rPr>
        <w:t>בסעיף</w:t>
      </w:r>
      <w:r w:rsidRPr="00CA755B">
        <w:rPr>
          <w:rFonts w:ascii="Arial" w:hAnsi="Arial" w:cs="David"/>
          <w:sz w:val="24"/>
          <w:szCs w:val="24"/>
          <w:rtl/>
        </w:rPr>
        <w:t xml:space="preserve"> "ביטוח" </w:t>
      </w:r>
      <w:r w:rsidRPr="00CA755B">
        <w:rPr>
          <w:rFonts w:ascii="Arial" w:hAnsi="Arial" w:cs="David" w:hint="eastAsia"/>
          <w:sz w:val="24"/>
          <w:szCs w:val="24"/>
          <w:rtl/>
        </w:rPr>
        <w:t>בהסכם</w:t>
      </w:r>
      <w:r w:rsidRPr="00CA755B">
        <w:rPr>
          <w:rFonts w:ascii="Arial" w:hAnsi="Arial" w:cs="David"/>
          <w:sz w:val="24"/>
          <w:szCs w:val="24"/>
          <w:rtl/>
        </w:rPr>
        <w:t xml:space="preserve"> – הבקשה נדחתה, בנספח הביטוח – הבקשה אושרה.</w:t>
      </w:r>
    </w:p>
    <w:p w:rsidR="00B16AC0" w:rsidRPr="004725FC" w:rsidRDefault="00B16AC0" w:rsidP="00DB7FE0">
      <w:pPr>
        <w:spacing w:before="100" w:beforeAutospacing="1" w:after="100" w:afterAutospacing="1" w:line="240" w:lineRule="auto"/>
        <w:ind w:left="-766"/>
        <w:contextualSpacing/>
        <w:rPr>
          <w:rFonts w:ascii="Arial" w:hAnsi="Arial" w:cs="David"/>
          <w:sz w:val="24"/>
          <w:szCs w:val="24"/>
          <w:rtl/>
        </w:rPr>
      </w:pPr>
    </w:p>
    <w:p w:rsidR="006365EB" w:rsidRDefault="006365EB" w:rsidP="00DB7FE0">
      <w:pPr>
        <w:spacing w:before="100" w:beforeAutospacing="1" w:after="100" w:afterAutospacing="1" w:line="240" w:lineRule="auto"/>
        <w:ind w:left="-766"/>
        <w:contextualSpacing/>
        <w:rPr>
          <w:rFonts w:ascii="Arial" w:hAnsi="Arial" w:cs="David"/>
          <w:color w:val="1F497D"/>
          <w:sz w:val="24"/>
          <w:szCs w:val="24"/>
          <w:rtl/>
        </w:rPr>
      </w:pPr>
      <w:r w:rsidRPr="004725FC">
        <w:rPr>
          <w:rFonts w:ascii="Arial" w:hAnsi="Arial" w:cs="David"/>
          <w:sz w:val="24"/>
          <w:szCs w:val="24"/>
          <w:rtl/>
        </w:rPr>
        <w:t>לאחר המילה "ביט" ירשם "2012"</w:t>
      </w:r>
      <w:r w:rsidR="00B16AC0">
        <w:rPr>
          <w:rFonts w:ascii="Arial" w:hAnsi="Arial" w:cs="David" w:hint="cs"/>
          <w:color w:val="1F497D"/>
          <w:sz w:val="24"/>
          <w:szCs w:val="24"/>
          <w:rtl/>
        </w:rPr>
        <w:t>.</w:t>
      </w:r>
    </w:p>
    <w:p w:rsidR="00F40D72" w:rsidRPr="00B16AC0" w:rsidRDefault="00F40D72" w:rsidP="00F40D72">
      <w:pPr>
        <w:spacing w:before="100" w:beforeAutospacing="1" w:after="100" w:afterAutospacing="1" w:line="240" w:lineRule="auto"/>
        <w:ind w:left="-766"/>
        <w:contextualSpacing/>
        <w:rPr>
          <w:rFonts w:ascii="Arial" w:hAnsi="Arial" w:cs="David"/>
          <w:sz w:val="24"/>
          <w:szCs w:val="24"/>
          <w:rtl/>
        </w:rPr>
      </w:pPr>
      <w:r w:rsidRPr="00B16AC0">
        <w:rPr>
          <w:rFonts w:ascii="Arial" w:hAnsi="Arial" w:cs="David" w:hint="cs"/>
          <w:b/>
          <w:bCs/>
          <w:sz w:val="24"/>
          <w:szCs w:val="24"/>
          <w:u w:val="single"/>
          <w:rtl/>
        </w:rPr>
        <w:t>תשובה</w:t>
      </w:r>
      <w:r w:rsidRPr="00B16AC0">
        <w:rPr>
          <w:rFonts w:ascii="Arial" w:hAnsi="Arial" w:cs="David" w:hint="cs"/>
          <w:sz w:val="24"/>
          <w:szCs w:val="24"/>
          <w:rtl/>
        </w:rPr>
        <w:t xml:space="preserve">: </w:t>
      </w:r>
      <w:r w:rsidRPr="00CA755B">
        <w:rPr>
          <w:rFonts w:ascii="Arial" w:hAnsi="Arial" w:cs="David" w:hint="eastAsia"/>
          <w:sz w:val="24"/>
          <w:szCs w:val="24"/>
          <w:rtl/>
        </w:rPr>
        <w:t>בסעיף</w:t>
      </w:r>
      <w:r w:rsidRPr="00CA755B">
        <w:rPr>
          <w:rFonts w:ascii="Arial" w:hAnsi="Arial" w:cs="David"/>
          <w:sz w:val="24"/>
          <w:szCs w:val="24"/>
          <w:rtl/>
        </w:rPr>
        <w:t xml:space="preserve"> "ביטוח" </w:t>
      </w:r>
      <w:r w:rsidRPr="00CA755B">
        <w:rPr>
          <w:rFonts w:ascii="Arial" w:hAnsi="Arial" w:cs="David" w:hint="eastAsia"/>
          <w:sz w:val="24"/>
          <w:szCs w:val="24"/>
          <w:rtl/>
        </w:rPr>
        <w:t>בהסכם</w:t>
      </w:r>
      <w:r w:rsidRPr="00CA755B">
        <w:rPr>
          <w:rFonts w:ascii="Arial" w:hAnsi="Arial" w:cs="David"/>
          <w:sz w:val="24"/>
          <w:szCs w:val="24"/>
          <w:rtl/>
        </w:rPr>
        <w:t xml:space="preserve"> – הבקשה נדחתה, בנספח הביטוח – הבקשה אושרה.</w:t>
      </w:r>
    </w:p>
    <w:p w:rsidR="00F40D72" w:rsidRPr="004725FC" w:rsidRDefault="00F40D72" w:rsidP="00DB7FE0">
      <w:pPr>
        <w:spacing w:before="100" w:beforeAutospacing="1" w:after="100" w:afterAutospacing="1" w:line="240" w:lineRule="auto"/>
        <w:ind w:left="-766"/>
        <w:contextualSpacing/>
        <w:rPr>
          <w:rFonts w:ascii="Arial" w:hAnsi="Arial" w:cs="David"/>
          <w:color w:val="1F497D"/>
          <w:sz w:val="24"/>
          <w:szCs w:val="24"/>
          <w:rtl/>
        </w:rPr>
      </w:pPr>
    </w:p>
    <w:p w:rsidR="006365EB" w:rsidRPr="004725FC"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 xml:space="preserve">18 </w:t>
      </w:r>
    </w:p>
    <w:p w:rsidR="006365EB"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631AA">
        <w:rPr>
          <w:rFonts w:cs="David" w:hint="cs"/>
          <w:b/>
          <w:bCs/>
          <w:sz w:val="24"/>
          <w:szCs w:val="24"/>
          <w:rtl/>
        </w:rPr>
        <w:t>נספח י"א סעיף 3.6</w:t>
      </w:r>
      <w:r w:rsidRPr="004725FC">
        <w:rPr>
          <w:rFonts w:cs="David" w:hint="cs"/>
          <w:sz w:val="24"/>
          <w:szCs w:val="24"/>
          <w:rtl/>
        </w:rPr>
        <w:t xml:space="preserve"> </w:t>
      </w:r>
      <w:r w:rsidRPr="004725FC">
        <w:rPr>
          <w:rFonts w:cs="David"/>
          <w:sz w:val="24"/>
          <w:szCs w:val="24"/>
          <w:rtl/>
        </w:rPr>
        <w:t xml:space="preserve">נבקש להבהיר שהפסקת ההתקשרות, תהיה בכפוף לתשלום מלא </w:t>
      </w:r>
      <w:r w:rsidRPr="004725FC">
        <w:rPr>
          <w:rFonts w:cs="David" w:hint="cs"/>
          <w:sz w:val="24"/>
          <w:szCs w:val="24"/>
          <w:rtl/>
        </w:rPr>
        <w:t>לנותן השירותים</w:t>
      </w:r>
      <w:r w:rsidRPr="004725FC">
        <w:rPr>
          <w:rFonts w:cs="David"/>
          <w:sz w:val="24"/>
          <w:szCs w:val="24"/>
          <w:rtl/>
        </w:rPr>
        <w:t xml:space="preserve"> על מילוי התחייבויותיו עד למועד הפסקת ההתקשרות</w:t>
      </w:r>
      <w:r w:rsidRPr="004725FC">
        <w:rPr>
          <w:rFonts w:cs="David" w:hint="cs"/>
          <w:sz w:val="24"/>
          <w:szCs w:val="24"/>
          <w:rtl/>
        </w:rPr>
        <w:t>.</w:t>
      </w:r>
    </w:p>
    <w:p w:rsidR="000D1AD8" w:rsidRDefault="000D1AD8"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763C9" w:rsidRPr="004763C9" w:rsidRDefault="004763C9" w:rsidP="006365EB">
      <w:pPr>
        <w:spacing w:before="100" w:beforeAutospacing="1" w:after="100" w:afterAutospacing="1" w:line="240" w:lineRule="auto"/>
        <w:ind w:left="-766" w:right="-426"/>
        <w:contextualSpacing/>
        <w:rPr>
          <w:rFonts w:asciiTheme="minorBidi" w:hAnsiTheme="minorBidi" w:cs="David"/>
          <w:sz w:val="24"/>
          <w:szCs w:val="24"/>
          <w:rtl/>
        </w:rPr>
      </w:pPr>
      <w:r w:rsidRPr="004763C9">
        <w:rPr>
          <w:rFonts w:asciiTheme="minorBidi" w:hAnsiTheme="minorBidi" w:cs="David" w:hint="cs"/>
          <w:sz w:val="24"/>
          <w:szCs w:val="24"/>
          <w:rtl/>
        </w:rPr>
        <w:t>הסעיף נשאר ללא שינוי.</w:t>
      </w:r>
    </w:p>
    <w:p w:rsidR="006365EB" w:rsidRPr="004725FC"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19</w:t>
      </w:r>
    </w:p>
    <w:p w:rsidR="00765396" w:rsidRPr="004725FC" w:rsidRDefault="0076539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631AA">
        <w:rPr>
          <w:rFonts w:cs="David" w:hint="cs"/>
          <w:b/>
          <w:bCs/>
          <w:sz w:val="24"/>
          <w:szCs w:val="24"/>
          <w:rtl/>
        </w:rPr>
        <w:t>נספח י"א סעיף 4.6</w:t>
      </w:r>
      <w:r w:rsidRPr="004725FC">
        <w:rPr>
          <w:rFonts w:cs="David" w:hint="cs"/>
          <w:sz w:val="24"/>
          <w:szCs w:val="24"/>
          <w:rtl/>
        </w:rPr>
        <w:t xml:space="preserve"> מבוקש למחוק את המילים: "באופן משמעותי".</w:t>
      </w:r>
    </w:p>
    <w:p w:rsidR="000D1AD8" w:rsidRDefault="000D1AD8"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21FCA" w:rsidRPr="004763C9" w:rsidRDefault="00121FCA" w:rsidP="00121FCA">
      <w:pPr>
        <w:spacing w:before="100" w:beforeAutospacing="1" w:after="100" w:afterAutospacing="1" w:line="240" w:lineRule="auto"/>
        <w:ind w:left="-766" w:right="-426"/>
        <w:contextualSpacing/>
        <w:rPr>
          <w:rFonts w:asciiTheme="minorBidi" w:hAnsiTheme="minorBidi" w:cs="David"/>
          <w:sz w:val="24"/>
          <w:szCs w:val="24"/>
          <w:rtl/>
        </w:rPr>
      </w:pPr>
      <w:r w:rsidRPr="004763C9">
        <w:rPr>
          <w:rFonts w:asciiTheme="minorBidi" w:hAnsiTheme="minorBidi" w:cs="David" w:hint="cs"/>
          <w:sz w:val="24"/>
          <w:szCs w:val="24"/>
          <w:rtl/>
        </w:rPr>
        <w:t>הסעיף נשאר ללא שינוי.</w:t>
      </w:r>
    </w:p>
    <w:p w:rsidR="00765396" w:rsidRPr="004725FC" w:rsidRDefault="0076539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20</w:t>
      </w:r>
    </w:p>
    <w:p w:rsidR="00765396" w:rsidRPr="004725FC" w:rsidRDefault="0076539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631AA">
        <w:rPr>
          <w:rFonts w:cs="David" w:hint="cs"/>
          <w:b/>
          <w:bCs/>
          <w:sz w:val="24"/>
          <w:szCs w:val="24"/>
          <w:rtl/>
        </w:rPr>
        <w:t>נספח י"א סעיף 7.2</w:t>
      </w:r>
      <w:r w:rsidRPr="004725FC">
        <w:rPr>
          <w:rFonts w:cs="David" w:hint="cs"/>
          <w:sz w:val="24"/>
          <w:szCs w:val="24"/>
          <w:rtl/>
        </w:rPr>
        <w:t xml:space="preserve"> נבקש להבהיר כי אין זכות קיזוז אוטומטית. היה וקמה עילה לזכות כאמור, יתריע על כך המשרד בהזדמנות הראשונה, בכתב ויאפשר לנותן השירותים שהות של 7 ימים על מנת לתקן את ההפרה ו/או העילה בשלה קמה זכות הקיזוז. ככלל נבקש כי קיזוז כאמור ייעשה רק לאחר הכרעת גורם שיפוטי מוסמך בנושא.  </w:t>
      </w:r>
    </w:p>
    <w:p w:rsidR="000D1AD8" w:rsidRDefault="000D1AD8"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21FCA" w:rsidRPr="004763C9" w:rsidRDefault="00121FCA" w:rsidP="00121FCA">
      <w:pPr>
        <w:spacing w:before="100" w:beforeAutospacing="1" w:after="100" w:afterAutospacing="1" w:line="240" w:lineRule="auto"/>
        <w:ind w:left="-766" w:right="-426"/>
        <w:contextualSpacing/>
        <w:rPr>
          <w:rFonts w:asciiTheme="minorBidi" w:hAnsiTheme="minorBidi" w:cs="David"/>
          <w:sz w:val="24"/>
          <w:szCs w:val="24"/>
          <w:rtl/>
        </w:rPr>
      </w:pPr>
      <w:r w:rsidRPr="004763C9">
        <w:rPr>
          <w:rFonts w:asciiTheme="minorBidi" w:hAnsiTheme="minorBidi" w:cs="David" w:hint="cs"/>
          <w:sz w:val="24"/>
          <w:szCs w:val="24"/>
          <w:rtl/>
        </w:rPr>
        <w:t>הסעיף נשאר ללא שינוי.</w:t>
      </w:r>
    </w:p>
    <w:p w:rsidR="00765396" w:rsidRPr="004725FC" w:rsidRDefault="0076539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21</w:t>
      </w:r>
    </w:p>
    <w:p w:rsidR="00765396" w:rsidRPr="004725FC" w:rsidRDefault="0076539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631AA">
        <w:rPr>
          <w:rFonts w:cs="David" w:hint="cs"/>
          <w:b/>
          <w:bCs/>
          <w:sz w:val="24"/>
          <w:szCs w:val="24"/>
          <w:rtl/>
        </w:rPr>
        <w:t>נספח י"א  סעיף 8.2</w:t>
      </w:r>
      <w:r w:rsidRPr="004725FC">
        <w:rPr>
          <w:rFonts w:cs="David" w:hint="cs"/>
          <w:sz w:val="24"/>
          <w:szCs w:val="24"/>
          <w:rtl/>
        </w:rPr>
        <w:t xml:space="preserve"> בסייפא מבוקש להוסיף את המילים " שיפוי כאמור ייעשה בכפוף להכרעת גורם שיפוטי מוסמך".</w:t>
      </w:r>
    </w:p>
    <w:p w:rsidR="000D1AD8" w:rsidRDefault="000D1AD8"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638B9" w:rsidRDefault="008638B9"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21FCA" w:rsidRPr="004763C9" w:rsidRDefault="00121FCA" w:rsidP="00121FCA">
      <w:pPr>
        <w:spacing w:before="100" w:beforeAutospacing="1" w:after="100" w:afterAutospacing="1" w:line="240" w:lineRule="auto"/>
        <w:ind w:left="-766" w:right="-426"/>
        <w:contextualSpacing/>
        <w:rPr>
          <w:rFonts w:asciiTheme="minorBidi" w:hAnsiTheme="minorBidi" w:cs="David"/>
          <w:sz w:val="24"/>
          <w:szCs w:val="24"/>
          <w:rtl/>
        </w:rPr>
      </w:pPr>
      <w:r w:rsidRPr="004763C9">
        <w:rPr>
          <w:rFonts w:asciiTheme="minorBidi" w:hAnsiTheme="minorBidi" w:cs="David" w:hint="cs"/>
          <w:sz w:val="24"/>
          <w:szCs w:val="24"/>
          <w:rtl/>
        </w:rPr>
        <w:t>הסעיף נשאר ללא שינוי.</w:t>
      </w:r>
    </w:p>
    <w:p w:rsidR="00765396" w:rsidRPr="004725FC" w:rsidRDefault="0076539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091CB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22</w:t>
      </w:r>
      <w:r w:rsidR="00D70ABE">
        <w:rPr>
          <w:rFonts w:asciiTheme="minorBidi" w:hAnsiTheme="minorBidi" w:cs="David" w:hint="cs"/>
          <w:b/>
          <w:bCs/>
          <w:sz w:val="24"/>
          <w:szCs w:val="24"/>
          <w:u w:val="single"/>
          <w:rtl/>
        </w:rPr>
        <w:t xml:space="preserve"> </w:t>
      </w:r>
    </w:p>
    <w:p w:rsidR="00765396" w:rsidRPr="004725FC" w:rsidRDefault="0076539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631AA">
        <w:rPr>
          <w:rFonts w:cs="David" w:hint="cs"/>
          <w:b/>
          <w:bCs/>
          <w:sz w:val="24"/>
          <w:szCs w:val="24"/>
          <w:rtl/>
        </w:rPr>
        <w:t>נספח י"א סעיף 8.3</w:t>
      </w:r>
      <w:r w:rsidRPr="004725FC">
        <w:rPr>
          <w:rFonts w:cs="David" w:hint="cs"/>
          <w:sz w:val="24"/>
          <w:szCs w:val="24"/>
          <w:rtl/>
        </w:rPr>
        <w:t xml:space="preserve"> נבקש להבהיר כי אין זכות קיזוז אוטומטית. היה וקמה עילה לזכות כאמור, יתריע על כך המשרד בהזדמנות הראשונה, בכתב ויאפשר לנותן השירותים שהות של 7 ימים על מנת לתקן את ההפרה ו/או העילה בשלה קמה זכות הקיזוז. ככלל נבקש כי קיזוז כאמור ייעשה רק לאחר הכרעת גורם שיפוטי מוסמך בנושא.  </w:t>
      </w:r>
    </w:p>
    <w:p w:rsidR="000D1AD8" w:rsidRDefault="000D1AD8"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21FCA" w:rsidRPr="004763C9" w:rsidRDefault="00121FCA" w:rsidP="00121FCA">
      <w:pPr>
        <w:spacing w:before="100" w:beforeAutospacing="1" w:after="100" w:afterAutospacing="1" w:line="240" w:lineRule="auto"/>
        <w:ind w:left="-766" w:right="-426"/>
        <w:contextualSpacing/>
        <w:rPr>
          <w:rFonts w:asciiTheme="minorBidi" w:hAnsiTheme="minorBidi" w:cs="David"/>
          <w:sz w:val="24"/>
          <w:szCs w:val="24"/>
          <w:rtl/>
        </w:rPr>
      </w:pPr>
      <w:r w:rsidRPr="004763C9">
        <w:rPr>
          <w:rFonts w:asciiTheme="minorBidi" w:hAnsiTheme="minorBidi" w:cs="David" w:hint="cs"/>
          <w:sz w:val="24"/>
          <w:szCs w:val="24"/>
          <w:rtl/>
        </w:rPr>
        <w:t>הסעיף נשאר ללא שינוי.</w:t>
      </w:r>
    </w:p>
    <w:p w:rsidR="00765396" w:rsidRPr="004725FC" w:rsidRDefault="0076539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23</w:t>
      </w:r>
    </w:p>
    <w:p w:rsidR="00765396" w:rsidRPr="004725FC" w:rsidRDefault="0076539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631AA">
        <w:rPr>
          <w:rFonts w:cs="David" w:hint="cs"/>
          <w:b/>
          <w:bCs/>
          <w:sz w:val="24"/>
          <w:szCs w:val="24"/>
          <w:rtl/>
        </w:rPr>
        <w:t>נספח י"א סעיף 9.1</w:t>
      </w:r>
      <w:r w:rsidRPr="004725FC">
        <w:rPr>
          <w:rFonts w:cs="David" w:hint="cs"/>
          <w:sz w:val="24"/>
          <w:szCs w:val="24"/>
          <w:rtl/>
        </w:rPr>
        <w:t xml:space="preserve"> נבקש למחוק את הסעיף.</w:t>
      </w:r>
    </w:p>
    <w:p w:rsidR="00EE5A9E" w:rsidRDefault="00EE5A9E"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21FCA" w:rsidRPr="00121FCA" w:rsidRDefault="00121FCA" w:rsidP="006365EB">
      <w:pPr>
        <w:spacing w:before="100" w:beforeAutospacing="1" w:after="100" w:afterAutospacing="1" w:line="240" w:lineRule="auto"/>
        <w:ind w:left="-766" w:right="-426"/>
        <w:contextualSpacing/>
        <w:rPr>
          <w:rFonts w:asciiTheme="minorBidi" w:hAnsiTheme="minorBidi" w:cs="David"/>
          <w:sz w:val="24"/>
          <w:szCs w:val="24"/>
          <w:rtl/>
        </w:rPr>
      </w:pPr>
      <w:r w:rsidRPr="00121FCA">
        <w:rPr>
          <w:rFonts w:asciiTheme="minorBidi" w:hAnsiTheme="minorBidi" w:cs="David" w:hint="cs"/>
          <w:sz w:val="24"/>
          <w:szCs w:val="24"/>
          <w:rtl/>
        </w:rPr>
        <w:lastRenderedPageBreak/>
        <w:t>הבקשה נדחתה</w:t>
      </w:r>
    </w:p>
    <w:p w:rsidR="00765396" w:rsidRPr="004725FC" w:rsidRDefault="0076539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24</w:t>
      </w:r>
    </w:p>
    <w:p w:rsidR="00765396" w:rsidRPr="004725FC" w:rsidRDefault="0076539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631AA">
        <w:rPr>
          <w:rFonts w:cs="David" w:hint="cs"/>
          <w:b/>
          <w:bCs/>
          <w:sz w:val="24"/>
          <w:szCs w:val="24"/>
          <w:rtl/>
        </w:rPr>
        <w:t xml:space="preserve">נספח י"א סעיף 13 </w:t>
      </w:r>
      <w:r w:rsidRPr="004725FC">
        <w:rPr>
          <w:rFonts w:cs="David" w:hint="cs"/>
          <w:sz w:val="24"/>
          <w:szCs w:val="24"/>
          <w:rtl/>
        </w:rPr>
        <w:t xml:space="preserve">נבקש להבהיר כי אין זכות קיזוז אוטומטית. היה וקמה עילה לזכות כאמור, יתריע על כך המשרד בהזדמנות הראשונה, בכתב ויאפשר לנותן השירותים שהות של 7 ימים על מנת לתקן את ההפרה ו/או העילה בשלה קמה זכות הקיזוז. ככלל נבקש כי קיזוז כאמור ייעשה רק לאחר הכרעת גורם שיפוטי מוסמך בנושא.  </w:t>
      </w:r>
    </w:p>
    <w:p w:rsidR="00EE5A9E" w:rsidRDefault="00EE5A9E"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21FCA" w:rsidRPr="004725FC" w:rsidRDefault="00121FCA"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3631AA" w:rsidRDefault="003631AA"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25</w:t>
      </w:r>
    </w:p>
    <w:p w:rsidR="00F97CE3" w:rsidRPr="004725FC" w:rsidRDefault="00F97CE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631AA">
        <w:rPr>
          <w:rFonts w:cs="David" w:hint="cs"/>
          <w:b/>
          <w:bCs/>
          <w:sz w:val="24"/>
          <w:szCs w:val="24"/>
          <w:rtl/>
        </w:rPr>
        <w:t>נספח י"א סעיף 14.1</w:t>
      </w:r>
      <w:r w:rsidRPr="004725FC">
        <w:rPr>
          <w:rFonts w:cs="David" w:hint="cs"/>
          <w:sz w:val="24"/>
          <w:szCs w:val="24"/>
          <w:rtl/>
        </w:rPr>
        <w:t xml:space="preserve"> מבוקש שהסעיף יהיה הדדי.</w:t>
      </w:r>
    </w:p>
    <w:p w:rsidR="00641E4D" w:rsidRDefault="00641E4D"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D4302F" w:rsidRPr="004725FC" w:rsidRDefault="00D4302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F97CE3" w:rsidRPr="004725FC" w:rsidRDefault="00F97CE3"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26</w:t>
      </w:r>
    </w:p>
    <w:p w:rsidR="00F97CE3" w:rsidRPr="004725FC" w:rsidRDefault="00F97CE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631AA">
        <w:rPr>
          <w:rFonts w:cs="David" w:hint="cs"/>
          <w:b/>
          <w:bCs/>
          <w:sz w:val="24"/>
          <w:szCs w:val="24"/>
          <w:rtl/>
        </w:rPr>
        <w:t xml:space="preserve">נספח י"א סעיף 14.1.1 </w:t>
      </w:r>
      <w:r w:rsidRPr="004725FC">
        <w:rPr>
          <w:rFonts w:cs="David" w:hint="cs"/>
          <w:sz w:val="24"/>
          <w:szCs w:val="24"/>
          <w:rtl/>
        </w:rPr>
        <w:t>מבוקש למחוק את הסעיף.</w:t>
      </w:r>
    </w:p>
    <w:p w:rsidR="003631AA" w:rsidRDefault="003631AA"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43073" w:rsidRPr="00443073" w:rsidRDefault="00443073" w:rsidP="006365EB">
      <w:pPr>
        <w:spacing w:before="100" w:beforeAutospacing="1" w:after="100" w:afterAutospacing="1" w:line="240" w:lineRule="auto"/>
        <w:ind w:left="-766" w:right="-426"/>
        <w:contextualSpacing/>
        <w:rPr>
          <w:rFonts w:asciiTheme="minorBidi" w:hAnsiTheme="minorBidi" w:cs="David"/>
          <w:sz w:val="24"/>
          <w:szCs w:val="24"/>
          <w:rtl/>
        </w:rPr>
      </w:pPr>
      <w:r w:rsidRPr="00443073">
        <w:rPr>
          <w:rFonts w:asciiTheme="minorBidi" w:hAnsiTheme="minorBidi" w:cs="David" w:hint="cs"/>
          <w:sz w:val="24"/>
          <w:szCs w:val="24"/>
          <w:rtl/>
        </w:rPr>
        <w:t>הבקשה נדחתה.</w:t>
      </w:r>
    </w:p>
    <w:p w:rsidR="00F97CE3" w:rsidRPr="004725FC" w:rsidRDefault="00F97CE3"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27</w:t>
      </w:r>
    </w:p>
    <w:p w:rsidR="00F97CE3" w:rsidRPr="004725FC" w:rsidRDefault="00F97CE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 סעיף 14.2</w:t>
      </w:r>
      <w:r w:rsidRPr="004725FC">
        <w:rPr>
          <w:rFonts w:cs="David" w:hint="cs"/>
          <w:sz w:val="24"/>
          <w:szCs w:val="24"/>
          <w:rtl/>
        </w:rPr>
        <w:t xml:space="preserve"> בסייפא הסעיף מבוקש להוסיף את המילים: "ובלבד שהמשרד מתחייב להודיע לנותן השירותים בהקדם אודות קבלת התביעה ולאפשר לנותן השירותים </w:t>
      </w:r>
      <w:r w:rsidRPr="004725FC">
        <w:rPr>
          <w:rFonts w:cs="David"/>
          <w:sz w:val="24"/>
          <w:szCs w:val="24"/>
          <w:rtl/>
        </w:rPr>
        <w:t>להתגונן מפניה ו</w:t>
      </w:r>
      <w:r w:rsidRPr="004725FC">
        <w:rPr>
          <w:rFonts w:cs="David" w:hint="cs"/>
          <w:sz w:val="24"/>
          <w:szCs w:val="24"/>
          <w:rtl/>
        </w:rPr>
        <w:t>לשתף עמו פעולה בהתגוננות מפני כל תביעה כאמור ושיפוי כאמור, ייעשה בכפוף להכרעת גורם שיפוטי מוסמך".</w:t>
      </w:r>
    </w:p>
    <w:p w:rsidR="008E5860" w:rsidRDefault="008E5860"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43073" w:rsidRPr="004725FC" w:rsidRDefault="00443073" w:rsidP="0044307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F97CE3" w:rsidRPr="004725FC" w:rsidRDefault="00F97CE3"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28</w:t>
      </w:r>
    </w:p>
    <w:p w:rsidR="00F97CE3" w:rsidRPr="004725FC" w:rsidRDefault="00F97CE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 סעיף 16.2</w:t>
      </w:r>
      <w:r w:rsidRPr="004725FC">
        <w:rPr>
          <w:rFonts w:cs="David" w:hint="cs"/>
          <w:sz w:val="24"/>
          <w:szCs w:val="24"/>
          <w:rtl/>
        </w:rPr>
        <w:t xml:space="preserve"> מבוקש למחוק את הסעיף.</w:t>
      </w:r>
    </w:p>
    <w:p w:rsidR="008E5860" w:rsidRDefault="008E5860"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43073" w:rsidRPr="00443073" w:rsidRDefault="00443073" w:rsidP="006365EB">
      <w:pPr>
        <w:spacing w:before="100" w:beforeAutospacing="1" w:after="100" w:afterAutospacing="1" w:line="240" w:lineRule="auto"/>
        <w:ind w:left="-766" w:right="-426"/>
        <w:contextualSpacing/>
        <w:rPr>
          <w:rFonts w:asciiTheme="minorBidi" w:hAnsiTheme="minorBidi" w:cs="David"/>
          <w:sz w:val="24"/>
          <w:szCs w:val="24"/>
          <w:rtl/>
        </w:rPr>
      </w:pPr>
      <w:r w:rsidRPr="00443073">
        <w:rPr>
          <w:rFonts w:asciiTheme="minorBidi" w:hAnsiTheme="minorBidi" w:cs="David" w:hint="cs"/>
          <w:sz w:val="24"/>
          <w:szCs w:val="24"/>
          <w:rtl/>
        </w:rPr>
        <w:t>הבקשה נדחתה.</w:t>
      </w:r>
    </w:p>
    <w:p w:rsidR="00F97CE3" w:rsidRPr="004725FC" w:rsidRDefault="00F97CE3"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29</w:t>
      </w:r>
    </w:p>
    <w:p w:rsidR="00F97CE3" w:rsidRPr="004725FC" w:rsidRDefault="00F97CE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י"א סעיף 16.3</w:t>
      </w:r>
      <w:r w:rsidRPr="004725FC">
        <w:rPr>
          <w:rFonts w:cs="David" w:hint="cs"/>
          <w:sz w:val="24"/>
          <w:szCs w:val="24"/>
          <w:rtl/>
        </w:rPr>
        <w:t xml:space="preserve"> מבוקש שהסעיף יהיה הדדי.</w:t>
      </w:r>
    </w:p>
    <w:p w:rsidR="008E5860" w:rsidRDefault="008E5860"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43073" w:rsidRPr="004725FC" w:rsidRDefault="00443073"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F97CE3" w:rsidRPr="004725FC" w:rsidRDefault="00F97CE3"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30</w:t>
      </w:r>
    </w:p>
    <w:p w:rsidR="00F97CE3" w:rsidRPr="004725FC" w:rsidRDefault="00F97CE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 סעיף 16.6</w:t>
      </w:r>
      <w:r w:rsidRPr="004725FC">
        <w:rPr>
          <w:rFonts w:cs="David" w:hint="cs"/>
          <w:sz w:val="24"/>
          <w:szCs w:val="24"/>
          <w:rtl/>
        </w:rPr>
        <w:t xml:space="preserve"> בסייפא הסעיף מבוקש להוסיף את המילים: "ובלבד שהמשרד מתחייב להודיע לנותן השירותים בהקדם אודות קבלת התביעה ולאפשר לנותן השירותים </w:t>
      </w:r>
      <w:r w:rsidRPr="004725FC">
        <w:rPr>
          <w:rFonts w:cs="David"/>
          <w:sz w:val="24"/>
          <w:szCs w:val="24"/>
          <w:rtl/>
        </w:rPr>
        <w:t>להתגונן מפניה ו</w:t>
      </w:r>
      <w:r w:rsidRPr="004725FC">
        <w:rPr>
          <w:rFonts w:cs="David" w:hint="cs"/>
          <w:sz w:val="24"/>
          <w:szCs w:val="24"/>
          <w:rtl/>
        </w:rPr>
        <w:t>לשתף עמו פעולה בהתגוננות מפני כל תביעה כאמור ושיפוי כאמור, ייעשה בכפוף להכרעת גורם שיפוטי מוסמך".</w:t>
      </w:r>
    </w:p>
    <w:p w:rsidR="00641E4D" w:rsidRDefault="00641E4D"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43073" w:rsidRPr="004725FC" w:rsidRDefault="00443073"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lastRenderedPageBreak/>
        <w:t xml:space="preserve">שאלה מס' </w:t>
      </w:r>
      <w:r w:rsidRPr="004725FC">
        <w:rPr>
          <w:rFonts w:asciiTheme="minorBidi" w:hAnsiTheme="minorBidi" w:cs="David" w:hint="cs"/>
          <w:b/>
          <w:bCs/>
          <w:sz w:val="24"/>
          <w:szCs w:val="24"/>
          <w:u w:val="single"/>
          <w:rtl/>
        </w:rPr>
        <w:t>31</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 סעיף 17.1</w:t>
      </w:r>
      <w:r w:rsidRPr="004725FC">
        <w:rPr>
          <w:rFonts w:cs="David" w:hint="cs"/>
          <w:sz w:val="24"/>
          <w:szCs w:val="24"/>
          <w:rtl/>
        </w:rPr>
        <w:t xml:space="preserve"> בסיפא מבוקש להוסיף את המילים "האמור לא יחול על כל מידע כאמור ש</w:t>
      </w:r>
      <w:r w:rsidRPr="004725FC">
        <w:rPr>
          <w:rFonts w:cs="David" w:hint="eastAsia"/>
          <w:sz w:val="24"/>
          <w:szCs w:val="24"/>
          <w:rtl/>
        </w:rPr>
        <w:t>הפך</w:t>
      </w:r>
      <w:r w:rsidRPr="004725FC">
        <w:rPr>
          <w:rFonts w:cs="David"/>
          <w:sz w:val="24"/>
          <w:szCs w:val="24"/>
          <w:rtl/>
        </w:rPr>
        <w:t xml:space="preserve"> </w:t>
      </w:r>
      <w:r w:rsidRPr="004725FC">
        <w:rPr>
          <w:rFonts w:cs="David" w:hint="eastAsia"/>
          <w:sz w:val="24"/>
          <w:szCs w:val="24"/>
          <w:rtl/>
        </w:rPr>
        <w:t>לנחלת</w:t>
      </w:r>
      <w:r w:rsidRPr="004725FC">
        <w:rPr>
          <w:rFonts w:cs="David"/>
          <w:sz w:val="24"/>
          <w:szCs w:val="24"/>
          <w:rtl/>
        </w:rPr>
        <w:t xml:space="preserve"> הציבור בכל עת שהיא, בין אם עובר </w:t>
      </w:r>
      <w:r w:rsidRPr="004725FC">
        <w:rPr>
          <w:rFonts w:cs="David" w:hint="cs"/>
          <w:sz w:val="24"/>
          <w:szCs w:val="24"/>
          <w:rtl/>
        </w:rPr>
        <w:t>להתקשרות</w:t>
      </w:r>
      <w:r w:rsidRPr="004725FC">
        <w:rPr>
          <w:rFonts w:cs="David"/>
          <w:sz w:val="24"/>
          <w:szCs w:val="24"/>
          <w:rtl/>
        </w:rPr>
        <w:t xml:space="preserve"> ובין אם לאחריה</w:t>
      </w:r>
      <w:r w:rsidRPr="004725FC">
        <w:rPr>
          <w:rFonts w:cs="David" w:hint="cs"/>
          <w:sz w:val="24"/>
          <w:szCs w:val="24"/>
          <w:rtl/>
        </w:rPr>
        <w:t xml:space="preserve"> ובלבד שלא נהפך לנחלת הציבור על ידי מעשה או מחדל של נותן השירותים ו/או של מי מטעמו או במקרה בו המידע כאמור יי</w:t>
      </w:r>
      <w:r w:rsidRPr="004725FC">
        <w:rPr>
          <w:rFonts w:cs="David" w:hint="eastAsia"/>
          <w:sz w:val="24"/>
          <w:szCs w:val="24"/>
          <w:rtl/>
        </w:rPr>
        <w:t>מסר</w:t>
      </w:r>
      <w:r w:rsidRPr="004725FC">
        <w:rPr>
          <w:rFonts w:cs="David"/>
          <w:sz w:val="24"/>
          <w:szCs w:val="24"/>
          <w:rtl/>
        </w:rPr>
        <w:t xml:space="preserve"> </w:t>
      </w:r>
      <w:r w:rsidRPr="004725FC">
        <w:rPr>
          <w:rFonts w:cs="David" w:hint="eastAsia"/>
          <w:sz w:val="24"/>
          <w:szCs w:val="24"/>
          <w:rtl/>
        </w:rPr>
        <w:t>על</w:t>
      </w:r>
      <w:r w:rsidRPr="004725FC">
        <w:rPr>
          <w:rFonts w:cs="David"/>
          <w:sz w:val="24"/>
          <w:szCs w:val="24"/>
          <w:rtl/>
        </w:rPr>
        <w:t xml:space="preserve"> פי דריש</w:t>
      </w:r>
      <w:r w:rsidRPr="004725FC">
        <w:rPr>
          <w:rFonts w:cs="David" w:hint="cs"/>
          <w:sz w:val="24"/>
          <w:szCs w:val="24"/>
          <w:rtl/>
        </w:rPr>
        <w:t>ה כדין מצד</w:t>
      </w:r>
      <w:r w:rsidRPr="004725FC">
        <w:rPr>
          <w:rFonts w:cs="David"/>
          <w:sz w:val="24"/>
          <w:szCs w:val="24"/>
          <w:rtl/>
        </w:rPr>
        <w:t xml:space="preserve"> רשויות</w:t>
      </w:r>
      <w:r w:rsidRPr="004725FC">
        <w:rPr>
          <w:rFonts w:cs="David" w:hint="cs"/>
          <w:sz w:val="24"/>
          <w:szCs w:val="24"/>
          <w:rtl/>
        </w:rPr>
        <w:t xml:space="preserve"> מוסמכות עקב דרישת צד ג' ובלבד שנותן השירותים יידע את המשרד לפחות 7 ימי עסקים לפני מועד העברת המידע  לאותן רשויות".</w:t>
      </w:r>
    </w:p>
    <w:p w:rsidR="00641E4D" w:rsidRDefault="00641E4D"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51A68" w:rsidRPr="004725FC" w:rsidRDefault="00451A68"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6365EB"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32</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 סעיף 20.1.1</w:t>
      </w:r>
      <w:r w:rsidRPr="004725FC">
        <w:rPr>
          <w:rFonts w:cs="David" w:hint="cs"/>
          <w:sz w:val="24"/>
          <w:szCs w:val="24"/>
          <w:rtl/>
        </w:rPr>
        <w:t xml:space="preserve"> נבקש להבהיר כי אין זכות קיזוז אוטומטית. היה וקמה עילה לזכות כאמור, יתריע על כך המשרד בהזדמנות הראשונה, בכתב ויאפשר לנותן השירותים שהות של 7 ימים על מנת לתקן את ההפרה ו/או העילה בשלה קמה זכות הקיזוז. ככלל נבקש כי קיזוז כאמור ייעשה רק לאחר הכרעת גורם שיפוטי מוסמך בנושא.  </w:t>
      </w:r>
    </w:p>
    <w:p w:rsidR="00641E4D" w:rsidRDefault="00641E4D"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01061" w:rsidRPr="004725FC" w:rsidRDefault="00201061" w:rsidP="0020106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33</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 סעיף 20.1.2</w:t>
      </w:r>
      <w:r w:rsidRPr="004725FC">
        <w:rPr>
          <w:rFonts w:cs="David" w:hint="cs"/>
          <w:sz w:val="24"/>
          <w:szCs w:val="24"/>
          <w:rtl/>
        </w:rPr>
        <w:t xml:space="preserve"> </w:t>
      </w:r>
      <w:r w:rsidRPr="004725FC">
        <w:rPr>
          <w:rFonts w:cs="David"/>
          <w:sz w:val="24"/>
          <w:szCs w:val="24"/>
          <w:rtl/>
        </w:rPr>
        <w:t xml:space="preserve">נבקש להבהיר שהפסקת ההתקשרות, תהיה בכפוף לתשלום מלא </w:t>
      </w:r>
      <w:r w:rsidRPr="004725FC">
        <w:rPr>
          <w:rFonts w:cs="David" w:hint="cs"/>
          <w:sz w:val="24"/>
          <w:szCs w:val="24"/>
          <w:rtl/>
        </w:rPr>
        <w:t>לנותן השירותים</w:t>
      </w:r>
      <w:r w:rsidRPr="004725FC">
        <w:rPr>
          <w:rFonts w:cs="David"/>
          <w:sz w:val="24"/>
          <w:szCs w:val="24"/>
          <w:rtl/>
        </w:rPr>
        <w:t xml:space="preserve"> על מילוי התחייבויותיו עד למועד הפסקת ההתקשרות</w:t>
      </w:r>
      <w:r w:rsidRPr="004725FC">
        <w:rPr>
          <w:rFonts w:cs="David" w:hint="cs"/>
          <w:sz w:val="24"/>
          <w:szCs w:val="24"/>
          <w:rtl/>
        </w:rPr>
        <w:t>.</w:t>
      </w:r>
    </w:p>
    <w:p w:rsidR="000D1AD8" w:rsidRDefault="000D1AD8"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01061" w:rsidRPr="004725FC" w:rsidRDefault="00201061" w:rsidP="0020106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34</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w:t>
      </w:r>
      <w:r w:rsidR="00091CBF">
        <w:rPr>
          <w:rFonts w:cs="David" w:hint="cs"/>
          <w:b/>
          <w:bCs/>
          <w:sz w:val="24"/>
          <w:szCs w:val="24"/>
          <w:rtl/>
        </w:rPr>
        <w:t xml:space="preserve"> </w:t>
      </w:r>
      <w:r w:rsidRPr="00493813">
        <w:rPr>
          <w:rFonts w:cs="David" w:hint="cs"/>
          <w:b/>
          <w:bCs/>
          <w:sz w:val="24"/>
          <w:szCs w:val="24"/>
          <w:rtl/>
        </w:rPr>
        <w:t>סעיף 21.7</w:t>
      </w:r>
      <w:r w:rsidRPr="004725FC">
        <w:rPr>
          <w:rFonts w:cs="David" w:hint="cs"/>
          <w:sz w:val="24"/>
          <w:szCs w:val="24"/>
          <w:rtl/>
        </w:rPr>
        <w:t xml:space="preserve"> בסייפא מבוקש להוסיף את המילים "ובלבד שבטרם חילוט הערבות כאמור, יודיע המשרד לנותן השירותים על כוונתו לחלט את הערבות ויאפשר לה 7 יום לתקן את ההפרה".</w:t>
      </w:r>
    </w:p>
    <w:p w:rsidR="00641E4D" w:rsidRDefault="00641E4D"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039ED" w:rsidRPr="004725FC" w:rsidRDefault="00F039ED" w:rsidP="00F039E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35</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 סעיף 21.8</w:t>
      </w:r>
      <w:r w:rsidRPr="004725FC">
        <w:rPr>
          <w:rFonts w:cs="David" w:hint="cs"/>
          <w:sz w:val="24"/>
          <w:szCs w:val="24"/>
          <w:rtl/>
        </w:rPr>
        <w:t xml:space="preserve">  בסייפא מבוקש להוסיף את המילים "ובלבד שבטרם חילוט הערבות כאמור, יודיע המשרד לנותן השירותים על כוונתו לחלט את הערבות ויאפשר לה 7 יום לתקן את ההפרה".</w:t>
      </w:r>
    </w:p>
    <w:p w:rsidR="003066A7" w:rsidRDefault="003066A7"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039ED" w:rsidRPr="004725FC" w:rsidRDefault="00F039ED" w:rsidP="00F039E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36</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 סעיף 21.9</w:t>
      </w:r>
      <w:r w:rsidRPr="004725FC">
        <w:rPr>
          <w:rFonts w:cs="David" w:hint="cs"/>
          <w:sz w:val="24"/>
          <w:szCs w:val="24"/>
          <w:rtl/>
        </w:rPr>
        <w:t xml:space="preserve"> בסייפא מבוקש להוסיף את המילים "ובלבד שבטרם חילוט הערבות כאמור, יודיע המשרד לנותן השירותים על כוונתו לחלט את הערבות ויאפשר לה 7 יום לתקן את ההפרה".</w:t>
      </w:r>
    </w:p>
    <w:p w:rsidR="003066A7" w:rsidRDefault="003066A7"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039ED" w:rsidRPr="004725FC" w:rsidRDefault="00F039ED" w:rsidP="00F039E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091CB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37</w:t>
      </w:r>
      <w:r w:rsidR="00D9490F">
        <w:rPr>
          <w:rFonts w:asciiTheme="minorBidi" w:hAnsiTheme="minorBidi" w:cs="David" w:hint="cs"/>
          <w:b/>
          <w:bCs/>
          <w:sz w:val="24"/>
          <w:szCs w:val="24"/>
          <w:u w:val="single"/>
          <w:rtl/>
        </w:rPr>
        <w:t xml:space="preserve"> </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י"א</w:t>
      </w:r>
      <w:r w:rsidR="00493813" w:rsidRPr="00493813">
        <w:rPr>
          <w:rFonts w:cs="David" w:hint="cs"/>
          <w:b/>
          <w:bCs/>
          <w:sz w:val="24"/>
          <w:szCs w:val="24"/>
          <w:rtl/>
        </w:rPr>
        <w:t>,</w:t>
      </w:r>
      <w:r w:rsidRPr="00493813">
        <w:rPr>
          <w:rFonts w:cs="David" w:hint="cs"/>
          <w:b/>
          <w:bCs/>
          <w:sz w:val="24"/>
          <w:szCs w:val="24"/>
          <w:rtl/>
        </w:rPr>
        <w:t xml:space="preserve"> נספח 4 להסכם, סעיף 2</w:t>
      </w:r>
      <w:r w:rsidRPr="004725FC">
        <w:rPr>
          <w:rFonts w:cs="David" w:hint="cs"/>
          <w:sz w:val="24"/>
          <w:szCs w:val="24"/>
          <w:rtl/>
        </w:rPr>
        <w:t xml:space="preserve">  בסיפא מבוקש להוסיף את המילים "האמור לא יחול על כל מידע כאמור ש</w:t>
      </w:r>
      <w:r w:rsidRPr="004725FC">
        <w:rPr>
          <w:rFonts w:cs="David" w:hint="eastAsia"/>
          <w:sz w:val="24"/>
          <w:szCs w:val="24"/>
          <w:rtl/>
        </w:rPr>
        <w:t>הפך</w:t>
      </w:r>
      <w:r w:rsidRPr="004725FC">
        <w:rPr>
          <w:rFonts w:cs="David"/>
          <w:sz w:val="24"/>
          <w:szCs w:val="24"/>
          <w:rtl/>
        </w:rPr>
        <w:t xml:space="preserve"> </w:t>
      </w:r>
      <w:r w:rsidRPr="004725FC">
        <w:rPr>
          <w:rFonts w:cs="David" w:hint="eastAsia"/>
          <w:sz w:val="24"/>
          <w:szCs w:val="24"/>
          <w:rtl/>
        </w:rPr>
        <w:t>לנחלת</w:t>
      </w:r>
      <w:r w:rsidRPr="004725FC">
        <w:rPr>
          <w:rFonts w:cs="David"/>
          <w:sz w:val="24"/>
          <w:szCs w:val="24"/>
          <w:rtl/>
        </w:rPr>
        <w:t xml:space="preserve"> הציבור בכל עת שהיא, בין אם עובר </w:t>
      </w:r>
      <w:r w:rsidRPr="004725FC">
        <w:rPr>
          <w:rFonts w:cs="David" w:hint="cs"/>
          <w:sz w:val="24"/>
          <w:szCs w:val="24"/>
          <w:rtl/>
        </w:rPr>
        <w:t>להתקשרות</w:t>
      </w:r>
      <w:r w:rsidRPr="004725FC">
        <w:rPr>
          <w:rFonts w:cs="David"/>
          <w:sz w:val="24"/>
          <w:szCs w:val="24"/>
          <w:rtl/>
        </w:rPr>
        <w:t xml:space="preserve"> ובין אם לאחריה</w:t>
      </w:r>
      <w:r w:rsidRPr="004725FC">
        <w:rPr>
          <w:rFonts w:cs="David" w:hint="cs"/>
          <w:sz w:val="24"/>
          <w:szCs w:val="24"/>
          <w:rtl/>
        </w:rPr>
        <w:t xml:space="preserve"> ובלבד שלא נהפך לנחלת הציבור על ידי מעשה או מחדל של נותן השירותים ו/או של מי מטעמו או במקרה בו המידע כאמור יי</w:t>
      </w:r>
      <w:r w:rsidRPr="004725FC">
        <w:rPr>
          <w:rFonts w:cs="David" w:hint="eastAsia"/>
          <w:sz w:val="24"/>
          <w:szCs w:val="24"/>
          <w:rtl/>
        </w:rPr>
        <w:t>מסר</w:t>
      </w:r>
      <w:r w:rsidRPr="004725FC">
        <w:rPr>
          <w:rFonts w:cs="David"/>
          <w:sz w:val="24"/>
          <w:szCs w:val="24"/>
          <w:rtl/>
        </w:rPr>
        <w:t xml:space="preserve"> </w:t>
      </w:r>
      <w:r w:rsidRPr="004725FC">
        <w:rPr>
          <w:rFonts w:cs="David" w:hint="eastAsia"/>
          <w:sz w:val="24"/>
          <w:szCs w:val="24"/>
          <w:rtl/>
        </w:rPr>
        <w:t>על</w:t>
      </w:r>
      <w:r w:rsidRPr="004725FC">
        <w:rPr>
          <w:rFonts w:cs="David"/>
          <w:sz w:val="24"/>
          <w:szCs w:val="24"/>
          <w:rtl/>
        </w:rPr>
        <w:t xml:space="preserve"> פי דריש</w:t>
      </w:r>
      <w:r w:rsidRPr="004725FC">
        <w:rPr>
          <w:rFonts w:cs="David" w:hint="cs"/>
          <w:sz w:val="24"/>
          <w:szCs w:val="24"/>
          <w:rtl/>
        </w:rPr>
        <w:t xml:space="preserve">ה </w:t>
      </w:r>
      <w:r w:rsidRPr="004725FC">
        <w:rPr>
          <w:rFonts w:cs="David" w:hint="cs"/>
          <w:sz w:val="24"/>
          <w:szCs w:val="24"/>
          <w:rtl/>
        </w:rPr>
        <w:lastRenderedPageBreak/>
        <w:t>כדין מצד</w:t>
      </w:r>
      <w:r w:rsidRPr="004725FC">
        <w:rPr>
          <w:rFonts w:cs="David"/>
          <w:sz w:val="24"/>
          <w:szCs w:val="24"/>
          <w:rtl/>
        </w:rPr>
        <w:t xml:space="preserve"> רשויות</w:t>
      </w:r>
      <w:r w:rsidRPr="004725FC">
        <w:rPr>
          <w:rFonts w:cs="David" w:hint="cs"/>
          <w:sz w:val="24"/>
          <w:szCs w:val="24"/>
          <w:rtl/>
        </w:rPr>
        <w:t xml:space="preserve"> מוסמכות עקב דרישת צד ג' ובלבד שנותן השירותים יידע את המשרד לפחות 7 ימי עסקים לפני מועד העברת המידע  לאותן רשויות".</w:t>
      </w:r>
    </w:p>
    <w:p w:rsidR="003066A7" w:rsidRDefault="003066A7"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7F4047" w:rsidRPr="004725FC" w:rsidRDefault="007F4047" w:rsidP="007F4047">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38</w:t>
      </w: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6 להסכם</w:t>
      </w:r>
      <w:r w:rsidRPr="004725FC">
        <w:rPr>
          <w:rFonts w:cs="David" w:hint="cs"/>
          <w:sz w:val="24"/>
          <w:szCs w:val="24"/>
          <w:rtl/>
        </w:rPr>
        <w:t>- אישור עריכת ביטוחים</w:t>
      </w:r>
      <w:r w:rsidRPr="004725FC">
        <w:rPr>
          <w:rFonts w:asciiTheme="minorBidi" w:hAnsiTheme="minorBidi" w:cs="David" w:hint="cs"/>
          <w:b/>
          <w:bCs/>
          <w:sz w:val="24"/>
          <w:szCs w:val="24"/>
          <w:u w:val="single"/>
          <w:rtl/>
        </w:rPr>
        <w:t xml:space="preserve"> </w:t>
      </w:r>
      <w:r w:rsidRPr="004725FC">
        <w:rPr>
          <w:rFonts w:cs="David" w:hint="cs"/>
          <w:sz w:val="24"/>
          <w:szCs w:val="24"/>
          <w:rtl/>
        </w:rPr>
        <w:t>ביטוח חבות מעבידים- סעיף 2:</w:t>
      </w:r>
      <w:r w:rsidRPr="004725FC">
        <w:rPr>
          <w:rFonts w:cs="David"/>
          <w:sz w:val="24"/>
          <w:szCs w:val="24"/>
          <w:rtl/>
        </w:rPr>
        <w:br/>
      </w:r>
      <w:r w:rsidRPr="004725FC">
        <w:rPr>
          <w:rFonts w:cs="David" w:hint="cs"/>
          <w:sz w:val="24"/>
          <w:szCs w:val="24"/>
          <w:rtl/>
        </w:rPr>
        <w:t>לשנות את הסעיף ל: "גבול האחריות בסך 20,000,000 ₪ לעובד...."</w:t>
      </w:r>
    </w:p>
    <w:p w:rsidR="00493813" w:rsidRDefault="0049381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7F4047" w:rsidRPr="00091CBF" w:rsidRDefault="00A04D56" w:rsidP="00091CBF">
      <w:pPr>
        <w:spacing w:before="100" w:beforeAutospacing="1" w:after="100" w:afterAutospacing="1" w:line="240" w:lineRule="auto"/>
        <w:ind w:left="-766" w:right="-426"/>
        <w:contextualSpacing/>
        <w:rPr>
          <w:rFonts w:asciiTheme="minorBidi" w:hAnsiTheme="minorBidi" w:cs="David"/>
          <w:b/>
          <w:bCs/>
          <w:sz w:val="24"/>
          <w:szCs w:val="24"/>
          <w:rtl/>
        </w:rPr>
      </w:pPr>
      <w:r>
        <w:rPr>
          <w:rFonts w:asciiTheme="minorBidi" w:hAnsiTheme="minorBidi" w:cs="David" w:hint="cs"/>
          <w:sz w:val="24"/>
          <w:szCs w:val="24"/>
          <w:rtl/>
        </w:rPr>
        <w:t xml:space="preserve">ביחס לנספח הביטוחי בלבד - </w:t>
      </w:r>
      <w:r w:rsidR="007F4047" w:rsidRPr="005958B3">
        <w:rPr>
          <w:rFonts w:asciiTheme="minorBidi" w:hAnsiTheme="minorBidi" w:cs="David" w:hint="eastAsia"/>
          <w:sz w:val="24"/>
          <w:szCs w:val="24"/>
          <w:rtl/>
        </w:rPr>
        <w:t>נ</w:t>
      </w:r>
      <w:r w:rsidR="007F4047" w:rsidRPr="005958B3">
        <w:rPr>
          <w:rFonts w:cs="David" w:hint="eastAsia"/>
          <w:sz w:val="24"/>
          <w:szCs w:val="24"/>
          <w:rtl/>
        </w:rPr>
        <w:t>יתן</w:t>
      </w:r>
      <w:r w:rsidR="007F4047" w:rsidRPr="005958B3">
        <w:rPr>
          <w:rFonts w:cs="David"/>
          <w:sz w:val="24"/>
          <w:szCs w:val="24"/>
          <w:rtl/>
        </w:rPr>
        <w:t xml:space="preserve"> </w:t>
      </w:r>
      <w:r w:rsidR="007F4047" w:rsidRPr="005958B3">
        <w:rPr>
          <w:rFonts w:cs="David" w:hint="eastAsia"/>
          <w:sz w:val="24"/>
          <w:szCs w:val="24"/>
          <w:rtl/>
        </w:rPr>
        <w:t>לציין</w:t>
      </w:r>
      <w:r w:rsidR="007F4047" w:rsidRPr="005958B3">
        <w:rPr>
          <w:rFonts w:cs="David"/>
          <w:sz w:val="24"/>
          <w:szCs w:val="24"/>
          <w:rtl/>
        </w:rPr>
        <w:t xml:space="preserve"> </w:t>
      </w:r>
      <w:r w:rsidR="007F4047" w:rsidRPr="005958B3">
        <w:rPr>
          <w:rFonts w:cs="David" w:hint="eastAsia"/>
          <w:sz w:val="24"/>
          <w:szCs w:val="24"/>
          <w:rtl/>
        </w:rPr>
        <w:t>גבולות</w:t>
      </w:r>
      <w:r w:rsidR="007F4047" w:rsidRPr="005958B3">
        <w:rPr>
          <w:rFonts w:cs="David"/>
          <w:sz w:val="24"/>
          <w:szCs w:val="24"/>
          <w:rtl/>
        </w:rPr>
        <w:t xml:space="preserve"> </w:t>
      </w:r>
      <w:r w:rsidR="007F4047" w:rsidRPr="005958B3">
        <w:rPr>
          <w:rFonts w:cs="David" w:hint="eastAsia"/>
          <w:sz w:val="24"/>
          <w:szCs w:val="24"/>
          <w:rtl/>
        </w:rPr>
        <w:t>אחריות</w:t>
      </w:r>
      <w:r w:rsidR="007F4047" w:rsidRPr="005958B3">
        <w:rPr>
          <w:rFonts w:cs="David"/>
          <w:sz w:val="24"/>
          <w:szCs w:val="24"/>
          <w:rtl/>
        </w:rPr>
        <w:t xml:space="preserve"> </w:t>
      </w:r>
      <w:r w:rsidR="007F4047" w:rsidRPr="005958B3">
        <w:rPr>
          <w:rFonts w:cs="David" w:hint="eastAsia"/>
          <w:sz w:val="24"/>
          <w:szCs w:val="24"/>
          <w:rtl/>
        </w:rPr>
        <w:t>בש</w:t>
      </w:r>
      <w:r w:rsidR="007F4047" w:rsidRPr="005958B3">
        <w:rPr>
          <w:rFonts w:cs="David"/>
          <w:sz w:val="24"/>
          <w:szCs w:val="24"/>
          <w:rtl/>
        </w:rPr>
        <w:t>"</w:t>
      </w:r>
      <w:r w:rsidR="007F4047" w:rsidRPr="005958B3">
        <w:rPr>
          <w:rFonts w:cs="David" w:hint="eastAsia"/>
          <w:sz w:val="24"/>
          <w:szCs w:val="24"/>
          <w:rtl/>
        </w:rPr>
        <w:t>ח</w:t>
      </w:r>
      <w:r w:rsidR="007F4047" w:rsidRPr="005958B3">
        <w:rPr>
          <w:rFonts w:cs="David"/>
          <w:sz w:val="24"/>
          <w:szCs w:val="24"/>
          <w:rtl/>
        </w:rPr>
        <w:t xml:space="preserve"> </w:t>
      </w:r>
      <w:r w:rsidR="00695839" w:rsidRPr="00695839">
        <w:rPr>
          <w:rFonts w:cs="David" w:hint="eastAsia"/>
          <w:sz w:val="24"/>
          <w:szCs w:val="24"/>
          <w:rtl/>
        </w:rPr>
        <w:t>וזאת</w:t>
      </w:r>
      <w:r w:rsidR="00695839" w:rsidRPr="00695839">
        <w:rPr>
          <w:rFonts w:cs="David"/>
          <w:sz w:val="24"/>
          <w:szCs w:val="24"/>
          <w:rtl/>
        </w:rPr>
        <w:t xml:space="preserve"> </w:t>
      </w:r>
      <w:r w:rsidR="00695839" w:rsidRPr="00695839">
        <w:rPr>
          <w:rFonts w:cs="David" w:hint="eastAsia"/>
          <w:sz w:val="24"/>
          <w:szCs w:val="24"/>
          <w:rtl/>
        </w:rPr>
        <w:t>כל</w:t>
      </w:r>
      <w:r w:rsidR="00695839" w:rsidRPr="00695839">
        <w:rPr>
          <w:rFonts w:cs="David"/>
          <w:sz w:val="24"/>
          <w:szCs w:val="24"/>
          <w:rtl/>
        </w:rPr>
        <w:t xml:space="preserve"> </w:t>
      </w:r>
      <w:r w:rsidR="00695839" w:rsidRPr="00695839">
        <w:rPr>
          <w:rFonts w:cs="David" w:hint="eastAsia"/>
          <w:sz w:val="24"/>
          <w:szCs w:val="24"/>
          <w:rtl/>
        </w:rPr>
        <w:t>עוד</w:t>
      </w:r>
      <w:r w:rsidR="00695839" w:rsidRPr="00695839">
        <w:rPr>
          <w:rFonts w:cs="David"/>
          <w:sz w:val="24"/>
          <w:szCs w:val="24"/>
          <w:rtl/>
        </w:rPr>
        <w:t xml:space="preserve"> </w:t>
      </w:r>
      <w:r w:rsidR="00695839" w:rsidRPr="00695839">
        <w:rPr>
          <w:rFonts w:cs="David" w:hint="eastAsia"/>
          <w:sz w:val="24"/>
          <w:szCs w:val="24"/>
          <w:rtl/>
        </w:rPr>
        <w:t>אינם</w:t>
      </w:r>
      <w:r w:rsidR="00695839" w:rsidRPr="00695839">
        <w:rPr>
          <w:rFonts w:cs="David"/>
          <w:sz w:val="24"/>
          <w:szCs w:val="24"/>
          <w:rtl/>
        </w:rPr>
        <w:t xml:space="preserve"> </w:t>
      </w:r>
      <w:r w:rsidR="00695839" w:rsidRPr="00695839">
        <w:rPr>
          <w:rFonts w:cs="David" w:hint="eastAsia"/>
          <w:sz w:val="24"/>
          <w:szCs w:val="24"/>
          <w:rtl/>
        </w:rPr>
        <w:t>פחותים</w:t>
      </w:r>
      <w:r w:rsidR="00695839" w:rsidRPr="00695839">
        <w:rPr>
          <w:rFonts w:cs="David"/>
          <w:sz w:val="24"/>
          <w:szCs w:val="24"/>
          <w:rtl/>
        </w:rPr>
        <w:t xml:space="preserve"> </w:t>
      </w:r>
      <w:r w:rsidR="00695839" w:rsidRPr="00695839">
        <w:rPr>
          <w:rFonts w:cs="David" w:hint="eastAsia"/>
          <w:sz w:val="24"/>
          <w:szCs w:val="24"/>
          <w:rtl/>
        </w:rPr>
        <w:t>משער</w:t>
      </w:r>
      <w:r w:rsidR="00695839" w:rsidRPr="00695839">
        <w:rPr>
          <w:rFonts w:cs="David"/>
          <w:sz w:val="24"/>
          <w:szCs w:val="24"/>
          <w:rtl/>
        </w:rPr>
        <w:t xml:space="preserve"> </w:t>
      </w:r>
      <w:r w:rsidR="00695839" w:rsidRPr="00695839">
        <w:rPr>
          <w:rFonts w:cs="David" w:hint="eastAsia"/>
          <w:sz w:val="24"/>
          <w:szCs w:val="24"/>
          <w:rtl/>
        </w:rPr>
        <w:t>ההמרה</w:t>
      </w:r>
      <w:r w:rsidR="00695839" w:rsidRPr="00695839">
        <w:rPr>
          <w:rFonts w:cs="David"/>
          <w:sz w:val="24"/>
          <w:szCs w:val="24"/>
          <w:rtl/>
        </w:rPr>
        <w:t xml:space="preserve"> </w:t>
      </w:r>
      <w:r w:rsidR="00695839" w:rsidRPr="00695839">
        <w:rPr>
          <w:rFonts w:cs="David" w:hint="eastAsia"/>
          <w:sz w:val="24"/>
          <w:szCs w:val="24"/>
          <w:rtl/>
        </w:rPr>
        <w:t>בש</w:t>
      </w:r>
      <w:r w:rsidR="00695839" w:rsidRPr="00695839">
        <w:rPr>
          <w:rFonts w:cs="David"/>
          <w:sz w:val="24"/>
          <w:szCs w:val="24"/>
          <w:rtl/>
        </w:rPr>
        <w:t>"</w:t>
      </w:r>
      <w:r w:rsidR="00695839" w:rsidRPr="00695839">
        <w:rPr>
          <w:rFonts w:cs="David" w:hint="eastAsia"/>
          <w:sz w:val="24"/>
          <w:szCs w:val="24"/>
          <w:rtl/>
        </w:rPr>
        <w:t>ח</w:t>
      </w:r>
      <w:r w:rsidR="00695839" w:rsidRPr="00695839">
        <w:rPr>
          <w:rFonts w:cs="David"/>
          <w:sz w:val="24"/>
          <w:szCs w:val="24"/>
          <w:rtl/>
        </w:rPr>
        <w:t xml:space="preserve"> </w:t>
      </w:r>
      <w:r w:rsidR="00695839" w:rsidRPr="00695839">
        <w:rPr>
          <w:rFonts w:cs="David" w:hint="eastAsia"/>
          <w:sz w:val="24"/>
          <w:szCs w:val="24"/>
          <w:rtl/>
        </w:rPr>
        <w:t>עפ</w:t>
      </w:r>
      <w:r w:rsidR="00695839" w:rsidRPr="00695839">
        <w:rPr>
          <w:rFonts w:cs="David"/>
          <w:sz w:val="24"/>
          <w:szCs w:val="24"/>
          <w:rtl/>
        </w:rPr>
        <w:t>"</w:t>
      </w:r>
      <w:r w:rsidR="00695839" w:rsidRPr="00695839">
        <w:rPr>
          <w:rFonts w:cs="David" w:hint="eastAsia"/>
          <w:sz w:val="24"/>
          <w:szCs w:val="24"/>
          <w:rtl/>
        </w:rPr>
        <w:t>י</w:t>
      </w:r>
      <w:r w:rsidR="00695839" w:rsidRPr="00695839">
        <w:rPr>
          <w:rFonts w:cs="David"/>
          <w:sz w:val="24"/>
          <w:szCs w:val="24"/>
          <w:rtl/>
        </w:rPr>
        <w:t xml:space="preserve"> </w:t>
      </w:r>
      <w:r w:rsidR="00695839" w:rsidRPr="00695839">
        <w:rPr>
          <w:rFonts w:cs="David" w:hint="eastAsia"/>
          <w:sz w:val="24"/>
          <w:szCs w:val="24"/>
          <w:rtl/>
        </w:rPr>
        <w:t>הדולר</w:t>
      </w:r>
      <w:r w:rsidR="00695839" w:rsidRPr="00695839">
        <w:rPr>
          <w:rFonts w:cs="David"/>
          <w:sz w:val="24"/>
          <w:szCs w:val="24"/>
          <w:rtl/>
        </w:rPr>
        <w:t xml:space="preserve"> </w:t>
      </w:r>
      <w:r w:rsidR="00695839" w:rsidRPr="00695839">
        <w:rPr>
          <w:rFonts w:cs="David" w:hint="eastAsia"/>
          <w:sz w:val="24"/>
          <w:szCs w:val="24"/>
          <w:rtl/>
        </w:rPr>
        <w:t>היציג</w:t>
      </w:r>
      <w:r w:rsidR="00695839" w:rsidRPr="00695839">
        <w:rPr>
          <w:rFonts w:cs="David"/>
          <w:sz w:val="24"/>
          <w:szCs w:val="24"/>
          <w:rtl/>
        </w:rPr>
        <w:t xml:space="preserve"> </w:t>
      </w:r>
      <w:r w:rsidR="00695839" w:rsidRPr="00695839">
        <w:rPr>
          <w:rFonts w:cs="David" w:hint="eastAsia"/>
          <w:sz w:val="24"/>
          <w:szCs w:val="24"/>
          <w:rtl/>
        </w:rPr>
        <w:t>ביום</w:t>
      </w:r>
      <w:r w:rsidR="00695839" w:rsidRPr="00695839">
        <w:rPr>
          <w:rFonts w:cs="David"/>
          <w:sz w:val="24"/>
          <w:szCs w:val="24"/>
          <w:rtl/>
        </w:rPr>
        <w:t xml:space="preserve"> </w:t>
      </w:r>
      <w:r w:rsidR="00695839" w:rsidRPr="00695839">
        <w:rPr>
          <w:rFonts w:cs="David" w:hint="eastAsia"/>
          <w:sz w:val="24"/>
          <w:szCs w:val="24"/>
          <w:rtl/>
        </w:rPr>
        <w:t>הנפקת</w:t>
      </w:r>
      <w:r w:rsidR="00695839" w:rsidRPr="00695839">
        <w:rPr>
          <w:rFonts w:cs="David"/>
          <w:sz w:val="24"/>
          <w:szCs w:val="24"/>
          <w:rtl/>
        </w:rPr>
        <w:t xml:space="preserve"> </w:t>
      </w:r>
      <w:r w:rsidR="00695839" w:rsidRPr="00695839">
        <w:rPr>
          <w:rFonts w:cs="David" w:hint="eastAsia"/>
          <w:sz w:val="24"/>
          <w:szCs w:val="24"/>
          <w:rtl/>
        </w:rPr>
        <w:t>הפוליסה</w:t>
      </w:r>
      <w:r w:rsidR="00695839" w:rsidRPr="00695839">
        <w:rPr>
          <w:rFonts w:cs="David"/>
          <w:sz w:val="24"/>
          <w:szCs w:val="24"/>
          <w:rtl/>
        </w:rPr>
        <w:t>.</w:t>
      </w:r>
      <w:r w:rsidR="005958B3">
        <w:rPr>
          <w:rFonts w:cs="David" w:hint="cs"/>
          <w:sz w:val="24"/>
          <w:szCs w:val="24"/>
          <w:rtl/>
        </w:rPr>
        <w:t xml:space="preserve"> </w:t>
      </w:r>
      <w:r w:rsidRPr="00091CBF">
        <w:rPr>
          <w:rFonts w:asciiTheme="minorBidi" w:hAnsiTheme="minorBidi" w:cs="David"/>
          <w:sz w:val="24"/>
          <w:szCs w:val="24"/>
          <w:rtl/>
        </w:rPr>
        <w:t xml:space="preserve"> בגוף ההסכם לא יהיה כל שינוי.</w:t>
      </w:r>
      <w:r w:rsidR="00392AF2" w:rsidRPr="00091CBF">
        <w:rPr>
          <w:rFonts w:asciiTheme="minorBidi" w:hAnsiTheme="minorBidi" w:cs="David" w:hint="cs"/>
          <w:b/>
          <w:bCs/>
          <w:sz w:val="24"/>
          <w:szCs w:val="24"/>
          <w:rtl/>
        </w:rPr>
        <w:t xml:space="preserve"> </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39</w:t>
      </w:r>
    </w:p>
    <w:p w:rsidR="00546A66"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6 להסכם</w:t>
      </w:r>
      <w:r w:rsidRPr="004725FC">
        <w:rPr>
          <w:rFonts w:cs="David" w:hint="cs"/>
          <w:sz w:val="24"/>
          <w:szCs w:val="24"/>
          <w:rtl/>
        </w:rPr>
        <w:t>- אישור עריכת ביטוחים</w:t>
      </w:r>
      <w:r w:rsidRPr="004725FC">
        <w:rPr>
          <w:rFonts w:asciiTheme="minorBidi" w:hAnsiTheme="minorBidi" w:cs="David" w:hint="cs"/>
          <w:b/>
          <w:bCs/>
          <w:sz w:val="24"/>
          <w:szCs w:val="24"/>
          <w:u w:val="single"/>
          <w:rtl/>
        </w:rPr>
        <w:t xml:space="preserve"> </w:t>
      </w:r>
      <w:r w:rsidRPr="004725FC">
        <w:rPr>
          <w:rFonts w:cs="David" w:hint="cs"/>
          <w:sz w:val="24"/>
          <w:szCs w:val="24"/>
          <w:rtl/>
        </w:rPr>
        <w:t xml:space="preserve">ביטוח אחריות כלפי צד שלישי </w:t>
      </w:r>
      <w:r w:rsidRPr="004725FC">
        <w:rPr>
          <w:rFonts w:cs="David"/>
          <w:sz w:val="24"/>
          <w:szCs w:val="24"/>
          <w:rtl/>
        </w:rPr>
        <w:br/>
      </w:r>
      <w:r w:rsidRPr="004725FC">
        <w:rPr>
          <w:rFonts w:cs="David" w:hint="cs"/>
          <w:sz w:val="24"/>
          <w:szCs w:val="24"/>
          <w:rtl/>
        </w:rPr>
        <w:t>סעיף 2:</w:t>
      </w:r>
      <w:r w:rsidR="00212488" w:rsidRPr="007223D5">
        <w:rPr>
          <w:rFonts w:asciiTheme="minorBidi" w:hAnsiTheme="minorBidi" w:cs="David" w:hint="cs"/>
          <w:b/>
          <w:bCs/>
          <w:sz w:val="24"/>
          <w:szCs w:val="24"/>
          <w:rtl/>
        </w:rPr>
        <w:t xml:space="preserve"> </w:t>
      </w:r>
      <w:r w:rsidRPr="007223D5">
        <w:rPr>
          <w:rFonts w:cs="David" w:hint="cs"/>
          <w:sz w:val="24"/>
          <w:szCs w:val="24"/>
          <w:rtl/>
        </w:rPr>
        <w:t>לשנות</w:t>
      </w:r>
      <w:r w:rsidRPr="004725FC">
        <w:rPr>
          <w:rFonts w:cs="David" w:hint="cs"/>
          <w:sz w:val="24"/>
          <w:szCs w:val="24"/>
          <w:rtl/>
        </w:rPr>
        <w:t xml:space="preserve"> את הסעיף ל: "גבול האחריות בסך 20,000,000 ₪ למקרה...."</w:t>
      </w:r>
    </w:p>
    <w:p w:rsidR="000F7198" w:rsidRDefault="000F7198" w:rsidP="00392AF2">
      <w:pPr>
        <w:spacing w:before="100" w:beforeAutospacing="1" w:after="100" w:afterAutospacing="1" w:line="240" w:lineRule="auto"/>
        <w:ind w:left="-766" w:right="-426"/>
        <w:contextualSpacing/>
        <w:rPr>
          <w:rFonts w:asciiTheme="minorBidi" w:hAnsiTheme="minorBidi" w:cs="David"/>
          <w:b/>
          <w:bCs/>
          <w:sz w:val="24"/>
          <w:szCs w:val="24"/>
          <w:highlight w:val="yellow"/>
          <w:u w:val="single"/>
          <w:rtl/>
        </w:rPr>
      </w:pPr>
    </w:p>
    <w:p w:rsidR="00392AF2" w:rsidRDefault="007F4047" w:rsidP="00392AF2">
      <w:pPr>
        <w:spacing w:before="100" w:beforeAutospacing="1" w:after="100" w:afterAutospacing="1" w:line="240" w:lineRule="auto"/>
        <w:ind w:left="-766" w:right="-426"/>
        <w:contextualSpacing/>
        <w:rPr>
          <w:rFonts w:asciiTheme="minorBidi" w:hAnsiTheme="minorBidi" w:cs="David"/>
          <w:sz w:val="24"/>
          <w:szCs w:val="24"/>
        </w:rPr>
      </w:pPr>
      <w:r w:rsidRPr="007223D5">
        <w:rPr>
          <w:rFonts w:asciiTheme="minorBidi" w:hAnsiTheme="minorBidi" w:cs="David"/>
          <w:b/>
          <w:bCs/>
          <w:sz w:val="24"/>
          <w:szCs w:val="24"/>
          <w:u w:val="single"/>
          <w:rtl/>
        </w:rPr>
        <w:t>תשובה</w:t>
      </w:r>
      <w:r w:rsidRPr="007223D5">
        <w:rPr>
          <w:rFonts w:asciiTheme="minorBidi" w:hAnsiTheme="minorBidi" w:cs="David"/>
          <w:sz w:val="24"/>
          <w:szCs w:val="24"/>
          <w:rtl/>
        </w:rPr>
        <w:t xml:space="preserve">: </w:t>
      </w:r>
    </w:p>
    <w:p w:rsidR="00392AF2" w:rsidRPr="004725FC" w:rsidRDefault="00392AF2" w:rsidP="00CB1ACB">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asciiTheme="minorBidi" w:hAnsiTheme="minorBidi" w:cs="David" w:hint="cs"/>
          <w:sz w:val="24"/>
          <w:szCs w:val="24"/>
          <w:rtl/>
        </w:rPr>
        <w:t xml:space="preserve">ביחס לנספח הביטוחי בלבד - </w:t>
      </w:r>
      <w:r w:rsidRPr="00225B61">
        <w:rPr>
          <w:rFonts w:asciiTheme="minorBidi" w:hAnsiTheme="minorBidi" w:cs="David" w:hint="cs"/>
          <w:sz w:val="24"/>
          <w:szCs w:val="24"/>
          <w:rtl/>
        </w:rPr>
        <w:t>נ</w:t>
      </w:r>
      <w:r w:rsidRPr="00225B61">
        <w:rPr>
          <w:rFonts w:cs="David" w:hint="cs"/>
          <w:sz w:val="24"/>
          <w:szCs w:val="24"/>
          <w:rtl/>
        </w:rPr>
        <w:t xml:space="preserve">יתן לציין גבולות אחריות בש"ח </w:t>
      </w:r>
      <w:r w:rsidR="00CB1ACB" w:rsidRPr="00CB1ACB">
        <w:rPr>
          <w:rFonts w:cs="David" w:hint="eastAsia"/>
          <w:sz w:val="24"/>
          <w:szCs w:val="24"/>
          <w:rtl/>
        </w:rPr>
        <w:t>וזאת</w:t>
      </w:r>
      <w:r w:rsidR="00CB1ACB" w:rsidRPr="00CB1ACB">
        <w:rPr>
          <w:rFonts w:cs="David"/>
          <w:sz w:val="24"/>
          <w:szCs w:val="24"/>
          <w:rtl/>
        </w:rPr>
        <w:t xml:space="preserve"> </w:t>
      </w:r>
      <w:r w:rsidR="00CB1ACB" w:rsidRPr="00CB1ACB">
        <w:rPr>
          <w:rFonts w:cs="David" w:hint="eastAsia"/>
          <w:sz w:val="24"/>
          <w:szCs w:val="24"/>
          <w:rtl/>
        </w:rPr>
        <w:t>כל</w:t>
      </w:r>
      <w:r w:rsidR="00CB1ACB" w:rsidRPr="00CB1ACB">
        <w:rPr>
          <w:rFonts w:cs="David"/>
          <w:sz w:val="24"/>
          <w:szCs w:val="24"/>
          <w:rtl/>
        </w:rPr>
        <w:t xml:space="preserve"> </w:t>
      </w:r>
      <w:r w:rsidR="00CB1ACB" w:rsidRPr="00CB1ACB">
        <w:rPr>
          <w:rFonts w:cs="David" w:hint="eastAsia"/>
          <w:sz w:val="24"/>
          <w:szCs w:val="24"/>
          <w:rtl/>
        </w:rPr>
        <w:t>עוד</w:t>
      </w:r>
      <w:r w:rsidR="00CB1ACB" w:rsidRPr="00CB1ACB">
        <w:rPr>
          <w:rFonts w:cs="David"/>
          <w:sz w:val="24"/>
          <w:szCs w:val="24"/>
          <w:rtl/>
        </w:rPr>
        <w:t xml:space="preserve"> </w:t>
      </w:r>
      <w:r w:rsidR="00CB1ACB" w:rsidRPr="00CB1ACB">
        <w:rPr>
          <w:rFonts w:cs="David" w:hint="eastAsia"/>
          <w:sz w:val="24"/>
          <w:szCs w:val="24"/>
          <w:rtl/>
        </w:rPr>
        <w:t>אינם</w:t>
      </w:r>
      <w:r w:rsidR="00CB1ACB" w:rsidRPr="00CB1ACB">
        <w:rPr>
          <w:rFonts w:cs="David"/>
          <w:sz w:val="24"/>
          <w:szCs w:val="24"/>
          <w:rtl/>
        </w:rPr>
        <w:t xml:space="preserve"> </w:t>
      </w:r>
      <w:r w:rsidR="00CB1ACB" w:rsidRPr="00CB1ACB">
        <w:rPr>
          <w:rFonts w:cs="David" w:hint="eastAsia"/>
          <w:sz w:val="24"/>
          <w:szCs w:val="24"/>
          <w:rtl/>
        </w:rPr>
        <w:t>פחותים</w:t>
      </w:r>
      <w:r w:rsidR="00CB1ACB" w:rsidRPr="00CB1ACB">
        <w:rPr>
          <w:rFonts w:cs="David"/>
          <w:sz w:val="24"/>
          <w:szCs w:val="24"/>
          <w:rtl/>
        </w:rPr>
        <w:t xml:space="preserve"> </w:t>
      </w:r>
      <w:r w:rsidR="00CB1ACB" w:rsidRPr="00CB1ACB">
        <w:rPr>
          <w:rFonts w:cs="David" w:hint="eastAsia"/>
          <w:sz w:val="24"/>
          <w:szCs w:val="24"/>
          <w:rtl/>
        </w:rPr>
        <w:t>משער</w:t>
      </w:r>
      <w:r w:rsidR="00CB1ACB" w:rsidRPr="00CB1ACB">
        <w:rPr>
          <w:rFonts w:cs="David"/>
          <w:sz w:val="24"/>
          <w:szCs w:val="24"/>
          <w:rtl/>
        </w:rPr>
        <w:t xml:space="preserve"> </w:t>
      </w:r>
      <w:r w:rsidR="00CB1ACB" w:rsidRPr="00CB1ACB">
        <w:rPr>
          <w:rFonts w:cs="David" w:hint="eastAsia"/>
          <w:sz w:val="24"/>
          <w:szCs w:val="24"/>
          <w:rtl/>
        </w:rPr>
        <w:t>ההמרה</w:t>
      </w:r>
      <w:r w:rsidR="00CB1ACB" w:rsidRPr="00CB1ACB">
        <w:rPr>
          <w:rFonts w:cs="David"/>
          <w:sz w:val="24"/>
          <w:szCs w:val="24"/>
          <w:rtl/>
        </w:rPr>
        <w:t xml:space="preserve"> </w:t>
      </w:r>
      <w:r w:rsidR="00CB1ACB" w:rsidRPr="00CB1ACB">
        <w:rPr>
          <w:rFonts w:cs="David" w:hint="eastAsia"/>
          <w:sz w:val="24"/>
          <w:szCs w:val="24"/>
          <w:rtl/>
        </w:rPr>
        <w:t>בש</w:t>
      </w:r>
      <w:r w:rsidR="00CB1ACB" w:rsidRPr="00CB1ACB">
        <w:rPr>
          <w:rFonts w:cs="David"/>
          <w:sz w:val="24"/>
          <w:szCs w:val="24"/>
          <w:rtl/>
        </w:rPr>
        <w:t>"</w:t>
      </w:r>
      <w:r w:rsidR="00CB1ACB" w:rsidRPr="00CB1ACB">
        <w:rPr>
          <w:rFonts w:cs="David" w:hint="eastAsia"/>
          <w:sz w:val="24"/>
          <w:szCs w:val="24"/>
          <w:rtl/>
        </w:rPr>
        <w:t>ח</w:t>
      </w:r>
      <w:r w:rsidR="00CB1ACB" w:rsidRPr="00CB1ACB">
        <w:rPr>
          <w:rFonts w:cs="David"/>
          <w:sz w:val="24"/>
          <w:szCs w:val="24"/>
          <w:rtl/>
        </w:rPr>
        <w:t xml:space="preserve"> </w:t>
      </w:r>
      <w:r w:rsidR="00CB1ACB" w:rsidRPr="00CB1ACB">
        <w:rPr>
          <w:rFonts w:cs="David" w:hint="eastAsia"/>
          <w:sz w:val="24"/>
          <w:szCs w:val="24"/>
          <w:rtl/>
        </w:rPr>
        <w:t>עפ</w:t>
      </w:r>
      <w:r w:rsidR="00CB1ACB" w:rsidRPr="00CB1ACB">
        <w:rPr>
          <w:rFonts w:cs="David"/>
          <w:sz w:val="24"/>
          <w:szCs w:val="24"/>
          <w:rtl/>
        </w:rPr>
        <w:t>"</w:t>
      </w:r>
      <w:r w:rsidR="00CB1ACB" w:rsidRPr="00CB1ACB">
        <w:rPr>
          <w:rFonts w:cs="David" w:hint="eastAsia"/>
          <w:sz w:val="24"/>
          <w:szCs w:val="24"/>
          <w:rtl/>
        </w:rPr>
        <w:t>י</w:t>
      </w:r>
      <w:r w:rsidR="00CB1ACB" w:rsidRPr="00CB1ACB">
        <w:rPr>
          <w:rFonts w:cs="David"/>
          <w:sz w:val="24"/>
          <w:szCs w:val="24"/>
          <w:rtl/>
        </w:rPr>
        <w:t xml:space="preserve"> </w:t>
      </w:r>
      <w:r w:rsidR="00CB1ACB" w:rsidRPr="00CB1ACB">
        <w:rPr>
          <w:rFonts w:cs="David" w:hint="eastAsia"/>
          <w:sz w:val="24"/>
          <w:szCs w:val="24"/>
          <w:rtl/>
        </w:rPr>
        <w:t>הדולר</w:t>
      </w:r>
      <w:r w:rsidR="00CB1ACB" w:rsidRPr="00CB1ACB">
        <w:rPr>
          <w:rFonts w:cs="David"/>
          <w:sz w:val="24"/>
          <w:szCs w:val="24"/>
          <w:rtl/>
        </w:rPr>
        <w:t xml:space="preserve"> </w:t>
      </w:r>
      <w:r w:rsidR="00CB1ACB" w:rsidRPr="00CB1ACB">
        <w:rPr>
          <w:rFonts w:cs="David" w:hint="eastAsia"/>
          <w:sz w:val="24"/>
          <w:szCs w:val="24"/>
          <w:rtl/>
        </w:rPr>
        <w:t>היציג</w:t>
      </w:r>
      <w:r w:rsidR="00CB1ACB" w:rsidRPr="00CB1ACB">
        <w:rPr>
          <w:rFonts w:cs="David"/>
          <w:sz w:val="24"/>
          <w:szCs w:val="24"/>
          <w:rtl/>
        </w:rPr>
        <w:t xml:space="preserve"> </w:t>
      </w:r>
      <w:r w:rsidR="00CB1ACB" w:rsidRPr="00CB1ACB">
        <w:rPr>
          <w:rFonts w:cs="David" w:hint="eastAsia"/>
          <w:sz w:val="24"/>
          <w:szCs w:val="24"/>
          <w:rtl/>
        </w:rPr>
        <w:t>ביום</w:t>
      </w:r>
      <w:r w:rsidR="00CB1ACB" w:rsidRPr="00CB1ACB">
        <w:rPr>
          <w:rFonts w:cs="David"/>
          <w:sz w:val="24"/>
          <w:szCs w:val="24"/>
          <w:rtl/>
        </w:rPr>
        <w:t xml:space="preserve"> </w:t>
      </w:r>
      <w:r w:rsidR="00CB1ACB" w:rsidRPr="00CB1ACB">
        <w:rPr>
          <w:rFonts w:cs="David" w:hint="eastAsia"/>
          <w:sz w:val="24"/>
          <w:szCs w:val="24"/>
          <w:rtl/>
        </w:rPr>
        <w:t>הנפקת</w:t>
      </w:r>
      <w:r w:rsidR="00CB1ACB" w:rsidRPr="00CB1ACB">
        <w:rPr>
          <w:rFonts w:cs="David"/>
          <w:sz w:val="24"/>
          <w:szCs w:val="24"/>
          <w:rtl/>
        </w:rPr>
        <w:t xml:space="preserve"> </w:t>
      </w:r>
      <w:r w:rsidR="00CB1ACB" w:rsidRPr="00CB1ACB">
        <w:rPr>
          <w:rFonts w:cs="David" w:hint="eastAsia"/>
          <w:sz w:val="24"/>
          <w:szCs w:val="24"/>
          <w:rtl/>
        </w:rPr>
        <w:t>הפוליסה</w:t>
      </w:r>
      <w:r w:rsidR="00CB1ACB" w:rsidRPr="00CB1ACB">
        <w:rPr>
          <w:rFonts w:cs="David"/>
          <w:sz w:val="24"/>
          <w:szCs w:val="24"/>
          <w:rtl/>
        </w:rPr>
        <w:t>.</w:t>
      </w:r>
      <w:r w:rsidR="007223D5">
        <w:rPr>
          <w:rFonts w:cs="David" w:hint="cs"/>
          <w:sz w:val="24"/>
          <w:szCs w:val="24"/>
          <w:rtl/>
        </w:rPr>
        <w:t xml:space="preserve"> </w:t>
      </w:r>
      <w:r w:rsidRPr="007223D5">
        <w:rPr>
          <w:rFonts w:asciiTheme="minorBidi" w:hAnsiTheme="minorBidi" w:cs="David" w:hint="cs"/>
          <w:sz w:val="24"/>
          <w:szCs w:val="24"/>
          <w:rtl/>
        </w:rPr>
        <w:t>בגוף ההסכם לא יהיה כל שינוי.</w:t>
      </w:r>
    </w:p>
    <w:p w:rsidR="007F4047" w:rsidRPr="004725FC" w:rsidRDefault="00392AF2" w:rsidP="00A1566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5958B3" w:rsidDel="00392AF2">
        <w:rPr>
          <w:rFonts w:asciiTheme="minorBidi" w:hAnsiTheme="minorBidi" w:cs="David"/>
          <w:sz w:val="24"/>
          <w:szCs w:val="24"/>
          <w:highlight w:val="yellow"/>
          <w:rtl/>
        </w:rPr>
        <w:t xml:space="preserve"> </w:t>
      </w:r>
    </w:p>
    <w:p w:rsidR="007F4047" w:rsidRPr="004725FC" w:rsidRDefault="007F4047"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0CB0"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0CB0">
        <w:rPr>
          <w:rFonts w:cs="David" w:hint="cs"/>
          <w:sz w:val="24"/>
          <w:szCs w:val="24"/>
          <w:rtl/>
        </w:rPr>
        <w:t>סעיף 4: להוסיף בסוף הסעיף את המשפט- "למעט החלק עליו פועלים במישרין."</w:t>
      </w:r>
    </w:p>
    <w:p w:rsidR="00493813" w:rsidRPr="007F4047" w:rsidRDefault="007F4047" w:rsidP="00470CB0">
      <w:pPr>
        <w:spacing w:before="100" w:beforeAutospacing="1" w:after="100" w:afterAutospacing="1" w:line="240" w:lineRule="auto"/>
        <w:ind w:left="-766" w:right="-426"/>
        <w:contextualSpacing/>
        <w:rPr>
          <w:rFonts w:asciiTheme="minorBidi" w:hAnsiTheme="minorBidi" w:cs="David"/>
          <w:sz w:val="24"/>
          <w:szCs w:val="24"/>
          <w:rtl/>
        </w:rPr>
      </w:pPr>
      <w:r w:rsidRPr="00470CB0">
        <w:rPr>
          <w:rFonts w:asciiTheme="minorBidi" w:hAnsiTheme="minorBidi" w:cs="David"/>
          <w:b/>
          <w:bCs/>
          <w:sz w:val="24"/>
          <w:szCs w:val="24"/>
          <w:u w:val="single"/>
          <w:rtl/>
        </w:rPr>
        <w:t>תשובה</w:t>
      </w:r>
      <w:r w:rsidRPr="00470CB0">
        <w:rPr>
          <w:rFonts w:asciiTheme="minorBidi" w:hAnsiTheme="minorBidi" w:cs="David"/>
          <w:sz w:val="24"/>
          <w:szCs w:val="24"/>
          <w:rtl/>
        </w:rPr>
        <w:t xml:space="preserve">:  </w:t>
      </w:r>
      <w:r w:rsidR="00392AF2" w:rsidRPr="00470CB0">
        <w:rPr>
          <w:rFonts w:asciiTheme="minorBidi" w:hAnsiTheme="minorBidi" w:cs="David" w:hint="cs"/>
          <w:sz w:val="24"/>
          <w:szCs w:val="24"/>
          <w:rtl/>
        </w:rPr>
        <w:t xml:space="preserve">ביחס לנספח הביטוחי בלבד - </w:t>
      </w:r>
      <w:r w:rsidRPr="00470CB0">
        <w:rPr>
          <w:rFonts w:asciiTheme="minorBidi" w:hAnsiTheme="minorBidi" w:cs="David" w:hint="eastAsia"/>
          <w:sz w:val="24"/>
          <w:szCs w:val="24"/>
          <w:rtl/>
        </w:rPr>
        <w:t>תתקבל</w:t>
      </w:r>
      <w:r w:rsidRPr="00470CB0">
        <w:rPr>
          <w:rFonts w:asciiTheme="minorBidi" w:hAnsiTheme="minorBidi" w:cs="David"/>
          <w:sz w:val="24"/>
          <w:szCs w:val="24"/>
          <w:rtl/>
        </w:rPr>
        <w:t xml:space="preserve"> </w:t>
      </w:r>
      <w:r w:rsidRPr="00470CB0">
        <w:rPr>
          <w:rFonts w:asciiTheme="minorBidi" w:hAnsiTheme="minorBidi" w:cs="David" w:hint="eastAsia"/>
          <w:sz w:val="24"/>
          <w:szCs w:val="24"/>
          <w:rtl/>
        </w:rPr>
        <w:t>הוספת</w:t>
      </w:r>
      <w:r w:rsidRPr="00470CB0">
        <w:rPr>
          <w:rFonts w:asciiTheme="minorBidi" w:hAnsiTheme="minorBidi" w:cs="David"/>
          <w:sz w:val="24"/>
          <w:szCs w:val="24"/>
          <w:rtl/>
        </w:rPr>
        <w:t xml:space="preserve"> </w:t>
      </w:r>
      <w:r w:rsidR="005D5E58" w:rsidRPr="00470CB0">
        <w:rPr>
          <w:rFonts w:asciiTheme="minorBidi" w:hAnsiTheme="minorBidi" w:cs="David" w:hint="eastAsia"/>
          <w:sz w:val="24"/>
          <w:szCs w:val="24"/>
          <w:rtl/>
        </w:rPr>
        <w:t>המלל</w:t>
      </w:r>
      <w:r w:rsidR="005D5E58" w:rsidRPr="00470CB0">
        <w:rPr>
          <w:rFonts w:asciiTheme="minorBidi" w:hAnsiTheme="minorBidi" w:cs="David"/>
          <w:sz w:val="24"/>
          <w:szCs w:val="24"/>
          <w:rtl/>
        </w:rPr>
        <w:t xml:space="preserve"> </w:t>
      </w:r>
      <w:r w:rsidRPr="00470CB0">
        <w:rPr>
          <w:rFonts w:asciiTheme="minorBidi" w:hAnsiTheme="minorBidi" w:cs="David" w:hint="eastAsia"/>
          <w:sz w:val="24"/>
          <w:szCs w:val="24"/>
          <w:rtl/>
        </w:rPr>
        <w:t>הבא</w:t>
      </w:r>
      <w:r w:rsidRPr="00470CB0">
        <w:rPr>
          <w:rFonts w:asciiTheme="minorBidi" w:hAnsiTheme="minorBidi" w:cs="David"/>
          <w:sz w:val="24"/>
          <w:szCs w:val="24"/>
          <w:rtl/>
        </w:rPr>
        <w:t xml:space="preserve">: בסיפא הסעיף במקום המלל הנ"ל: "למעט פריט הרכוש עליו פועלים </w:t>
      </w:r>
      <w:r w:rsidRPr="00470CB0">
        <w:rPr>
          <w:rFonts w:asciiTheme="minorBidi" w:hAnsiTheme="minorBidi" w:cs="David" w:hint="eastAsia"/>
          <w:sz w:val="24"/>
          <w:szCs w:val="24"/>
          <w:rtl/>
        </w:rPr>
        <w:t>במישרין</w:t>
      </w:r>
      <w:r w:rsidRPr="00470CB0">
        <w:rPr>
          <w:rFonts w:asciiTheme="minorBidi" w:hAnsiTheme="minorBidi" w:cs="David"/>
          <w:sz w:val="24"/>
          <w:szCs w:val="24"/>
          <w:rtl/>
        </w:rPr>
        <w:t>".</w:t>
      </w:r>
      <w:r w:rsidR="00392AF2" w:rsidRPr="00470CB0">
        <w:rPr>
          <w:rFonts w:asciiTheme="minorBidi" w:hAnsiTheme="minorBidi" w:cs="David" w:hint="cs"/>
          <w:sz w:val="24"/>
          <w:szCs w:val="24"/>
          <w:rtl/>
        </w:rPr>
        <w:t xml:space="preserve"> בגוף ההסכם לא יהיה כל שינוי.</w:t>
      </w:r>
      <w:r w:rsidR="00392AF2">
        <w:rPr>
          <w:rFonts w:cs="David" w:hint="cs"/>
          <w:sz w:val="24"/>
          <w:szCs w:val="24"/>
          <w:rtl/>
        </w:rPr>
        <w:t xml:space="preserve"> </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40</w:t>
      </w:r>
    </w:p>
    <w:p w:rsidR="00546A66" w:rsidRPr="00470CB0" w:rsidRDefault="00546A66" w:rsidP="00212488">
      <w:pPr>
        <w:spacing w:before="100" w:beforeAutospacing="1" w:after="100" w:afterAutospacing="1" w:line="240" w:lineRule="auto"/>
        <w:ind w:left="-766" w:right="-426"/>
        <w:contextualSpacing/>
        <w:rPr>
          <w:rFonts w:asciiTheme="minorBidi" w:hAnsiTheme="minorBidi" w:cs="David"/>
          <w:b/>
          <w:bCs/>
          <w:sz w:val="24"/>
          <w:szCs w:val="24"/>
          <w:rtl/>
        </w:rPr>
      </w:pPr>
      <w:r w:rsidRPr="00470CB0">
        <w:rPr>
          <w:rFonts w:cs="David" w:hint="cs"/>
          <w:b/>
          <w:bCs/>
          <w:sz w:val="24"/>
          <w:szCs w:val="24"/>
          <w:rtl/>
        </w:rPr>
        <w:t>נספח 6 להסכם</w:t>
      </w:r>
      <w:r w:rsidRPr="00470CB0">
        <w:rPr>
          <w:rFonts w:cs="David" w:hint="cs"/>
          <w:sz w:val="24"/>
          <w:szCs w:val="24"/>
          <w:rtl/>
        </w:rPr>
        <w:t>- אישור עריכת ביטוחים</w:t>
      </w:r>
      <w:r w:rsidRPr="00470CB0">
        <w:rPr>
          <w:rFonts w:asciiTheme="minorBidi" w:hAnsiTheme="minorBidi" w:cs="David" w:hint="cs"/>
          <w:b/>
          <w:bCs/>
          <w:sz w:val="24"/>
          <w:szCs w:val="24"/>
          <w:rtl/>
        </w:rPr>
        <w:t xml:space="preserve"> </w:t>
      </w:r>
      <w:r w:rsidRPr="00470CB0">
        <w:rPr>
          <w:rFonts w:cs="David" w:hint="cs"/>
          <w:sz w:val="24"/>
          <w:szCs w:val="24"/>
          <w:rtl/>
        </w:rPr>
        <w:t>כללי</w:t>
      </w:r>
    </w:p>
    <w:p w:rsidR="00493813" w:rsidRPr="004725FC" w:rsidRDefault="0049381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93813" w:rsidRDefault="00546A66" w:rsidP="00493813">
      <w:pPr>
        <w:spacing w:line="360" w:lineRule="auto"/>
        <w:ind w:left="-766"/>
        <w:contextualSpacing/>
        <w:rPr>
          <w:rFonts w:cs="David"/>
          <w:sz w:val="24"/>
          <w:szCs w:val="24"/>
        </w:rPr>
      </w:pPr>
      <w:r w:rsidRPr="00493813">
        <w:rPr>
          <w:rFonts w:cs="David" w:hint="cs"/>
          <w:sz w:val="24"/>
          <w:szCs w:val="24"/>
          <w:rtl/>
        </w:rPr>
        <w:t>סעיף 2: לשנות את המילה "ניתנה" למילה "נשלחה"</w:t>
      </w:r>
      <w:r w:rsidR="00384262">
        <w:rPr>
          <w:rFonts w:cs="David" w:hint="cs"/>
          <w:sz w:val="24"/>
          <w:szCs w:val="24"/>
          <w:rtl/>
        </w:rPr>
        <w:t xml:space="preserve">. </w:t>
      </w:r>
      <w:r w:rsidR="00384262" w:rsidRPr="00384262">
        <w:rPr>
          <w:rFonts w:cs="David" w:hint="cs"/>
          <w:b/>
          <w:bCs/>
          <w:sz w:val="24"/>
          <w:szCs w:val="24"/>
          <w:u w:val="single"/>
          <w:rtl/>
        </w:rPr>
        <w:t>תשובה</w:t>
      </w:r>
      <w:r w:rsidR="00384262">
        <w:rPr>
          <w:rFonts w:cs="David" w:hint="cs"/>
          <w:sz w:val="24"/>
          <w:szCs w:val="24"/>
          <w:rtl/>
        </w:rPr>
        <w:t>: מאושר</w:t>
      </w:r>
      <w:r w:rsidRPr="00493813">
        <w:rPr>
          <w:rFonts w:cs="David" w:hint="cs"/>
          <w:sz w:val="24"/>
          <w:szCs w:val="24"/>
          <w:rtl/>
        </w:rPr>
        <w:t xml:space="preserve"> </w:t>
      </w:r>
      <w:r w:rsidR="00392AF2" w:rsidRPr="003A755D">
        <w:rPr>
          <w:rFonts w:asciiTheme="minorBidi" w:hAnsiTheme="minorBidi" w:cs="David" w:hint="cs"/>
          <w:sz w:val="24"/>
          <w:szCs w:val="24"/>
          <w:rtl/>
        </w:rPr>
        <w:t>בגוף ההסכם לא יהיה כל שינוי.</w:t>
      </w:r>
    </w:p>
    <w:p w:rsidR="00546A66" w:rsidRPr="00493813" w:rsidRDefault="00546A66" w:rsidP="00493813">
      <w:pPr>
        <w:spacing w:line="360" w:lineRule="auto"/>
        <w:ind w:left="-766"/>
        <w:contextualSpacing/>
        <w:rPr>
          <w:rFonts w:cs="David"/>
          <w:sz w:val="24"/>
          <w:szCs w:val="24"/>
        </w:rPr>
      </w:pPr>
      <w:r w:rsidRPr="00493813">
        <w:rPr>
          <w:rFonts w:cs="David" w:hint="cs"/>
          <w:sz w:val="24"/>
          <w:szCs w:val="24"/>
          <w:rtl/>
        </w:rPr>
        <w:t>סעיף 2 : להוסיף בסוף המשפט "לכתובת הר"מ"</w:t>
      </w:r>
      <w:r w:rsidR="00384262">
        <w:rPr>
          <w:rFonts w:cs="David" w:hint="cs"/>
          <w:sz w:val="24"/>
          <w:szCs w:val="24"/>
          <w:rtl/>
        </w:rPr>
        <w:t xml:space="preserve">. </w:t>
      </w:r>
      <w:r w:rsidR="00384262" w:rsidRPr="00384262">
        <w:rPr>
          <w:rFonts w:cs="David" w:hint="cs"/>
          <w:b/>
          <w:bCs/>
          <w:sz w:val="24"/>
          <w:szCs w:val="24"/>
          <w:u w:val="single"/>
          <w:rtl/>
        </w:rPr>
        <w:t>תשובה</w:t>
      </w:r>
      <w:r w:rsidR="00384262">
        <w:rPr>
          <w:rFonts w:cs="David" w:hint="cs"/>
          <w:sz w:val="24"/>
          <w:szCs w:val="24"/>
          <w:rtl/>
        </w:rPr>
        <w:t>: מאושר וכל עוד תצוין הכתובת  של משרד הכלכלה.</w:t>
      </w:r>
      <w:r w:rsidR="00392AF2" w:rsidRPr="003A755D">
        <w:rPr>
          <w:rFonts w:asciiTheme="minorBidi" w:hAnsiTheme="minorBidi" w:cs="David" w:hint="cs"/>
          <w:sz w:val="24"/>
          <w:szCs w:val="24"/>
          <w:rtl/>
        </w:rPr>
        <w:t xml:space="preserve"> בגוף ההסכם לא יהיה כל שינוי.</w:t>
      </w:r>
    </w:p>
    <w:p w:rsidR="00546A66" w:rsidRPr="00493813" w:rsidRDefault="00546A66" w:rsidP="00493813">
      <w:pPr>
        <w:spacing w:line="360" w:lineRule="auto"/>
        <w:ind w:left="-766"/>
        <w:contextualSpacing/>
        <w:rPr>
          <w:rFonts w:cs="David"/>
          <w:sz w:val="24"/>
          <w:szCs w:val="24"/>
        </w:rPr>
      </w:pPr>
      <w:r w:rsidRPr="00493813">
        <w:rPr>
          <w:rFonts w:cs="David" w:hint="cs"/>
          <w:sz w:val="24"/>
          <w:szCs w:val="24"/>
          <w:rtl/>
        </w:rPr>
        <w:t>סעיף 7: להסיר את המילים " לא יפחתו מהמקובל"</w:t>
      </w:r>
      <w:r w:rsidR="00384262">
        <w:rPr>
          <w:rFonts w:cs="David" w:hint="cs"/>
          <w:sz w:val="24"/>
          <w:szCs w:val="24"/>
          <w:rtl/>
        </w:rPr>
        <w:t xml:space="preserve">. </w:t>
      </w:r>
      <w:r w:rsidR="00384262" w:rsidRPr="00384262">
        <w:rPr>
          <w:rFonts w:cs="David" w:hint="cs"/>
          <w:b/>
          <w:bCs/>
          <w:sz w:val="24"/>
          <w:szCs w:val="24"/>
          <w:u w:val="single"/>
          <w:rtl/>
        </w:rPr>
        <w:t>תשובה</w:t>
      </w:r>
      <w:r w:rsidR="00384262">
        <w:rPr>
          <w:rFonts w:cs="David" w:hint="cs"/>
          <w:sz w:val="24"/>
          <w:szCs w:val="24"/>
          <w:rtl/>
        </w:rPr>
        <w:t>: מאושר</w:t>
      </w:r>
      <w:r w:rsidR="00392AF2" w:rsidRPr="003A755D">
        <w:rPr>
          <w:rFonts w:asciiTheme="minorBidi" w:hAnsiTheme="minorBidi" w:cs="David" w:hint="cs"/>
          <w:sz w:val="24"/>
          <w:szCs w:val="24"/>
          <w:rtl/>
        </w:rPr>
        <w:t>. בגוף ההסכם לא יהיה כל שינוי.</w:t>
      </w:r>
    </w:p>
    <w:p w:rsidR="00546A66" w:rsidRPr="00493813" w:rsidRDefault="00546A66" w:rsidP="00546A66">
      <w:pPr>
        <w:spacing w:before="100" w:beforeAutospacing="1" w:after="100" w:afterAutospacing="1" w:line="240" w:lineRule="auto"/>
        <w:ind w:left="-766" w:right="-426"/>
        <w:contextualSpacing/>
        <w:rPr>
          <w:rFonts w:cs="David"/>
          <w:sz w:val="24"/>
          <w:szCs w:val="24"/>
          <w:rtl/>
        </w:rPr>
      </w:pPr>
      <w:r w:rsidRPr="004725FC">
        <w:rPr>
          <w:rFonts w:cs="David" w:hint="cs"/>
          <w:sz w:val="24"/>
          <w:szCs w:val="24"/>
          <w:rtl/>
        </w:rPr>
        <w:t>סעיף 7 : להוסיף אחרי "פוליסות נוסח ביט" את השנה 2013.</w:t>
      </w:r>
      <w:r w:rsidR="00384262">
        <w:rPr>
          <w:rFonts w:cs="David" w:hint="cs"/>
          <w:sz w:val="24"/>
          <w:szCs w:val="24"/>
          <w:rtl/>
        </w:rPr>
        <w:t xml:space="preserve"> </w:t>
      </w:r>
      <w:r w:rsidR="00384262" w:rsidRPr="00384262">
        <w:rPr>
          <w:rFonts w:cs="David" w:hint="cs"/>
          <w:b/>
          <w:bCs/>
          <w:sz w:val="24"/>
          <w:szCs w:val="24"/>
          <w:u w:val="single"/>
          <w:rtl/>
        </w:rPr>
        <w:t>תשובה</w:t>
      </w:r>
      <w:r w:rsidR="00384262">
        <w:rPr>
          <w:rFonts w:cs="David" w:hint="cs"/>
          <w:sz w:val="24"/>
          <w:szCs w:val="24"/>
          <w:rtl/>
        </w:rPr>
        <w:t>: מאושר</w:t>
      </w:r>
      <w:r w:rsidR="00392AF2" w:rsidRPr="003A755D">
        <w:rPr>
          <w:rFonts w:asciiTheme="minorBidi" w:hAnsiTheme="minorBidi" w:cs="David" w:hint="cs"/>
          <w:sz w:val="24"/>
          <w:szCs w:val="24"/>
          <w:rtl/>
        </w:rPr>
        <w:t>. בגוף ההסכם לא יהיה כל שינוי.</w:t>
      </w:r>
    </w:p>
    <w:p w:rsidR="00493813" w:rsidRDefault="0049381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41</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6 להסכם</w:t>
      </w:r>
      <w:r w:rsidRPr="004725FC">
        <w:rPr>
          <w:rFonts w:cs="David" w:hint="cs"/>
          <w:sz w:val="24"/>
          <w:szCs w:val="24"/>
          <w:rtl/>
        </w:rPr>
        <w:t>- אישור עריכת ביטוחים</w:t>
      </w:r>
      <w:r w:rsidRPr="004725FC">
        <w:rPr>
          <w:rFonts w:asciiTheme="minorBidi" w:hAnsiTheme="minorBidi" w:cs="David" w:hint="cs"/>
          <w:b/>
          <w:bCs/>
          <w:sz w:val="24"/>
          <w:szCs w:val="24"/>
          <w:u w:val="single"/>
          <w:rtl/>
        </w:rPr>
        <w:t xml:space="preserve"> </w:t>
      </w:r>
      <w:r w:rsidRPr="004725FC">
        <w:rPr>
          <w:rFonts w:cs="David" w:hint="cs"/>
          <w:sz w:val="24"/>
          <w:szCs w:val="24"/>
          <w:rtl/>
        </w:rPr>
        <w:t>ביטוח משולב לאחריות מקצועית וחבות המוצר</w:t>
      </w:r>
    </w:p>
    <w:p w:rsidR="00546A66" w:rsidRPr="004725FC" w:rsidRDefault="00546A66" w:rsidP="006F004C">
      <w:pPr>
        <w:pStyle w:val="ac"/>
        <w:numPr>
          <w:ilvl w:val="0"/>
          <w:numId w:val="3"/>
        </w:numPr>
        <w:bidi/>
        <w:spacing w:line="360" w:lineRule="auto"/>
        <w:contextualSpacing/>
        <w:rPr>
          <w:rFonts w:cs="David"/>
        </w:rPr>
      </w:pPr>
      <w:r w:rsidRPr="004725FC">
        <w:rPr>
          <w:rFonts w:cs="David" w:hint="cs"/>
          <w:rtl/>
        </w:rPr>
        <w:t>להוסיף את מספר הפוליסה 00/11/003818/15/0</w:t>
      </w:r>
      <w:r w:rsidR="00384262">
        <w:rPr>
          <w:rFonts w:cs="David" w:hint="cs"/>
          <w:rtl/>
        </w:rPr>
        <w:t xml:space="preserve">. </w:t>
      </w:r>
      <w:r w:rsidR="00384262" w:rsidRPr="00384262">
        <w:rPr>
          <w:rFonts w:cs="David" w:hint="cs"/>
          <w:b/>
          <w:bCs/>
          <w:u w:val="single"/>
          <w:rtl/>
        </w:rPr>
        <w:t>תשובה</w:t>
      </w:r>
      <w:r w:rsidR="00384262">
        <w:rPr>
          <w:rFonts w:cs="David" w:hint="cs"/>
          <w:rtl/>
        </w:rPr>
        <w:t>: אין מניעה לציין את מס' הפוליסה.</w:t>
      </w:r>
    </w:p>
    <w:p w:rsidR="00384262" w:rsidRPr="00384262" w:rsidRDefault="00546A66" w:rsidP="00EC18C3">
      <w:pPr>
        <w:pStyle w:val="ac"/>
        <w:numPr>
          <w:ilvl w:val="0"/>
          <w:numId w:val="3"/>
        </w:numPr>
        <w:bidi/>
        <w:spacing w:line="360" w:lineRule="auto"/>
        <w:contextualSpacing/>
        <w:rPr>
          <w:rFonts w:cs="David"/>
        </w:rPr>
      </w:pPr>
      <w:r w:rsidRPr="00384262">
        <w:rPr>
          <w:rFonts w:cs="David" w:hint="cs"/>
          <w:rtl/>
        </w:rPr>
        <w:t xml:space="preserve">להסיר את " </w:t>
      </w:r>
      <w:r w:rsidRPr="00384262">
        <w:rPr>
          <w:rFonts w:cs="David"/>
        </w:rPr>
        <w:t>combined….</w:t>
      </w:r>
      <w:r w:rsidRPr="00384262">
        <w:rPr>
          <w:rFonts w:cs="David" w:hint="cs"/>
          <w:rtl/>
        </w:rPr>
        <w:t>"</w:t>
      </w:r>
      <w:r w:rsidR="00384262" w:rsidRPr="00384262">
        <w:rPr>
          <w:rFonts w:cs="David" w:hint="cs"/>
          <w:rtl/>
        </w:rPr>
        <w:t xml:space="preserve">. </w:t>
      </w:r>
      <w:r w:rsidR="00384262" w:rsidRPr="00384262">
        <w:rPr>
          <w:rFonts w:cs="David" w:hint="cs"/>
          <w:b/>
          <w:bCs/>
          <w:u w:val="single"/>
          <w:rtl/>
        </w:rPr>
        <w:t>תשובה</w:t>
      </w:r>
      <w:r w:rsidR="00384262" w:rsidRPr="00384262">
        <w:rPr>
          <w:rFonts w:cs="David" w:hint="cs"/>
          <w:rtl/>
        </w:rPr>
        <w:t xml:space="preserve">: מאושר בכפוף להשארת </w:t>
      </w:r>
      <w:r w:rsidR="00EC18C3" w:rsidRPr="00384262">
        <w:rPr>
          <w:rFonts w:cs="David" w:hint="cs"/>
          <w:rtl/>
        </w:rPr>
        <w:t>המ</w:t>
      </w:r>
      <w:r w:rsidR="00EC18C3">
        <w:rPr>
          <w:rFonts w:cs="David" w:hint="cs"/>
          <w:rtl/>
        </w:rPr>
        <w:t>לל</w:t>
      </w:r>
      <w:r w:rsidR="00384262" w:rsidRPr="00384262">
        <w:rPr>
          <w:rFonts w:cs="David" w:hint="cs"/>
          <w:rtl/>
        </w:rPr>
        <w:t xml:space="preserve">: </w:t>
      </w:r>
      <w:r w:rsidR="00384262" w:rsidRPr="00384262">
        <w:rPr>
          <w:rFonts w:cs="David"/>
        </w:rPr>
        <w:t>ELECTRONIC PRODUCTS AND SERVICES ERRORS OR OMISSONS</w:t>
      </w:r>
      <w:r w:rsidR="00384262" w:rsidRPr="005D5E9F">
        <w:t xml:space="preserve"> </w:t>
      </w:r>
      <w:r w:rsidR="00384262" w:rsidRPr="00384262">
        <w:rPr>
          <w:rFonts w:cs="David"/>
        </w:rPr>
        <w:t>AND   PRODUCTS  LIABILITY  INSURANCE</w:t>
      </w:r>
    </w:p>
    <w:p w:rsidR="00384262" w:rsidRPr="00384262" w:rsidRDefault="00384262" w:rsidP="00384262">
      <w:pPr>
        <w:pStyle w:val="ac"/>
        <w:bidi/>
        <w:spacing w:line="360" w:lineRule="auto"/>
        <w:contextualSpacing/>
        <w:rPr>
          <w:rFonts w:cs="David"/>
        </w:rPr>
      </w:pPr>
    </w:p>
    <w:p w:rsidR="00546A66" w:rsidRPr="004725FC" w:rsidRDefault="00546A66" w:rsidP="007A7003">
      <w:pPr>
        <w:pStyle w:val="ac"/>
        <w:numPr>
          <w:ilvl w:val="0"/>
          <w:numId w:val="3"/>
        </w:numPr>
        <w:bidi/>
        <w:spacing w:line="360" w:lineRule="auto"/>
        <w:contextualSpacing/>
        <w:rPr>
          <w:rFonts w:cs="David"/>
        </w:rPr>
      </w:pPr>
      <w:r w:rsidRPr="004725FC">
        <w:rPr>
          <w:rFonts w:cs="David" w:hint="cs"/>
          <w:rtl/>
        </w:rPr>
        <w:t>סעיף 1: להסיר את המילים "אחריות ואבטחת מידע בהתאם ל</w:t>
      </w:r>
      <w:r w:rsidR="00392AF2">
        <w:rPr>
          <w:rFonts w:cs="David" w:hint="cs"/>
          <w:rtl/>
        </w:rPr>
        <w:t>"</w:t>
      </w:r>
      <w:r w:rsidRPr="004725FC">
        <w:rPr>
          <w:rFonts w:cs="David" w:hint="cs"/>
          <w:rtl/>
        </w:rPr>
        <w:t xml:space="preserve"> ולכתוב במקום " בין היתר בקשר עם"</w:t>
      </w:r>
      <w:r w:rsidR="00384262">
        <w:rPr>
          <w:rFonts w:cs="David" w:hint="cs"/>
          <w:rtl/>
        </w:rPr>
        <w:t xml:space="preserve">. </w:t>
      </w:r>
      <w:r w:rsidR="00384262" w:rsidRPr="00384262">
        <w:rPr>
          <w:rFonts w:cs="David" w:hint="cs"/>
          <w:b/>
          <w:bCs/>
          <w:u w:val="single"/>
          <w:rtl/>
        </w:rPr>
        <w:t>תשובה</w:t>
      </w:r>
      <w:r w:rsidR="00384262">
        <w:rPr>
          <w:rFonts w:cs="David" w:hint="cs"/>
          <w:rtl/>
        </w:rPr>
        <w:t>: הבקשה נדחתה.</w:t>
      </w:r>
    </w:p>
    <w:p w:rsidR="00546A66" w:rsidRPr="004725FC" w:rsidRDefault="00546A66" w:rsidP="006F004C">
      <w:pPr>
        <w:pStyle w:val="ac"/>
        <w:numPr>
          <w:ilvl w:val="0"/>
          <w:numId w:val="3"/>
        </w:numPr>
        <w:bidi/>
        <w:spacing w:line="360" w:lineRule="auto"/>
        <w:contextualSpacing/>
        <w:rPr>
          <w:rFonts w:cs="David"/>
        </w:rPr>
      </w:pPr>
      <w:r w:rsidRPr="004725FC">
        <w:rPr>
          <w:rFonts w:cs="David" w:hint="cs"/>
          <w:rtl/>
        </w:rPr>
        <w:t>סעיף 3: להחליף את המילים "לא יפחתו מ" במילה "בסך"</w:t>
      </w:r>
      <w:r w:rsidR="00384262">
        <w:rPr>
          <w:rFonts w:cs="David" w:hint="cs"/>
          <w:rtl/>
        </w:rPr>
        <w:t xml:space="preserve">. </w:t>
      </w:r>
      <w:r w:rsidR="00384262" w:rsidRPr="00384262">
        <w:rPr>
          <w:rFonts w:cs="David" w:hint="cs"/>
          <w:b/>
          <w:bCs/>
          <w:u w:val="single"/>
          <w:rtl/>
        </w:rPr>
        <w:t>תשובה</w:t>
      </w:r>
      <w:r w:rsidR="00384262">
        <w:rPr>
          <w:rFonts w:cs="David" w:hint="cs"/>
          <w:rtl/>
        </w:rPr>
        <w:t>: אושר.</w:t>
      </w:r>
    </w:p>
    <w:p w:rsidR="00546A66" w:rsidRPr="004725FC" w:rsidRDefault="00546A66" w:rsidP="00384262">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cs="David" w:hint="cs"/>
          <w:sz w:val="24"/>
          <w:szCs w:val="24"/>
          <w:rtl/>
        </w:rPr>
        <w:t>סעיף 3: לשנות את המשפט- "הארכת הגילוי לפחות 12 חודשים "למשפט: "הארכת תקופת הגילוי 12 חודשים, בכפוף להרחבה בפוליסה"</w:t>
      </w:r>
      <w:r w:rsidR="00384262" w:rsidRPr="00384262">
        <w:rPr>
          <w:rFonts w:asciiTheme="minorBidi" w:hAnsiTheme="minorBidi" w:cs="David" w:hint="cs"/>
          <w:sz w:val="24"/>
          <w:szCs w:val="24"/>
          <w:rtl/>
        </w:rPr>
        <w:t xml:space="preserve">. </w:t>
      </w:r>
      <w:r w:rsidRPr="004725FC">
        <w:rPr>
          <w:rFonts w:asciiTheme="minorBidi" w:hAnsiTheme="minorBidi" w:cs="David"/>
          <w:b/>
          <w:bCs/>
          <w:sz w:val="24"/>
          <w:szCs w:val="24"/>
          <w:u w:val="single"/>
          <w:rtl/>
        </w:rPr>
        <w:t>תשובה</w:t>
      </w:r>
      <w:r w:rsidR="00384262" w:rsidRPr="00384262">
        <w:rPr>
          <w:rFonts w:asciiTheme="minorBidi" w:hAnsiTheme="minorBidi" w:cs="David" w:hint="cs"/>
          <w:sz w:val="24"/>
          <w:szCs w:val="24"/>
          <w:rtl/>
        </w:rPr>
        <w:t>: אושר.</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42</w:t>
      </w: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6 להסכם</w:t>
      </w:r>
      <w:r w:rsidRPr="004725FC">
        <w:rPr>
          <w:rFonts w:cs="David" w:hint="cs"/>
          <w:sz w:val="24"/>
          <w:szCs w:val="24"/>
          <w:rtl/>
        </w:rPr>
        <w:t>- אישור עריכת ביטוחים</w:t>
      </w:r>
      <w:r w:rsidRPr="004725FC">
        <w:rPr>
          <w:rFonts w:asciiTheme="minorBidi" w:hAnsiTheme="minorBidi" w:cs="David" w:hint="cs"/>
          <w:b/>
          <w:bCs/>
          <w:sz w:val="24"/>
          <w:szCs w:val="24"/>
          <w:u w:val="single"/>
          <w:rtl/>
        </w:rPr>
        <w:t xml:space="preserve">  </w:t>
      </w:r>
      <w:r w:rsidRPr="004725FC">
        <w:rPr>
          <w:rFonts w:cs="David" w:hint="cs"/>
          <w:sz w:val="24"/>
          <w:szCs w:val="24"/>
          <w:rtl/>
        </w:rPr>
        <w:t>כללי:</w:t>
      </w:r>
    </w:p>
    <w:p w:rsidR="00E6333D" w:rsidRPr="004725FC" w:rsidRDefault="00546A66" w:rsidP="00E6333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cs="David" w:hint="cs"/>
          <w:sz w:val="24"/>
          <w:szCs w:val="24"/>
          <w:rtl/>
        </w:rPr>
        <w:t>סעיף 2- להוריד את המילה "לפחות".</w:t>
      </w:r>
      <w:r w:rsidR="00E6333D">
        <w:rPr>
          <w:rFonts w:asciiTheme="minorBidi" w:hAnsiTheme="minorBidi" w:cs="David" w:hint="cs"/>
          <w:b/>
          <w:bCs/>
          <w:sz w:val="24"/>
          <w:szCs w:val="24"/>
          <w:u w:val="single"/>
          <w:rtl/>
        </w:rPr>
        <w:t xml:space="preserve"> </w:t>
      </w:r>
      <w:r w:rsidR="00E6333D" w:rsidRPr="004725FC">
        <w:rPr>
          <w:rFonts w:asciiTheme="minorBidi" w:hAnsiTheme="minorBidi" w:cs="David"/>
          <w:b/>
          <w:bCs/>
          <w:sz w:val="24"/>
          <w:szCs w:val="24"/>
          <w:u w:val="single"/>
          <w:rtl/>
        </w:rPr>
        <w:t>תשובה</w:t>
      </w:r>
      <w:r w:rsidR="00E6333D" w:rsidRPr="00384262">
        <w:rPr>
          <w:rFonts w:asciiTheme="minorBidi" w:hAnsiTheme="minorBidi" w:cs="David" w:hint="cs"/>
          <w:sz w:val="24"/>
          <w:szCs w:val="24"/>
          <w:rtl/>
        </w:rPr>
        <w:t>: אושר.</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E6333D" w:rsidRPr="00FF28DB" w:rsidRDefault="00546A66" w:rsidP="00E6333D">
      <w:pPr>
        <w:spacing w:before="100" w:beforeAutospacing="1" w:after="100" w:afterAutospacing="1" w:line="240" w:lineRule="auto"/>
        <w:ind w:left="-766" w:right="-426"/>
        <w:contextualSpacing/>
        <w:rPr>
          <w:rFonts w:asciiTheme="minorBidi" w:hAnsiTheme="minorBidi" w:cs="David"/>
          <w:sz w:val="24"/>
          <w:szCs w:val="24"/>
          <w:rtl/>
        </w:rPr>
      </w:pPr>
      <w:r w:rsidRPr="004725FC">
        <w:rPr>
          <w:rFonts w:cs="David" w:hint="cs"/>
          <w:sz w:val="24"/>
          <w:szCs w:val="24"/>
          <w:rtl/>
        </w:rPr>
        <w:t xml:space="preserve">סעיף 7 : במקום "פוליסות נוסח ביט" נא לכתוב </w:t>
      </w:r>
      <w:r w:rsidRPr="004725FC">
        <w:rPr>
          <w:rFonts w:cs="David" w:hint="cs"/>
          <w:sz w:val="24"/>
          <w:szCs w:val="24"/>
        </w:rPr>
        <w:t>CHNBBMENORA</w:t>
      </w:r>
      <w:r w:rsidR="00E6333D">
        <w:rPr>
          <w:rFonts w:asciiTheme="minorBidi" w:hAnsiTheme="minorBidi" w:cs="David" w:hint="cs"/>
          <w:b/>
          <w:bCs/>
          <w:sz w:val="24"/>
          <w:szCs w:val="24"/>
          <w:u w:val="single"/>
          <w:rtl/>
        </w:rPr>
        <w:t xml:space="preserve">. תשובה: </w:t>
      </w:r>
      <w:r w:rsidR="00E6333D" w:rsidRPr="00FF28DB">
        <w:rPr>
          <w:rFonts w:asciiTheme="minorBidi" w:hAnsiTheme="minorBidi" w:cs="David" w:hint="eastAsia"/>
          <w:sz w:val="24"/>
          <w:szCs w:val="24"/>
          <w:rtl/>
        </w:rPr>
        <w:t>נוסח</w:t>
      </w:r>
      <w:r w:rsidR="00E6333D" w:rsidRPr="00FF28DB">
        <w:rPr>
          <w:rFonts w:asciiTheme="minorBidi" w:hAnsiTheme="minorBidi" w:cs="David"/>
          <w:sz w:val="24"/>
          <w:szCs w:val="24"/>
          <w:rtl/>
        </w:rPr>
        <w:t xml:space="preserve"> </w:t>
      </w:r>
      <w:r w:rsidR="00E6333D" w:rsidRPr="003A3F41">
        <w:rPr>
          <w:rFonts w:asciiTheme="minorBidi" w:hAnsiTheme="minorBidi" w:cs="David"/>
          <w:sz w:val="24"/>
          <w:szCs w:val="24"/>
        </w:rPr>
        <w:t>ISRAEL</w:t>
      </w:r>
      <w:r w:rsidR="00E6333D" w:rsidRPr="00FF28DB">
        <w:rPr>
          <w:rFonts w:asciiTheme="minorBidi" w:hAnsiTheme="minorBidi" w:cs="David"/>
          <w:sz w:val="24"/>
          <w:szCs w:val="24"/>
          <w:rtl/>
        </w:rPr>
        <w:t xml:space="preserve"> </w:t>
      </w:r>
      <w:r w:rsidR="00E6333D" w:rsidRPr="00FF28DB">
        <w:rPr>
          <w:rFonts w:asciiTheme="minorBidi" w:hAnsiTheme="minorBidi" w:cs="David"/>
          <w:sz w:val="24"/>
          <w:szCs w:val="24"/>
        </w:rPr>
        <w:t>CHUBB MENORA</w:t>
      </w:r>
      <w:r w:rsidR="00E6333D" w:rsidRPr="00FF28DB">
        <w:rPr>
          <w:rFonts w:asciiTheme="minorBidi" w:hAnsiTheme="minorBidi" w:cs="David"/>
          <w:sz w:val="24"/>
          <w:szCs w:val="24"/>
          <w:rtl/>
        </w:rPr>
        <w:t xml:space="preserve"> </w:t>
      </w:r>
      <w:r w:rsidR="00E6333D">
        <w:rPr>
          <w:rFonts w:asciiTheme="minorBidi" w:hAnsiTheme="minorBidi" w:cs="David"/>
          <w:sz w:val="24"/>
          <w:szCs w:val="24"/>
        </w:rPr>
        <w:t xml:space="preserve">  </w:t>
      </w:r>
      <w:r w:rsidR="00E6333D">
        <w:rPr>
          <w:rFonts w:asciiTheme="minorBidi" w:hAnsiTheme="minorBidi" w:cs="David" w:hint="cs"/>
          <w:sz w:val="24"/>
          <w:szCs w:val="24"/>
          <w:rtl/>
        </w:rPr>
        <w:t xml:space="preserve">- מאושר . </w:t>
      </w:r>
    </w:p>
    <w:p w:rsidR="007E1D1D" w:rsidRDefault="007E1D1D"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43</w:t>
      </w:r>
    </w:p>
    <w:p w:rsidR="00546A66" w:rsidRPr="004725FC" w:rsidRDefault="00546A66" w:rsidP="0049381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נספח 6 להסכם- אישור עריכת ביטוחים</w:t>
      </w:r>
      <w:r w:rsidR="00493813" w:rsidRPr="00493813">
        <w:rPr>
          <w:rFonts w:asciiTheme="minorBidi" w:hAnsiTheme="minorBidi" w:cs="David" w:hint="cs"/>
          <w:b/>
          <w:bCs/>
          <w:sz w:val="24"/>
          <w:szCs w:val="24"/>
          <w:rtl/>
        </w:rPr>
        <w:t xml:space="preserve">. </w:t>
      </w:r>
      <w:r w:rsidRPr="004725FC">
        <w:rPr>
          <w:rFonts w:cs="David" w:hint="cs"/>
          <w:sz w:val="24"/>
          <w:szCs w:val="24"/>
          <w:rtl/>
        </w:rPr>
        <w:t>נשמח לדעת מהי כתובת הנמען לצורך מילוי טפסי הביטוח</w:t>
      </w:r>
    </w:p>
    <w:p w:rsidR="00493813" w:rsidRDefault="0049381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E90292" w:rsidRPr="00E90292" w:rsidRDefault="00E90292" w:rsidP="00546A66">
      <w:pPr>
        <w:spacing w:before="100" w:beforeAutospacing="1" w:after="100" w:afterAutospacing="1" w:line="240" w:lineRule="auto"/>
        <w:ind w:left="-766" w:right="-426"/>
        <w:contextualSpacing/>
        <w:rPr>
          <w:rFonts w:asciiTheme="minorBidi" w:hAnsiTheme="minorBidi" w:cs="David"/>
          <w:sz w:val="24"/>
          <w:szCs w:val="24"/>
          <w:rtl/>
        </w:rPr>
      </w:pPr>
      <w:r w:rsidRPr="00E90292">
        <w:rPr>
          <w:rFonts w:asciiTheme="minorBidi" w:hAnsiTheme="minorBidi" w:cs="David" w:hint="cs"/>
          <w:sz w:val="24"/>
          <w:szCs w:val="24"/>
          <w:rtl/>
        </w:rPr>
        <w:t>רח' בנק ישראל 5, ירושלים</w:t>
      </w:r>
      <w:r w:rsidR="00392AF2">
        <w:rPr>
          <w:rFonts w:asciiTheme="minorBidi" w:hAnsiTheme="minorBidi" w:cs="David" w:hint="cs"/>
          <w:sz w:val="24"/>
          <w:szCs w:val="24"/>
          <w:rtl/>
        </w:rPr>
        <w:t>.</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44</w:t>
      </w: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cs="David" w:hint="cs"/>
          <w:sz w:val="24"/>
          <w:szCs w:val="24"/>
          <w:rtl/>
        </w:rPr>
        <w:t xml:space="preserve">התאמה למובייל </w:t>
      </w:r>
      <w:r w:rsidRPr="004725FC">
        <w:rPr>
          <w:rFonts w:cs="David"/>
          <w:sz w:val="24"/>
          <w:szCs w:val="24"/>
          <w:rtl/>
        </w:rPr>
        <w:t>–</w:t>
      </w:r>
      <w:r w:rsidRPr="004725FC">
        <w:rPr>
          <w:rFonts w:cs="David" w:hint="cs"/>
          <w:sz w:val="24"/>
          <w:szCs w:val="24"/>
          <w:rtl/>
        </w:rPr>
        <w:t xml:space="preserve"> ברצוננו לדעת מהי מידת ההתאמה הנדרשת של המערכת למובייל? האם עלינו להקים דפים מותאמים? אם כן, אילו דפים? או לפתח את המערכת בצורה ריספונסיבית?  נשמח להבהרתכם.</w:t>
      </w:r>
    </w:p>
    <w:p w:rsidR="00493813" w:rsidRDefault="0049381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E90292" w:rsidRDefault="0038387F"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המערכת תעבוד בצורה תקינה בכל יחידות הקצה המוגדרות במכרז (מערכות הפעלה).  בנוסף, המערכת תתמוך בכל הרזולוציות הקיימות. המערכת </w:t>
      </w:r>
      <w:r w:rsidR="000D6038" w:rsidRPr="00E90292">
        <w:rPr>
          <w:rFonts w:asciiTheme="minorBidi" w:hAnsiTheme="minorBidi" w:cs="David" w:hint="cs"/>
          <w:sz w:val="24"/>
          <w:szCs w:val="24"/>
          <w:rtl/>
        </w:rPr>
        <w:t xml:space="preserve"> תפותח בשתי סדרות מסכים עיקריות </w:t>
      </w:r>
      <w:r w:rsidR="000D6038" w:rsidRPr="00E90292">
        <w:rPr>
          <w:rFonts w:asciiTheme="minorBidi" w:hAnsiTheme="minorBidi" w:cs="David"/>
          <w:sz w:val="24"/>
          <w:szCs w:val="24"/>
          <w:rtl/>
        </w:rPr>
        <w:t>–</w:t>
      </w:r>
      <w:r w:rsidR="000D6038" w:rsidRPr="00E90292">
        <w:rPr>
          <w:rFonts w:asciiTheme="minorBidi" w:hAnsiTheme="minorBidi" w:cs="David" w:hint="cs"/>
          <w:sz w:val="24"/>
          <w:szCs w:val="24"/>
          <w:rtl/>
        </w:rPr>
        <w:t xml:space="preserve"> מסכי </w:t>
      </w:r>
      <w:r w:rsidR="000D6038" w:rsidRPr="00E90292">
        <w:rPr>
          <w:rFonts w:asciiTheme="minorBidi" w:hAnsiTheme="minorBidi" w:cs="David"/>
          <w:sz w:val="24"/>
          <w:szCs w:val="24"/>
        </w:rPr>
        <w:t xml:space="preserve">DESKTOP </w:t>
      </w:r>
      <w:r w:rsidR="000D6038" w:rsidRPr="00E90292">
        <w:rPr>
          <w:rFonts w:asciiTheme="minorBidi" w:hAnsiTheme="minorBidi" w:cs="David" w:hint="cs"/>
          <w:sz w:val="24"/>
          <w:szCs w:val="24"/>
          <w:rtl/>
        </w:rPr>
        <w:t xml:space="preserve"> וגרסת מובייל, עם זאת, המערכת תפותח כך שתתמוך בתצוגה של כלל ה</w:t>
      </w:r>
      <w:r>
        <w:rPr>
          <w:rFonts w:asciiTheme="minorBidi" w:hAnsiTheme="minorBidi" w:cs="David" w:hint="cs"/>
          <w:sz w:val="24"/>
          <w:szCs w:val="24"/>
          <w:rtl/>
        </w:rPr>
        <w:t>ר</w:t>
      </w:r>
      <w:r w:rsidR="000D6038" w:rsidRPr="00E90292">
        <w:rPr>
          <w:rFonts w:asciiTheme="minorBidi" w:hAnsiTheme="minorBidi" w:cs="David" w:hint="cs"/>
          <w:sz w:val="24"/>
          <w:szCs w:val="24"/>
          <w:rtl/>
        </w:rPr>
        <w:t>זולוציות הקיימות בשוק</w:t>
      </w:r>
      <w:r>
        <w:rPr>
          <w:rFonts w:asciiTheme="minorBidi" w:hAnsiTheme="minorBidi" w:cs="David" w:hint="cs"/>
          <w:sz w:val="24"/>
          <w:szCs w:val="24"/>
          <w:rtl/>
        </w:rPr>
        <w:t xml:space="preserve"> באמצעות שתי סדרות מסכים אלו. יקבע יחד עם הלקוח גבול הגודל שממנו המערכת תראה למשתמש את מסכי המובייל. בשוק קיים אוסף גדול מאוד של גדלי מסך ורזולוציות, לכן יש לפתח את המערכת כך שתד</w:t>
      </w:r>
      <w:r w:rsidR="00392AF2">
        <w:rPr>
          <w:rFonts w:asciiTheme="minorBidi" w:hAnsiTheme="minorBidi" w:cs="David" w:hint="cs"/>
          <w:sz w:val="24"/>
          <w:szCs w:val="24"/>
          <w:rtl/>
        </w:rPr>
        <w:t>ע</w:t>
      </w:r>
      <w:r>
        <w:rPr>
          <w:rFonts w:asciiTheme="minorBidi" w:hAnsiTheme="minorBidi" w:cs="David" w:hint="cs"/>
          <w:sz w:val="24"/>
          <w:szCs w:val="24"/>
          <w:rtl/>
        </w:rPr>
        <w:t xml:space="preserve"> לגדול ולקטון בצורה מתאימה לכל גודל מסך או רזולוציה (בחלק מהמקרים על ידי שוליים נמתחים בצדדים וטכניקות דומות) </w:t>
      </w:r>
      <w:r w:rsidR="000D6038" w:rsidRPr="00E90292">
        <w:rPr>
          <w:rFonts w:asciiTheme="minorBidi" w:hAnsiTheme="minorBidi" w:cs="David"/>
          <w:sz w:val="24"/>
          <w:szCs w:val="24"/>
          <w:rtl/>
        </w:rPr>
        <w:br/>
      </w: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45</w:t>
      </w:r>
    </w:p>
    <w:p w:rsidR="00546A66" w:rsidRPr="00470CB0" w:rsidRDefault="00546A66" w:rsidP="00546A66">
      <w:pPr>
        <w:spacing w:before="100" w:beforeAutospacing="1" w:after="100" w:afterAutospacing="1" w:line="240" w:lineRule="auto"/>
        <w:ind w:left="-766" w:right="-426"/>
        <w:contextualSpacing/>
        <w:rPr>
          <w:rFonts w:asciiTheme="minorBidi" w:hAnsiTheme="minorBidi" w:cs="David"/>
          <w:b/>
          <w:bCs/>
          <w:sz w:val="24"/>
          <w:szCs w:val="24"/>
          <w:rtl/>
        </w:rPr>
      </w:pPr>
      <w:r w:rsidRPr="00470CB0">
        <w:rPr>
          <w:rFonts w:cs="David" w:hint="cs"/>
          <w:sz w:val="24"/>
          <w:szCs w:val="24"/>
          <w:rtl/>
        </w:rPr>
        <w:t xml:space="preserve">גרפיקה </w:t>
      </w:r>
      <w:r w:rsidRPr="00470CB0">
        <w:rPr>
          <w:rFonts w:cs="David"/>
          <w:sz w:val="24"/>
          <w:szCs w:val="24"/>
          <w:rtl/>
        </w:rPr>
        <w:t>–</w:t>
      </w:r>
      <w:r w:rsidRPr="00470CB0">
        <w:rPr>
          <w:rFonts w:cs="David" w:hint="cs"/>
          <w:sz w:val="24"/>
          <w:szCs w:val="24"/>
          <w:rtl/>
        </w:rPr>
        <w:t xml:space="preserve"> האם יש צורך לתמחר בנק שעות להשלמות עיצוב? אם כן נשמח אם תגדירו את המכסה הרצויה</w:t>
      </w:r>
      <w:r w:rsidR="00392AF2" w:rsidRPr="00470CB0">
        <w:rPr>
          <w:rFonts w:asciiTheme="minorBidi" w:hAnsiTheme="minorBidi" w:cs="David" w:hint="cs"/>
          <w:b/>
          <w:bCs/>
          <w:sz w:val="24"/>
          <w:szCs w:val="24"/>
          <w:rtl/>
        </w:rPr>
        <w:t>.</w:t>
      </w:r>
    </w:p>
    <w:p w:rsidR="00493813" w:rsidRDefault="0049381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E90292" w:rsidRDefault="00537D4C" w:rsidP="00F96D24">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הספק הזוכה לא צריך לבצע את העיצוב הגראפי המלא של המערכת, כל הנדרש ממנו הוא ביצוע חיתוכים של הגרפיקה לצורך ההטמעה במסכים, וכן התאמות קטנות הנדרשות בזמן הפיתוח. </w:t>
      </w:r>
      <w:r w:rsidR="0038387F">
        <w:rPr>
          <w:rFonts w:asciiTheme="minorBidi" w:hAnsiTheme="minorBidi" w:cs="David" w:hint="cs"/>
          <w:sz w:val="24"/>
          <w:szCs w:val="24"/>
          <w:rtl/>
        </w:rPr>
        <w:t xml:space="preserve">הספק </w:t>
      </w:r>
      <w:r>
        <w:rPr>
          <w:rFonts w:asciiTheme="minorBidi" w:hAnsiTheme="minorBidi" w:cs="David" w:hint="cs"/>
          <w:sz w:val="24"/>
          <w:szCs w:val="24"/>
          <w:rtl/>
        </w:rPr>
        <w:t xml:space="preserve">הזוכה </w:t>
      </w:r>
      <w:r w:rsidR="0038387F">
        <w:rPr>
          <w:rFonts w:asciiTheme="minorBidi" w:hAnsiTheme="minorBidi" w:cs="David" w:hint="cs"/>
          <w:sz w:val="24"/>
          <w:szCs w:val="24"/>
          <w:rtl/>
        </w:rPr>
        <w:t>יקב</w:t>
      </w:r>
      <w:r>
        <w:rPr>
          <w:rFonts w:asciiTheme="minorBidi" w:hAnsiTheme="minorBidi" w:cs="David" w:hint="cs"/>
          <w:sz w:val="24"/>
          <w:szCs w:val="24"/>
          <w:rtl/>
        </w:rPr>
        <w:t>ל את העיצוב הגראפי מהמדען הראשי.</w:t>
      </w:r>
      <w:r w:rsidR="00470CB0">
        <w:rPr>
          <w:rFonts w:asciiTheme="minorBidi" w:hAnsiTheme="minorBidi" w:cs="David" w:hint="cs"/>
          <w:sz w:val="24"/>
          <w:szCs w:val="24"/>
          <w:rtl/>
        </w:rPr>
        <w:t xml:space="preserve"> </w:t>
      </w:r>
      <w:r>
        <w:rPr>
          <w:rFonts w:asciiTheme="minorBidi" w:hAnsiTheme="minorBidi" w:cs="David" w:hint="cs"/>
          <w:sz w:val="24"/>
          <w:szCs w:val="24"/>
          <w:rtl/>
        </w:rPr>
        <w:t>המכרז הוא מכרז במחיר קבוע (פיקס) ולכן על הספק להכליל בהצעתו את כל העבודה הנדרשת להרמת המערכת לפי דרישות המכרז, אין מדובר במכרז על בנק שעות נפרד לגרפיקה.</w:t>
      </w:r>
      <w:r w:rsidR="00F96D24">
        <w:rPr>
          <w:rFonts w:asciiTheme="minorBidi" w:hAnsiTheme="minorBidi" w:cs="David" w:hint="cs"/>
          <w:sz w:val="24"/>
          <w:szCs w:val="24"/>
          <w:rtl/>
        </w:rPr>
        <w:t xml:space="preserve"> תמחור עבודת ההתאמה והחיתוך של הגרפיקה, ככל שתידרש, יש לכלול בשורת "פיתוח מערכת כוללת". </w:t>
      </w:r>
      <w:r w:rsidR="0038387F">
        <w:rPr>
          <w:rFonts w:asciiTheme="minorBidi" w:hAnsiTheme="minorBidi" w:cs="David" w:hint="cs"/>
          <w:sz w:val="24"/>
          <w:szCs w:val="24"/>
          <w:rtl/>
        </w:rPr>
        <w:t>.</w:t>
      </w:r>
    </w:p>
    <w:p w:rsidR="00E90292" w:rsidRDefault="00E90292"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46</w:t>
      </w:r>
    </w:p>
    <w:p w:rsidR="00546A66"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cs="David" w:hint="cs"/>
          <w:color w:val="000000"/>
          <w:sz w:val="24"/>
          <w:szCs w:val="24"/>
          <w:rtl/>
        </w:rPr>
        <w:t xml:space="preserve">גרפיקה - </w:t>
      </w:r>
      <w:r w:rsidRPr="004725FC">
        <w:rPr>
          <w:rFonts w:cs="David"/>
          <w:color w:val="000000"/>
          <w:sz w:val="24"/>
          <w:szCs w:val="24"/>
          <w:rtl/>
        </w:rPr>
        <w:t>על פניו נראה שהסכימות שנעשו לא מכסות את כל התהליכים והמסכים</w:t>
      </w:r>
      <w:r w:rsidRPr="004725FC">
        <w:rPr>
          <w:rFonts w:cs="David"/>
          <w:color w:val="000000"/>
          <w:sz w:val="24"/>
          <w:szCs w:val="24"/>
        </w:rPr>
        <w:t xml:space="preserve"> </w:t>
      </w:r>
      <w:r w:rsidRPr="004725FC">
        <w:rPr>
          <w:rFonts w:cs="David"/>
          <w:color w:val="000000"/>
          <w:sz w:val="24"/>
          <w:szCs w:val="24"/>
          <w:rtl/>
        </w:rPr>
        <w:t xml:space="preserve"> (לדוגמה תהליך ערעור, הגשת דוח תקופתי ע"י החברה, סגירת תיק, יצירת פרופיל חברה ואיתור חברות, חיפוש ותוצאות חיפוש) אם </w:t>
      </w:r>
      <w:r w:rsidRPr="004725FC">
        <w:rPr>
          <w:rFonts w:cs="David"/>
          <w:color w:val="000000"/>
          <w:sz w:val="24"/>
          <w:szCs w:val="24"/>
          <w:rtl/>
        </w:rPr>
        <w:lastRenderedPageBreak/>
        <w:t>הספק אמור לקבל סכימות של כל המסכים או לייצר את היתרה בעצמו?</w:t>
      </w:r>
      <w:r w:rsidRPr="004725FC">
        <w:rPr>
          <w:rFonts w:cs="David" w:hint="cs"/>
          <w:color w:val="000000"/>
          <w:sz w:val="24"/>
          <w:szCs w:val="24"/>
          <w:rtl/>
        </w:rPr>
        <w:t xml:space="preserve"> כמו כן, האם ישנם מסכים המותאמים למובייל?</w:t>
      </w: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E90292" w:rsidRDefault="0038387F" w:rsidP="0038387F">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ראה תשובה לשאלה 45. </w:t>
      </w:r>
      <w:r w:rsidR="000D6038" w:rsidRPr="00E90292">
        <w:rPr>
          <w:rFonts w:asciiTheme="minorBidi" w:hAnsiTheme="minorBidi" w:cs="David" w:hint="cs"/>
          <w:sz w:val="24"/>
          <w:szCs w:val="24"/>
          <w:rtl/>
        </w:rPr>
        <w:t xml:space="preserve"> במצגת </w:t>
      </w:r>
      <w:r w:rsidR="00F96D24">
        <w:rPr>
          <w:rFonts w:asciiTheme="minorBidi" w:hAnsiTheme="minorBidi" w:cs="David" w:hint="cs"/>
          <w:sz w:val="24"/>
          <w:szCs w:val="24"/>
          <w:rtl/>
        </w:rPr>
        <w:t>שהוצגה בכנס הספקים הוצגו</w:t>
      </w:r>
      <w:r w:rsidR="000D6038" w:rsidRPr="00E90292">
        <w:rPr>
          <w:rFonts w:asciiTheme="minorBidi" w:hAnsiTheme="minorBidi" w:cs="David" w:hint="cs"/>
          <w:sz w:val="24"/>
          <w:szCs w:val="24"/>
          <w:rtl/>
        </w:rPr>
        <w:t xml:space="preserve"> מספר מסכים מצומצם לשם המחשה בלבד.</w:t>
      </w:r>
      <w:r w:rsidR="00BA34BA">
        <w:rPr>
          <w:rFonts w:asciiTheme="minorBidi" w:hAnsiTheme="minorBidi" w:cs="David" w:hint="cs"/>
          <w:sz w:val="24"/>
          <w:szCs w:val="24"/>
          <w:rtl/>
        </w:rPr>
        <w:t xml:space="preserve"> </w:t>
      </w:r>
    </w:p>
    <w:p w:rsidR="00E90292" w:rsidRDefault="00E90292"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47</w:t>
      </w:r>
    </w:p>
    <w:p w:rsidR="00546A66" w:rsidRPr="004725FC" w:rsidRDefault="00546A66" w:rsidP="0049381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 xml:space="preserve">סעיף 11 </w:t>
      </w:r>
      <w:r w:rsidRPr="00493813">
        <w:rPr>
          <w:rFonts w:cs="David"/>
          <w:b/>
          <w:bCs/>
          <w:sz w:val="24"/>
          <w:szCs w:val="24"/>
          <w:rtl/>
        </w:rPr>
        <w:t>–</w:t>
      </w:r>
      <w:r w:rsidRPr="00493813">
        <w:rPr>
          <w:rFonts w:cs="David" w:hint="cs"/>
          <w:b/>
          <w:bCs/>
          <w:sz w:val="24"/>
          <w:szCs w:val="24"/>
          <w:rtl/>
        </w:rPr>
        <w:t xml:space="preserve"> התמורה</w:t>
      </w:r>
      <w:r w:rsidR="00493813" w:rsidRPr="00493813">
        <w:rPr>
          <w:rFonts w:asciiTheme="minorBidi" w:hAnsiTheme="minorBidi" w:cs="David" w:hint="cs"/>
          <w:b/>
          <w:bCs/>
          <w:sz w:val="24"/>
          <w:szCs w:val="24"/>
          <w:rtl/>
        </w:rPr>
        <w:t xml:space="preserve">. </w:t>
      </w:r>
      <w:r w:rsidRPr="004725FC">
        <w:rPr>
          <w:rFonts w:cs="David" w:hint="cs"/>
          <w:color w:val="000000"/>
          <w:sz w:val="24"/>
          <w:szCs w:val="24"/>
          <w:rtl/>
        </w:rPr>
        <w:t xml:space="preserve">נבקש כי אחוז התשלום באבן הדרך האחרונה  - סיום שנת האחריות והתחזוקה יהיה כמקובל במכרזים ממשלתיים רבים </w:t>
      </w:r>
      <w:r w:rsidRPr="004725FC">
        <w:rPr>
          <w:rFonts w:cs="David"/>
          <w:color w:val="000000"/>
          <w:sz w:val="24"/>
          <w:szCs w:val="24"/>
          <w:rtl/>
        </w:rPr>
        <w:t>–</w:t>
      </w:r>
      <w:r w:rsidRPr="004725FC">
        <w:rPr>
          <w:rFonts w:cs="David" w:hint="cs"/>
          <w:color w:val="000000"/>
          <w:sz w:val="24"/>
          <w:szCs w:val="24"/>
          <w:rtl/>
        </w:rPr>
        <w:t>וישתנה ל- 5% עם סיום שנת האחריות והתחזוקה.</w:t>
      </w:r>
    </w:p>
    <w:p w:rsidR="00E90292" w:rsidRDefault="00E90292"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E90292" w:rsidRDefault="00E90292"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הבקשה נדחתה. </w:t>
      </w:r>
      <w:r w:rsidR="000D6038" w:rsidRPr="00E90292">
        <w:rPr>
          <w:rFonts w:asciiTheme="minorBidi" w:hAnsiTheme="minorBidi" w:cs="David" w:hint="cs"/>
          <w:sz w:val="24"/>
          <w:szCs w:val="24"/>
          <w:rtl/>
        </w:rPr>
        <w:t>אבני הדרך לתשלום</w:t>
      </w:r>
      <w:r w:rsidR="00392AF2">
        <w:rPr>
          <w:rFonts w:asciiTheme="minorBidi" w:hAnsiTheme="minorBidi" w:cs="David" w:hint="cs"/>
          <w:sz w:val="24"/>
          <w:szCs w:val="24"/>
          <w:rtl/>
        </w:rPr>
        <w:t xml:space="preserve"> הם כפי שמפורט במסמכי המכרז</w:t>
      </w:r>
      <w:r w:rsidR="000D6038" w:rsidRPr="00E90292">
        <w:rPr>
          <w:rFonts w:asciiTheme="minorBidi" w:hAnsiTheme="minorBidi" w:cs="David" w:hint="cs"/>
          <w:sz w:val="24"/>
          <w:szCs w:val="24"/>
          <w:rtl/>
        </w:rPr>
        <w:t>.</w:t>
      </w:r>
    </w:p>
    <w:p w:rsidR="00E90292" w:rsidRDefault="00E90292"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48</w:t>
      </w: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 xml:space="preserve">סעיף 12 </w:t>
      </w:r>
      <w:r w:rsidRPr="00493813">
        <w:rPr>
          <w:rFonts w:cs="David"/>
          <w:b/>
          <w:bCs/>
          <w:sz w:val="24"/>
          <w:szCs w:val="24"/>
          <w:rtl/>
        </w:rPr>
        <w:t>–</w:t>
      </w:r>
      <w:r w:rsidRPr="00493813">
        <w:rPr>
          <w:rFonts w:cs="David" w:hint="cs"/>
          <w:b/>
          <w:bCs/>
          <w:sz w:val="24"/>
          <w:szCs w:val="24"/>
          <w:rtl/>
        </w:rPr>
        <w:t xml:space="preserve"> פיצויים מוסכמים</w:t>
      </w:r>
      <w:r w:rsidR="00493813">
        <w:rPr>
          <w:rFonts w:cs="David" w:hint="cs"/>
          <w:color w:val="000000"/>
          <w:sz w:val="24"/>
          <w:szCs w:val="24"/>
          <w:rtl/>
        </w:rPr>
        <w:t>.</w:t>
      </w:r>
      <w:r w:rsidRPr="00493813">
        <w:rPr>
          <w:rFonts w:cs="David" w:hint="cs"/>
          <w:color w:val="000000"/>
          <w:sz w:val="24"/>
          <w:szCs w:val="24"/>
          <w:rtl/>
        </w:rPr>
        <w:t xml:space="preserve"> </w:t>
      </w:r>
      <w:r w:rsidRPr="004725FC">
        <w:rPr>
          <w:rFonts w:cs="David" w:hint="cs"/>
          <w:color w:val="000000"/>
          <w:sz w:val="24"/>
          <w:szCs w:val="24"/>
          <w:rtl/>
        </w:rPr>
        <w:t xml:space="preserve">נבקש לגדר כי האירועים לגביהם יוטל פיצוי מוסכם הינם אירועים התלויים בצורה </w:t>
      </w:r>
      <w:r w:rsidRPr="004725FC">
        <w:rPr>
          <w:rFonts w:cs="David" w:hint="cs"/>
          <w:sz w:val="24"/>
          <w:szCs w:val="24"/>
          <w:rtl/>
        </w:rPr>
        <w:t>ישירה ובלעדית בנותן השירותים. אם האירועים נובעים מסיבות שאינן קשורות בלעדית בספק, לא יוטל על הספק הפיצוי המוסכם.</w:t>
      </w:r>
    </w:p>
    <w:p w:rsidR="00E90292" w:rsidRDefault="00E90292"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E90292" w:rsidRPr="004725FC" w:rsidRDefault="00E90292" w:rsidP="00E90292">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E90292" w:rsidRDefault="00E90292"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49</w:t>
      </w:r>
    </w:p>
    <w:p w:rsidR="00546A66" w:rsidRPr="004725FC" w:rsidRDefault="00546A66" w:rsidP="0049381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b/>
          <w:bCs/>
          <w:color w:val="000000"/>
          <w:sz w:val="24"/>
          <w:szCs w:val="24"/>
          <w:rtl/>
        </w:rPr>
        <w:t>נספח י"ז</w:t>
      </w:r>
      <w:r w:rsidR="00493813" w:rsidRPr="007E1D1D">
        <w:rPr>
          <w:rFonts w:asciiTheme="minorBidi" w:hAnsiTheme="minorBidi" w:cs="David" w:hint="cs"/>
          <w:b/>
          <w:bCs/>
          <w:sz w:val="24"/>
          <w:szCs w:val="24"/>
          <w:rtl/>
        </w:rPr>
        <w:t xml:space="preserve">. </w:t>
      </w:r>
      <w:r w:rsidRPr="004725FC">
        <w:rPr>
          <w:rFonts w:cs="David"/>
          <w:color w:val="000000"/>
          <w:sz w:val="24"/>
          <w:szCs w:val="24"/>
          <w:rtl/>
        </w:rPr>
        <w:t>בסעיף מסוים כתוב כי כל נושא שיבוץ הבודקים ייעשה במערכת פנימית ואילו בסעיף 9.1.1 תחת רשימת הנושאים לפיתוח במערכת החיצונית מופיע נושא שיבוץ בודק</w:t>
      </w:r>
      <w:r w:rsidRPr="004725FC">
        <w:rPr>
          <w:rFonts w:cs="David" w:hint="cs"/>
          <w:color w:val="000000"/>
          <w:sz w:val="24"/>
          <w:szCs w:val="24"/>
          <w:rtl/>
        </w:rPr>
        <w:t>. אנא הבהרתכם בנושא</w:t>
      </w:r>
    </w:p>
    <w:p w:rsidR="00493813" w:rsidRDefault="0049381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0D6038" w:rsidRDefault="000D6038" w:rsidP="000D6038">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asciiTheme="minorBidi" w:hAnsiTheme="minorBidi" w:cs="David"/>
          <w:b/>
          <w:bCs/>
          <w:sz w:val="24"/>
          <w:szCs w:val="24"/>
          <w:u w:val="single"/>
          <w:rtl/>
        </w:rPr>
        <w:t>תשובה</w:t>
      </w:r>
    </w:p>
    <w:p w:rsidR="00546A66" w:rsidRPr="00412C83" w:rsidRDefault="000D6038" w:rsidP="0038387F">
      <w:pPr>
        <w:spacing w:before="100" w:beforeAutospacing="1" w:after="100" w:afterAutospacing="1" w:line="240" w:lineRule="auto"/>
        <w:ind w:left="-766" w:right="-426"/>
        <w:contextualSpacing/>
        <w:rPr>
          <w:rFonts w:asciiTheme="minorBidi" w:hAnsiTheme="minorBidi" w:cs="David"/>
          <w:sz w:val="24"/>
          <w:szCs w:val="24"/>
          <w:rtl/>
        </w:rPr>
      </w:pPr>
      <w:r w:rsidRPr="00412C83">
        <w:rPr>
          <w:rFonts w:asciiTheme="minorBidi" w:hAnsiTheme="minorBidi" w:cs="David" w:hint="cs"/>
          <w:sz w:val="24"/>
          <w:szCs w:val="24"/>
          <w:rtl/>
        </w:rPr>
        <w:t xml:space="preserve">שיבוץ הבודק יעשה </w:t>
      </w:r>
      <w:r w:rsidR="0038387F">
        <w:rPr>
          <w:rFonts w:asciiTheme="minorBidi" w:hAnsiTheme="minorBidi" w:cs="David" w:hint="cs"/>
          <w:sz w:val="24"/>
          <w:szCs w:val="24"/>
          <w:rtl/>
        </w:rPr>
        <w:t>לעתים</w:t>
      </w:r>
      <w:r w:rsidR="0038387F" w:rsidRPr="00412C83">
        <w:rPr>
          <w:rFonts w:asciiTheme="minorBidi" w:hAnsiTheme="minorBidi" w:cs="David" w:hint="cs"/>
          <w:sz w:val="24"/>
          <w:szCs w:val="24"/>
          <w:rtl/>
        </w:rPr>
        <w:t xml:space="preserve"> </w:t>
      </w:r>
      <w:r w:rsidRPr="00412C83">
        <w:rPr>
          <w:rFonts w:asciiTheme="minorBidi" w:hAnsiTheme="minorBidi" w:cs="David" w:hint="cs"/>
          <w:sz w:val="24"/>
          <w:szCs w:val="24"/>
          <w:rtl/>
        </w:rPr>
        <w:t>במסך שיפותח במערכת החיצונית ולעתים במערכת הפנימית. מסך זה לא יכלול מנגנון שיבוץ והמלצה אוטומטי</w:t>
      </w:r>
      <w:r w:rsidR="0038387F">
        <w:rPr>
          <w:rFonts w:asciiTheme="minorBidi" w:hAnsiTheme="minorBidi" w:cs="David" w:hint="cs"/>
          <w:sz w:val="24"/>
          <w:szCs w:val="24"/>
          <w:rtl/>
        </w:rPr>
        <w:t xml:space="preserve">, </w:t>
      </w:r>
      <w:r w:rsidRPr="00412C83">
        <w:rPr>
          <w:rFonts w:asciiTheme="minorBidi" w:hAnsiTheme="minorBidi" w:cs="David" w:hint="cs"/>
          <w:sz w:val="24"/>
          <w:szCs w:val="24"/>
          <w:rtl/>
        </w:rPr>
        <w:t>אלא יאפשר ל</w:t>
      </w:r>
      <w:r w:rsidR="00E25A7E">
        <w:rPr>
          <w:rFonts w:asciiTheme="minorBidi" w:hAnsiTheme="minorBidi" w:cs="David" w:hint="cs"/>
          <w:sz w:val="24"/>
          <w:szCs w:val="24"/>
          <w:rtl/>
        </w:rPr>
        <w:t>משתמש המורשה ל</w:t>
      </w:r>
      <w:r w:rsidRPr="00412C83">
        <w:rPr>
          <w:rFonts w:asciiTheme="minorBidi" w:hAnsiTheme="minorBidi" w:cs="David" w:hint="cs"/>
          <w:sz w:val="24"/>
          <w:szCs w:val="24"/>
          <w:rtl/>
        </w:rPr>
        <w:t>שבץ בודק למשימה</w:t>
      </w:r>
      <w:r w:rsidR="00E25A7E">
        <w:rPr>
          <w:rFonts w:asciiTheme="minorBidi" w:hAnsiTheme="minorBidi" w:cs="David" w:hint="cs"/>
          <w:sz w:val="24"/>
          <w:szCs w:val="24"/>
          <w:rtl/>
        </w:rPr>
        <w:t>,</w:t>
      </w:r>
      <w:r w:rsidRPr="00412C83">
        <w:rPr>
          <w:rFonts w:asciiTheme="minorBidi" w:hAnsiTheme="minorBidi" w:cs="David" w:hint="cs"/>
          <w:sz w:val="24"/>
          <w:szCs w:val="24"/>
          <w:rtl/>
        </w:rPr>
        <w:t xml:space="preserve"> על פי נתונים שיתקבלו מהמערכת הפנימית.</w:t>
      </w:r>
    </w:p>
    <w:p w:rsidR="00546A66" w:rsidRPr="00412C83" w:rsidRDefault="00546A66" w:rsidP="006365EB">
      <w:pPr>
        <w:spacing w:before="100" w:beforeAutospacing="1" w:after="100" w:afterAutospacing="1" w:line="240" w:lineRule="auto"/>
        <w:ind w:left="-766" w:right="-426"/>
        <w:contextualSpacing/>
        <w:rPr>
          <w:rFonts w:asciiTheme="minorBidi" w:hAnsiTheme="minorBidi" w:cs="David"/>
          <w:sz w:val="24"/>
          <w:szCs w:val="24"/>
          <w:rtl/>
        </w:rPr>
      </w:pPr>
    </w:p>
    <w:p w:rsidR="00DE4F93" w:rsidRPr="004725FC" w:rsidRDefault="00546A66" w:rsidP="00DE4F9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50</w:t>
      </w:r>
    </w:p>
    <w:p w:rsidR="00DE4F93" w:rsidRPr="004725FC" w:rsidRDefault="00DE4F93" w:rsidP="0049381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b/>
          <w:bCs/>
          <w:color w:val="000000"/>
          <w:sz w:val="24"/>
          <w:szCs w:val="24"/>
          <w:rtl/>
        </w:rPr>
        <w:t>נספח י"ז</w:t>
      </w:r>
      <w:r w:rsidR="00493813">
        <w:rPr>
          <w:rFonts w:cs="David" w:hint="cs"/>
          <w:color w:val="000000"/>
          <w:sz w:val="24"/>
          <w:szCs w:val="24"/>
          <w:rtl/>
        </w:rPr>
        <w:t xml:space="preserve">, </w:t>
      </w:r>
      <w:r w:rsidRPr="00493813">
        <w:rPr>
          <w:rFonts w:cs="David"/>
          <w:b/>
          <w:bCs/>
          <w:color w:val="000000"/>
          <w:sz w:val="24"/>
          <w:szCs w:val="24"/>
          <w:rtl/>
        </w:rPr>
        <w:t>החל מסעיף 9.2.2</w:t>
      </w:r>
      <w:r w:rsidRPr="004725FC">
        <w:rPr>
          <w:rFonts w:cs="David"/>
          <w:color w:val="000000"/>
          <w:sz w:val="24"/>
          <w:szCs w:val="24"/>
          <w:rtl/>
        </w:rPr>
        <w:t xml:space="preserve"> - בחלק מהתרשימים יש ייחוס ל"מערכת חיצונית שלב ב'" נא להבהיר למה הכוונה, מה הגדרות השלבים ומה אמור להיות מפותח בכל שלב (במערכת החיצונית)</w:t>
      </w:r>
    </w:p>
    <w:p w:rsidR="00DE4F93" w:rsidRPr="004725FC" w:rsidRDefault="00DE4F9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6A6305" w:rsidRDefault="00E25A7E" w:rsidP="00E25A7E">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המכרז כולל את כל התהליכים שתוארו בו ובנספחיו, </w:t>
      </w:r>
      <w:r w:rsidR="000D6038" w:rsidRPr="006A6305">
        <w:rPr>
          <w:rFonts w:asciiTheme="minorBidi" w:hAnsiTheme="minorBidi" w:cs="David" w:hint="eastAsia"/>
          <w:sz w:val="24"/>
          <w:szCs w:val="24"/>
          <w:rtl/>
        </w:rPr>
        <w:t>שני</w:t>
      </w:r>
      <w:r w:rsidR="000D6038" w:rsidRPr="006A6305">
        <w:rPr>
          <w:rFonts w:asciiTheme="minorBidi" w:hAnsiTheme="minorBidi" w:cs="David"/>
          <w:sz w:val="24"/>
          <w:szCs w:val="24"/>
          <w:rtl/>
        </w:rPr>
        <w:t xml:space="preserve"> השלבים </w:t>
      </w:r>
      <w:r>
        <w:rPr>
          <w:rFonts w:asciiTheme="minorBidi" w:hAnsiTheme="minorBidi" w:cs="David" w:hint="cs"/>
          <w:sz w:val="24"/>
          <w:szCs w:val="24"/>
          <w:rtl/>
        </w:rPr>
        <w:t xml:space="preserve">המוזכרים </w:t>
      </w:r>
      <w:r w:rsidR="000D6038" w:rsidRPr="006A6305">
        <w:rPr>
          <w:rFonts w:asciiTheme="minorBidi" w:hAnsiTheme="minorBidi" w:cs="David" w:hint="eastAsia"/>
          <w:sz w:val="24"/>
          <w:szCs w:val="24"/>
          <w:rtl/>
        </w:rPr>
        <w:t>יפותחו</w:t>
      </w:r>
      <w:r w:rsidR="000D6038" w:rsidRPr="006A6305">
        <w:rPr>
          <w:rFonts w:asciiTheme="minorBidi" w:hAnsiTheme="minorBidi" w:cs="David"/>
          <w:sz w:val="24"/>
          <w:szCs w:val="24"/>
          <w:rtl/>
        </w:rPr>
        <w:t xml:space="preserve"> במסגרת המכרז, </w:t>
      </w:r>
      <w:r>
        <w:rPr>
          <w:rFonts w:asciiTheme="minorBidi" w:hAnsiTheme="minorBidi" w:cs="David" w:hint="cs"/>
          <w:sz w:val="24"/>
          <w:szCs w:val="24"/>
          <w:rtl/>
        </w:rPr>
        <w:t>החלוקה היא רק חלוקה ל</w:t>
      </w:r>
      <w:r w:rsidR="000D6038" w:rsidRPr="006A6305">
        <w:rPr>
          <w:rFonts w:asciiTheme="minorBidi" w:hAnsiTheme="minorBidi" w:cs="David" w:hint="eastAsia"/>
          <w:sz w:val="24"/>
          <w:szCs w:val="24"/>
          <w:rtl/>
        </w:rPr>
        <w:t>סדר</w:t>
      </w:r>
      <w:r w:rsidR="000D6038" w:rsidRPr="006A6305">
        <w:rPr>
          <w:rFonts w:asciiTheme="minorBidi" w:hAnsiTheme="minorBidi" w:cs="David"/>
          <w:sz w:val="24"/>
          <w:szCs w:val="24"/>
          <w:rtl/>
        </w:rPr>
        <w:t xml:space="preserve"> עדיפות פנימי בתוך המכרז במידה ויידרש. </w:t>
      </w:r>
    </w:p>
    <w:p w:rsidR="00412C83" w:rsidRDefault="00412C8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51</w:t>
      </w:r>
    </w:p>
    <w:p w:rsidR="00DE4F93" w:rsidRPr="004725FC" w:rsidRDefault="00493813" w:rsidP="007A700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 xml:space="preserve">נספח י"ז, </w:t>
      </w:r>
      <w:r w:rsidR="00DE4F93" w:rsidRPr="00493813">
        <w:rPr>
          <w:rFonts w:cs="David" w:hint="cs"/>
          <w:b/>
          <w:bCs/>
          <w:sz w:val="24"/>
          <w:szCs w:val="24"/>
          <w:rtl/>
        </w:rPr>
        <w:t xml:space="preserve">פרק  </w:t>
      </w:r>
      <w:r w:rsidR="00DE4F93" w:rsidRPr="00493813">
        <w:rPr>
          <w:rFonts w:cs="David"/>
          <w:b/>
          <w:bCs/>
          <w:sz w:val="24"/>
          <w:szCs w:val="24"/>
          <w:rtl/>
        </w:rPr>
        <w:t>5</w:t>
      </w:r>
      <w:r w:rsidR="00DE4F93" w:rsidRPr="00493813">
        <w:rPr>
          <w:rFonts w:cs="David" w:hint="cs"/>
          <w:b/>
          <w:bCs/>
          <w:sz w:val="24"/>
          <w:szCs w:val="24"/>
          <w:rtl/>
        </w:rPr>
        <w:t xml:space="preserve"> </w:t>
      </w:r>
      <w:r w:rsidR="00DE4F93" w:rsidRPr="00493813">
        <w:rPr>
          <w:rFonts w:cs="David"/>
          <w:b/>
          <w:bCs/>
          <w:sz w:val="24"/>
          <w:szCs w:val="24"/>
          <w:rtl/>
        </w:rPr>
        <w:t>–</w:t>
      </w:r>
      <w:r w:rsidR="00DE4F93" w:rsidRPr="00493813">
        <w:rPr>
          <w:rFonts w:cs="David" w:hint="cs"/>
          <w:b/>
          <w:bCs/>
          <w:sz w:val="24"/>
          <w:szCs w:val="24"/>
          <w:rtl/>
        </w:rPr>
        <w:t xml:space="preserve">  סעיף 5</w:t>
      </w:r>
      <w:r w:rsidR="00DE4F93" w:rsidRPr="004725FC">
        <w:rPr>
          <w:rFonts w:cs="David" w:hint="cs"/>
          <w:sz w:val="24"/>
          <w:szCs w:val="24"/>
          <w:rtl/>
        </w:rPr>
        <w:t xml:space="preserve"> </w:t>
      </w:r>
      <w:r>
        <w:rPr>
          <w:rFonts w:cs="David" w:hint="cs"/>
          <w:sz w:val="24"/>
          <w:szCs w:val="24"/>
          <w:rtl/>
        </w:rPr>
        <w:t>.</w:t>
      </w:r>
      <w:r w:rsidR="00DE4F93" w:rsidRPr="004725FC">
        <w:rPr>
          <w:rFonts w:cs="David" w:hint="cs"/>
          <w:sz w:val="24"/>
          <w:szCs w:val="24"/>
          <w:rtl/>
        </w:rPr>
        <w:t xml:space="preserve"> </w:t>
      </w:r>
      <w:r w:rsidR="00DE4F93" w:rsidRPr="004725FC">
        <w:rPr>
          <w:rFonts w:cs="David"/>
          <w:sz w:val="24"/>
          <w:szCs w:val="24"/>
          <w:rtl/>
        </w:rPr>
        <w:t>האם  ענן ציבורי עומד בדרישות האבטחה של משרדי הממשלה, למיטב הבנתנו  </w:t>
      </w:r>
      <w:r w:rsidR="00DE4F93" w:rsidRPr="004725FC">
        <w:rPr>
          <w:rFonts w:cs="David" w:hint="cs"/>
          <w:sz w:val="24"/>
          <w:szCs w:val="24"/>
          <w:rtl/>
        </w:rPr>
        <w:t>אין הוא עומד</w:t>
      </w:r>
      <w:r w:rsidR="00DE4F93" w:rsidRPr="004725FC">
        <w:rPr>
          <w:rFonts w:cs="David"/>
          <w:sz w:val="24"/>
          <w:szCs w:val="24"/>
          <w:rtl/>
        </w:rPr>
        <w:t xml:space="preserve"> בדרישות ממשל זמין</w:t>
      </w:r>
      <w:r w:rsidR="00DE4F93" w:rsidRPr="004725FC">
        <w:rPr>
          <w:rFonts w:cs="David" w:hint="cs"/>
          <w:sz w:val="24"/>
          <w:szCs w:val="24"/>
          <w:rtl/>
        </w:rPr>
        <w:t>, על כן נשמח לדעת האם בכל זאת, עלינו</w:t>
      </w:r>
      <w:r w:rsidR="00DE4F93" w:rsidRPr="004725FC">
        <w:rPr>
          <w:rFonts w:cs="David"/>
          <w:sz w:val="24"/>
          <w:szCs w:val="24"/>
          <w:rtl/>
        </w:rPr>
        <w:t xml:space="preserve"> להציע ענן ציבורי</w:t>
      </w:r>
      <w:r w:rsidR="00DE4F93" w:rsidRPr="004725FC">
        <w:rPr>
          <w:rFonts w:cs="David" w:hint="cs"/>
          <w:sz w:val="24"/>
          <w:szCs w:val="24"/>
          <w:rtl/>
        </w:rPr>
        <w:t>?</w:t>
      </w:r>
      <w:r w:rsidR="00DE4F93" w:rsidRPr="004725FC">
        <w:rPr>
          <w:rFonts w:cs="David"/>
          <w:sz w:val="24"/>
          <w:szCs w:val="24"/>
          <w:rtl/>
        </w:rPr>
        <w:t xml:space="preserve"> </w:t>
      </w:r>
    </w:p>
    <w:p w:rsidR="007E1D1D" w:rsidRDefault="007E1D1D"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8E2E33" w:rsidRPr="008E2E33" w:rsidRDefault="008E2FFA" w:rsidP="008E2FFA">
      <w:pPr>
        <w:spacing w:before="100" w:beforeAutospacing="1" w:after="100" w:afterAutospacing="1" w:line="240" w:lineRule="auto"/>
        <w:ind w:left="-766" w:right="-426"/>
        <w:contextualSpacing/>
        <w:rPr>
          <w:rFonts w:asciiTheme="minorBidi" w:hAnsiTheme="minorBidi" w:cs="David"/>
          <w:sz w:val="24"/>
          <w:szCs w:val="24"/>
          <w:rtl/>
        </w:rPr>
      </w:pPr>
      <w:r w:rsidRPr="004725FC">
        <w:rPr>
          <w:rFonts w:cs="David"/>
          <w:sz w:val="24"/>
          <w:szCs w:val="24"/>
          <w:rtl/>
        </w:rPr>
        <w:t xml:space="preserve">ענן ציבורי </w:t>
      </w:r>
      <w:r>
        <w:rPr>
          <w:rFonts w:cs="David" w:hint="cs"/>
          <w:sz w:val="24"/>
          <w:szCs w:val="24"/>
          <w:rtl/>
        </w:rPr>
        <w:t>יכול לעמוד ב</w:t>
      </w:r>
      <w:r w:rsidRPr="004725FC">
        <w:rPr>
          <w:rFonts w:cs="David"/>
          <w:sz w:val="24"/>
          <w:szCs w:val="24"/>
          <w:rtl/>
        </w:rPr>
        <w:t>דרישות האבטחה של משרדי הממשלה</w:t>
      </w:r>
      <w:r>
        <w:rPr>
          <w:rFonts w:asciiTheme="minorBidi" w:hAnsiTheme="minorBidi" w:cs="David" w:hint="cs"/>
          <w:sz w:val="24"/>
          <w:szCs w:val="24"/>
          <w:rtl/>
        </w:rPr>
        <w:t xml:space="preserve">. </w:t>
      </w:r>
      <w:r w:rsidR="008E2E33">
        <w:rPr>
          <w:rFonts w:asciiTheme="minorBidi" w:hAnsiTheme="minorBidi" w:cs="David" w:hint="cs"/>
          <w:sz w:val="24"/>
          <w:szCs w:val="24"/>
          <w:rtl/>
        </w:rPr>
        <w:t>המושג של ענן ציבורי הוא מושג רחב וכולל מספר רב של ספקים ופתרונות</w:t>
      </w:r>
      <w:r w:rsidR="00537D4C">
        <w:rPr>
          <w:rFonts w:asciiTheme="minorBidi" w:hAnsiTheme="minorBidi" w:cs="David" w:hint="cs"/>
          <w:sz w:val="24"/>
          <w:szCs w:val="24"/>
          <w:rtl/>
        </w:rPr>
        <w:t xml:space="preserve">, לכן אי אפשר לענות תשובה ישירה לשאלה זו, היא רחבה מדי. בכל מקרה, בסעיף מפורט בדיוק מה נדרש מהספק ומה האפשרויות העומדות בפניו. המציע יתאר פתרון העונה לדרישות המכרז כולו על נספחיו, בהתאם לכתוב בסעיף. </w:t>
      </w:r>
      <w:r w:rsidR="008E2E33">
        <w:rPr>
          <w:rFonts w:asciiTheme="minorBidi" w:hAnsiTheme="minorBidi" w:cs="David" w:hint="cs"/>
          <w:sz w:val="24"/>
          <w:szCs w:val="24"/>
          <w:rtl/>
        </w:rPr>
        <w:t xml:space="preserve">. בהתאם לסעיף 5.5 במפרט הטכני:  </w:t>
      </w:r>
      <w:r w:rsidR="008E2E33" w:rsidRPr="008E2E33">
        <w:rPr>
          <w:rFonts w:asciiTheme="minorBidi" w:hAnsiTheme="minorBidi" w:cs="David" w:hint="eastAsia"/>
          <w:sz w:val="24"/>
          <w:szCs w:val="24"/>
          <w:rtl/>
        </w:rPr>
        <w:t>הספק</w:t>
      </w:r>
      <w:r w:rsidR="008E2E33" w:rsidRPr="008E2E33">
        <w:rPr>
          <w:rFonts w:asciiTheme="minorBidi" w:hAnsiTheme="minorBidi" w:cs="David"/>
          <w:sz w:val="24"/>
          <w:szCs w:val="24"/>
          <w:rtl/>
        </w:rPr>
        <w:t xml:space="preserve"> </w:t>
      </w:r>
      <w:r w:rsidR="008E2E33" w:rsidRPr="008E2E33">
        <w:rPr>
          <w:rFonts w:asciiTheme="minorBidi" w:hAnsiTheme="minorBidi" w:cs="David" w:hint="eastAsia"/>
          <w:sz w:val="24"/>
          <w:szCs w:val="24"/>
          <w:rtl/>
        </w:rPr>
        <w:t>יציע</w:t>
      </w:r>
      <w:r w:rsidR="008E2E33" w:rsidRPr="008E2E33">
        <w:rPr>
          <w:rFonts w:asciiTheme="minorBidi" w:hAnsiTheme="minorBidi" w:cs="David"/>
          <w:sz w:val="24"/>
          <w:szCs w:val="24"/>
          <w:rtl/>
        </w:rPr>
        <w:t xml:space="preserve"> </w:t>
      </w:r>
      <w:r w:rsidR="008E2E33" w:rsidRPr="008E2E33">
        <w:rPr>
          <w:rFonts w:asciiTheme="minorBidi" w:hAnsiTheme="minorBidi" w:cs="David" w:hint="eastAsia"/>
          <w:sz w:val="24"/>
          <w:szCs w:val="24"/>
          <w:rtl/>
        </w:rPr>
        <w:t>פתרון</w:t>
      </w:r>
      <w:r w:rsidR="008E2E33" w:rsidRPr="008E2E33">
        <w:rPr>
          <w:rFonts w:asciiTheme="minorBidi" w:hAnsiTheme="minorBidi" w:cs="David"/>
          <w:sz w:val="24"/>
          <w:szCs w:val="24"/>
          <w:rtl/>
        </w:rPr>
        <w:t xml:space="preserve"> </w:t>
      </w:r>
      <w:r w:rsidR="008E2E33" w:rsidRPr="008E2E33">
        <w:rPr>
          <w:rFonts w:asciiTheme="minorBidi" w:hAnsiTheme="minorBidi" w:cs="David" w:hint="eastAsia"/>
          <w:sz w:val="24"/>
          <w:szCs w:val="24"/>
          <w:rtl/>
        </w:rPr>
        <w:t>המבוסס</w:t>
      </w:r>
      <w:r w:rsidR="008E2E33" w:rsidRPr="008E2E33">
        <w:rPr>
          <w:rFonts w:asciiTheme="minorBidi" w:hAnsiTheme="minorBidi" w:cs="David"/>
          <w:sz w:val="24"/>
          <w:szCs w:val="24"/>
          <w:rtl/>
        </w:rPr>
        <w:t xml:space="preserve"> </w:t>
      </w:r>
      <w:r w:rsidR="008E2E33" w:rsidRPr="008E2E33">
        <w:rPr>
          <w:rFonts w:asciiTheme="minorBidi" w:hAnsiTheme="minorBidi" w:cs="David" w:hint="eastAsia"/>
          <w:sz w:val="24"/>
          <w:szCs w:val="24"/>
          <w:rtl/>
        </w:rPr>
        <w:t>על</w:t>
      </w:r>
      <w:r w:rsidR="008E2E33" w:rsidRPr="008E2E33">
        <w:rPr>
          <w:rFonts w:asciiTheme="minorBidi" w:hAnsiTheme="minorBidi" w:cs="David"/>
          <w:sz w:val="24"/>
          <w:szCs w:val="24"/>
          <w:rtl/>
        </w:rPr>
        <w:t xml:space="preserve"> </w:t>
      </w:r>
      <w:r w:rsidR="008E2E33" w:rsidRPr="008E2FFA">
        <w:rPr>
          <w:rFonts w:asciiTheme="minorBidi" w:hAnsiTheme="minorBidi" w:cs="David" w:hint="eastAsia"/>
          <w:b/>
          <w:bCs/>
          <w:sz w:val="24"/>
          <w:szCs w:val="24"/>
          <w:rtl/>
        </w:rPr>
        <w:t>אחת</w:t>
      </w:r>
      <w:r w:rsidR="008E2E33" w:rsidRPr="008E2E33">
        <w:rPr>
          <w:rFonts w:asciiTheme="minorBidi" w:hAnsiTheme="minorBidi" w:cs="David"/>
          <w:sz w:val="24"/>
          <w:szCs w:val="24"/>
          <w:rtl/>
        </w:rPr>
        <w:t xml:space="preserve"> </w:t>
      </w:r>
      <w:r w:rsidR="008E2E33" w:rsidRPr="008E2E33">
        <w:rPr>
          <w:rFonts w:asciiTheme="minorBidi" w:hAnsiTheme="minorBidi" w:cs="David" w:hint="eastAsia"/>
          <w:sz w:val="24"/>
          <w:szCs w:val="24"/>
          <w:rtl/>
        </w:rPr>
        <w:t>מהאופציות</w:t>
      </w:r>
      <w:r w:rsidR="008E2E33" w:rsidRPr="008E2E33">
        <w:rPr>
          <w:rFonts w:asciiTheme="minorBidi" w:hAnsiTheme="minorBidi" w:cs="David"/>
          <w:sz w:val="24"/>
          <w:szCs w:val="24"/>
          <w:rtl/>
        </w:rPr>
        <w:t xml:space="preserve"> </w:t>
      </w:r>
      <w:r w:rsidR="008E2E33" w:rsidRPr="008E2E33">
        <w:rPr>
          <w:rFonts w:asciiTheme="minorBidi" w:hAnsiTheme="minorBidi" w:cs="David" w:hint="eastAsia"/>
          <w:sz w:val="24"/>
          <w:szCs w:val="24"/>
          <w:rtl/>
        </w:rPr>
        <w:t>הבאות</w:t>
      </w:r>
      <w:r w:rsidR="008E2E33" w:rsidRPr="008E2E33">
        <w:rPr>
          <w:rFonts w:asciiTheme="minorBidi" w:hAnsiTheme="minorBidi" w:cs="David"/>
          <w:sz w:val="24"/>
          <w:szCs w:val="24"/>
          <w:rtl/>
        </w:rPr>
        <w:t xml:space="preserve"> </w:t>
      </w:r>
      <w:r w:rsidR="008E2E33" w:rsidRPr="008E2E33">
        <w:rPr>
          <w:rFonts w:asciiTheme="minorBidi" w:hAnsiTheme="minorBidi" w:cs="David" w:hint="eastAsia"/>
          <w:sz w:val="24"/>
          <w:szCs w:val="24"/>
          <w:rtl/>
        </w:rPr>
        <w:t>או</w:t>
      </w:r>
      <w:r w:rsidR="008E2E33" w:rsidRPr="008E2E33">
        <w:rPr>
          <w:rFonts w:asciiTheme="minorBidi" w:hAnsiTheme="minorBidi" w:cs="David"/>
          <w:sz w:val="24"/>
          <w:szCs w:val="24"/>
          <w:rtl/>
        </w:rPr>
        <w:t xml:space="preserve"> </w:t>
      </w:r>
      <w:r w:rsidR="008E2E33" w:rsidRPr="008E2FFA">
        <w:rPr>
          <w:rFonts w:asciiTheme="minorBidi" w:hAnsiTheme="minorBidi" w:cs="David" w:hint="eastAsia"/>
          <w:b/>
          <w:bCs/>
          <w:sz w:val="24"/>
          <w:szCs w:val="24"/>
          <w:rtl/>
        </w:rPr>
        <w:t>שילוב</w:t>
      </w:r>
      <w:r w:rsidR="008E2E33" w:rsidRPr="008E2E33">
        <w:rPr>
          <w:rFonts w:asciiTheme="minorBidi" w:hAnsiTheme="minorBidi" w:cs="David"/>
          <w:sz w:val="24"/>
          <w:szCs w:val="24"/>
          <w:rtl/>
        </w:rPr>
        <w:t xml:space="preserve"> </w:t>
      </w:r>
      <w:r w:rsidR="008E2E33" w:rsidRPr="008E2E33">
        <w:rPr>
          <w:rFonts w:asciiTheme="minorBidi" w:hAnsiTheme="minorBidi" w:cs="David" w:hint="eastAsia"/>
          <w:sz w:val="24"/>
          <w:szCs w:val="24"/>
          <w:rtl/>
        </w:rPr>
        <w:t>ביניה</w:t>
      </w:r>
      <w:r w:rsidR="00537D4C">
        <w:rPr>
          <w:rFonts w:asciiTheme="minorBidi" w:hAnsiTheme="minorBidi" w:cs="David" w:hint="cs"/>
          <w:sz w:val="24"/>
          <w:szCs w:val="24"/>
          <w:rtl/>
        </w:rPr>
        <w:t>ן</w:t>
      </w:r>
      <w:r w:rsidR="008E2E33" w:rsidRPr="008E2E33">
        <w:rPr>
          <w:rFonts w:asciiTheme="minorBidi" w:hAnsiTheme="minorBidi" w:cs="David"/>
          <w:sz w:val="24"/>
          <w:szCs w:val="24"/>
          <w:rtl/>
        </w:rPr>
        <w:t>:</w:t>
      </w:r>
    </w:p>
    <w:p w:rsidR="008E2E33" w:rsidRPr="008E2E33" w:rsidRDefault="008E2E33" w:rsidP="008E2E33">
      <w:pPr>
        <w:spacing w:before="100" w:beforeAutospacing="1" w:after="100" w:afterAutospacing="1" w:line="240" w:lineRule="auto"/>
        <w:ind w:left="-766" w:right="-426"/>
        <w:contextualSpacing/>
        <w:rPr>
          <w:rFonts w:asciiTheme="minorBidi" w:hAnsiTheme="minorBidi" w:cs="David"/>
          <w:sz w:val="24"/>
          <w:szCs w:val="24"/>
          <w:rtl/>
        </w:rPr>
      </w:pPr>
      <w:r w:rsidRPr="008E2E33">
        <w:rPr>
          <w:rFonts w:asciiTheme="minorBidi" w:hAnsiTheme="minorBidi" w:cs="David" w:hint="eastAsia"/>
          <w:sz w:val="24"/>
          <w:szCs w:val="24"/>
          <w:rtl/>
        </w:rPr>
        <w:t>•</w:t>
      </w:r>
      <w:r w:rsidRPr="008E2E33">
        <w:rPr>
          <w:rFonts w:asciiTheme="minorBidi" w:hAnsiTheme="minorBidi" w:cs="David"/>
          <w:sz w:val="24"/>
          <w:szCs w:val="24"/>
          <w:rtl/>
        </w:rPr>
        <w:tab/>
      </w:r>
      <w:r w:rsidRPr="008E2E33">
        <w:rPr>
          <w:rFonts w:asciiTheme="minorBidi" w:hAnsiTheme="minorBidi" w:cs="David" w:hint="eastAsia"/>
          <w:sz w:val="24"/>
          <w:szCs w:val="24"/>
          <w:rtl/>
        </w:rPr>
        <w:t>שרתים</w:t>
      </w:r>
      <w:r w:rsidRPr="008E2E33">
        <w:rPr>
          <w:rFonts w:asciiTheme="minorBidi" w:hAnsiTheme="minorBidi" w:cs="David"/>
          <w:sz w:val="24"/>
          <w:szCs w:val="24"/>
          <w:rtl/>
        </w:rPr>
        <w:t xml:space="preserve"> </w:t>
      </w:r>
      <w:r w:rsidRPr="008E2E33">
        <w:rPr>
          <w:rFonts w:asciiTheme="minorBidi" w:hAnsiTheme="minorBidi" w:cs="David" w:hint="eastAsia"/>
          <w:sz w:val="24"/>
          <w:szCs w:val="24"/>
          <w:rtl/>
        </w:rPr>
        <w:t>וירטואליים</w:t>
      </w:r>
      <w:r w:rsidRPr="008E2E33">
        <w:rPr>
          <w:rFonts w:asciiTheme="minorBidi" w:hAnsiTheme="minorBidi" w:cs="David"/>
          <w:sz w:val="24"/>
          <w:szCs w:val="24"/>
          <w:rtl/>
        </w:rPr>
        <w:t xml:space="preserve"> </w:t>
      </w:r>
      <w:r w:rsidRPr="008E2E33">
        <w:rPr>
          <w:rFonts w:asciiTheme="minorBidi" w:hAnsiTheme="minorBidi" w:cs="David" w:hint="eastAsia"/>
          <w:sz w:val="24"/>
          <w:szCs w:val="24"/>
          <w:rtl/>
        </w:rPr>
        <w:t>בשכירות</w:t>
      </w:r>
      <w:r w:rsidRPr="008E2E33">
        <w:rPr>
          <w:rFonts w:asciiTheme="minorBidi" w:hAnsiTheme="minorBidi" w:cs="David"/>
          <w:sz w:val="24"/>
          <w:szCs w:val="24"/>
          <w:rtl/>
        </w:rPr>
        <w:t xml:space="preserve"> </w:t>
      </w:r>
      <w:r w:rsidRPr="008E2E33">
        <w:rPr>
          <w:rFonts w:asciiTheme="minorBidi" w:hAnsiTheme="minorBidi" w:cs="David" w:hint="eastAsia"/>
          <w:sz w:val="24"/>
          <w:szCs w:val="24"/>
          <w:rtl/>
        </w:rPr>
        <w:t>חודשית</w:t>
      </w:r>
    </w:p>
    <w:p w:rsidR="008E2FFA" w:rsidRDefault="008E2E33" w:rsidP="008E2FFA">
      <w:pPr>
        <w:spacing w:before="100" w:beforeAutospacing="1" w:after="100" w:afterAutospacing="1" w:line="240" w:lineRule="auto"/>
        <w:ind w:left="-766" w:right="-426"/>
        <w:contextualSpacing/>
        <w:rPr>
          <w:rFonts w:asciiTheme="minorBidi" w:hAnsiTheme="minorBidi" w:cs="David"/>
          <w:sz w:val="24"/>
          <w:szCs w:val="24"/>
          <w:rtl/>
        </w:rPr>
      </w:pPr>
      <w:r w:rsidRPr="008E2E33">
        <w:rPr>
          <w:rFonts w:asciiTheme="minorBidi" w:hAnsiTheme="minorBidi" w:cs="David" w:hint="eastAsia"/>
          <w:sz w:val="24"/>
          <w:szCs w:val="24"/>
          <w:rtl/>
        </w:rPr>
        <w:t>•</w:t>
      </w:r>
      <w:r w:rsidRPr="008E2E33">
        <w:rPr>
          <w:rFonts w:asciiTheme="minorBidi" w:hAnsiTheme="minorBidi" w:cs="David"/>
          <w:sz w:val="24"/>
          <w:szCs w:val="24"/>
          <w:rtl/>
        </w:rPr>
        <w:tab/>
      </w:r>
      <w:r w:rsidRPr="008E2E33">
        <w:rPr>
          <w:rFonts w:asciiTheme="minorBidi" w:hAnsiTheme="minorBidi" w:cs="David" w:hint="eastAsia"/>
          <w:sz w:val="24"/>
          <w:szCs w:val="24"/>
          <w:rtl/>
        </w:rPr>
        <w:t>ענן</w:t>
      </w:r>
      <w:r w:rsidRPr="008E2E33">
        <w:rPr>
          <w:rFonts w:asciiTheme="minorBidi" w:hAnsiTheme="minorBidi" w:cs="David"/>
          <w:sz w:val="24"/>
          <w:szCs w:val="24"/>
          <w:rtl/>
        </w:rPr>
        <w:t xml:space="preserve"> </w:t>
      </w:r>
      <w:r w:rsidRPr="008E2E33">
        <w:rPr>
          <w:rFonts w:asciiTheme="minorBidi" w:hAnsiTheme="minorBidi" w:cs="David" w:hint="eastAsia"/>
          <w:sz w:val="24"/>
          <w:szCs w:val="24"/>
          <w:rtl/>
        </w:rPr>
        <w:t>ציבורי</w:t>
      </w:r>
      <w:r w:rsidRPr="008E2E33">
        <w:rPr>
          <w:rFonts w:asciiTheme="minorBidi" w:hAnsiTheme="minorBidi" w:cs="David"/>
          <w:sz w:val="24"/>
          <w:szCs w:val="24"/>
          <w:rtl/>
        </w:rPr>
        <w:t xml:space="preserve"> </w:t>
      </w:r>
      <w:r w:rsidRPr="008E2E33">
        <w:rPr>
          <w:rFonts w:asciiTheme="minorBidi" w:hAnsiTheme="minorBidi" w:cs="David" w:hint="eastAsia"/>
          <w:sz w:val="24"/>
          <w:szCs w:val="24"/>
          <w:rtl/>
        </w:rPr>
        <w:t>מלא</w:t>
      </w:r>
    </w:p>
    <w:p w:rsidR="00537D4C" w:rsidRPr="008E2FFA" w:rsidRDefault="006A6305" w:rsidP="008E2FFA">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w:t>
      </w:r>
      <w:r w:rsidR="00537D4C" w:rsidRPr="008E2FFA">
        <w:rPr>
          <w:rFonts w:asciiTheme="minorBidi" w:hAnsiTheme="minorBidi" w:cs="David" w:hint="eastAsia"/>
          <w:sz w:val="24"/>
          <w:szCs w:val="24"/>
          <w:rtl/>
        </w:rPr>
        <w:t>הדגש</w:t>
      </w:r>
      <w:r>
        <w:rPr>
          <w:rFonts w:asciiTheme="minorBidi" w:hAnsiTheme="minorBidi" w:cs="David" w:hint="cs"/>
          <w:sz w:val="24"/>
          <w:szCs w:val="24"/>
          <w:rtl/>
        </w:rPr>
        <w:t>ת המילים</w:t>
      </w:r>
      <w:r w:rsidR="00537D4C" w:rsidRPr="008E2FFA">
        <w:rPr>
          <w:rFonts w:asciiTheme="minorBidi" w:hAnsiTheme="minorBidi" w:cs="David"/>
          <w:sz w:val="24"/>
          <w:szCs w:val="24"/>
          <w:rtl/>
        </w:rPr>
        <w:t xml:space="preserve"> </w:t>
      </w:r>
      <w:r w:rsidR="00537D4C" w:rsidRPr="008E2FFA">
        <w:rPr>
          <w:rFonts w:asciiTheme="minorBidi" w:hAnsiTheme="minorBidi" w:cs="David" w:hint="eastAsia"/>
          <w:sz w:val="24"/>
          <w:szCs w:val="24"/>
          <w:rtl/>
        </w:rPr>
        <w:t>אינה</w:t>
      </w:r>
      <w:r w:rsidR="00537D4C" w:rsidRPr="008E2FFA">
        <w:rPr>
          <w:rFonts w:asciiTheme="minorBidi" w:hAnsiTheme="minorBidi" w:cs="David"/>
          <w:sz w:val="24"/>
          <w:szCs w:val="24"/>
          <w:rtl/>
        </w:rPr>
        <w:t xml:space="preserve"> </w:t>
      </w:r>
      <w:r w:rsidR="00537D4C" w:rsidRPr="008E2FFA">
        <w:rPr>
          <w:rFonts w:asciiTheme="minorBidi" w:hAnsiTheme="minorBidi" w:cs="David" w:hint="eastAsia"/>
          <w:sz w:val="24"/>
          <w:szCs w:val="24"/>
          <w:rtl/>
        </w:rPr>
        <w:t>במכרז</w:t>
      </w:r>
      <w:r w:rsidR="00537D4C" w:rsidRPr="008E2FFA">
        <w:rPr>
          <w:rFonts w:asciiTheme="minorBidi" w:hAnsiTheme="minorBidi" w:cs="David"/>
          <w:sz w:val="24"/>
          <w:szCs w:val="24"/>
          <w:rtl/>
        </w:rPr>
        <w:t xml:space="preserve"> </w:t>
      </w:r>
      <w:r w:rsidR="00537D4C" w:rsidRPr="008E2FFA">
        <w:rPr>
          <w:rFonts w:asciiTheme="minorBidi" w:hAnsiTheme="minorBidi" w:cs="David" w:hint="eastAsia"/>
          <w:sz w:val="24"/>
          <w:szCs w:val="24"/>
          <w:rtl/>
        </w:rPr>
        <w:t>עצמו</w:t>
      </w:r>
      <w:r w:rsidR="00537D4C" w:rsidRPr="008E2FFA">
        <w:rPr>
          <w:rFonts w:asciiTheme="minorBidi" w:hAnsiTheme="minorBidi" w:cs="David"/>
          <w:sz w:val="24"/>
          <w:szCs w:val="24"/>
          <w:rtl/>
        </w:rPr>
        <w:t xml:space="preserve"> </w:t>
      </w:r>
      <w:r w:rsidR="00537D4C" w:rsidRPr="008E2FFA">
        <w:rPr>
          <w:rFonts w:asciiTheme="minorBidi" w:hAnsiTheme="minorBidi" w:cs="David" w:hint="eastAsia"/>
          <w:sz w:val="24"/>
          <w:szCs w:val="24"/>
          <w:rtl/>
        </w:rPr>
        <w:t>אלא</w:t>
      </w:r>
      <w:r w:rsidR="00537D4C" w:rsidRPr="008E2FFA">
        <w:rPr>
          <w:rFonts w:asciiTheme="minorBidi" w:hAnsiTheme="minorBidi" w:cs="David"/>
          <w:sz w:val="24"/>
          <w:szCs w:val="24"/>
          <w:rtl/>
        </w:rPr>
        <w:t xml:space="preserve"> </w:t>
      </w:r>
      <w:r w:rsidR="00537D4C" w:rsidRPr="008E2FFA">
        <w:rPr>
          <w:rFonts w:asciiTheme="minorBidi" w:hAnsiTheme="minorBidi" w:cs="David" w:hint="eastAsia"/>
          <w:sz w:val="24"/>
          <w:szCs w:val="24"/>
          <w:rtl/>
        </w:rPr>
        <w:t>רק</w:t>
      </w:r>
      <w:r w:rsidR="00537D4C" w:rsidRPr="008E2FFA">
        <w:rPr>
          <w:rFonts w:asciiTheme="minorBidi" w:hAnsiTheme="minorBidi" w:cs="David"/>
          <w:sz w:val="24"/>
          <w:szCs w:val="24"/>
          <w:rtl/>
        </w:rPr>
        <w:t xml:space="preserve"> </w:t>
      </w:r>
      <w:r w:rsidR="00537D4C" w:rsidRPr="008E2FFA">
        <w:rPr>
          <w:rFonts w:asciiTheme="minorBidi" w:hAnsiTheme="minorBidi" w:cs="David" w:hint="eastAsia"/>
          <w:sz w:val="24"/>
          <w:szCs w:val="24"/>
          <w:rtl/>
        </w:rPr>
        <w:t>באה</w:t>
      </w:r>
      <w:r w:rsidR="00537D4C" w:rsidRPr="008E2FFA">
        <w:rPr>
          <w:rFonts w:asciiTheme="minorBidi" w:hAnsiTheme="minorBidi" w:cs="David"/>
          <w:sz w:val="24"/>
          <w:szCs w:val="24"/>
          <w:rtl/>
        </w:rPr>
        <w:t xml:space="preserve"> </w:t>
      </w:r>
      <w:r w:rsidR="00537D4C" w:rsidRPr="008E2FFA">
        <w:rPr>
          <w:rFonts w:asciiTheme="minorBidi" w:hAnsiTheme="minorBidi" w:cs="David" w:hint="eastAsia"/>
          <w:sz w:val="24"/>
          <w:szCs w:val="24"/>
          <w:rtl/>
        </w:rPr>
        <w:t>לסייע</w:t>
      </w:r>
      <w:r w:rsidR="00537D4C" w:rsidRPr="008E2FFA">
        <w:rPr>
          <w:rFonts w:asciiTheme="minorBidi" w:hAnsiTheme="minorBidi" w:cs="David"/>
          <w:sz w:val="24"/>
          <w:szCs w:val="24"/>
          <w:rtl/>
        </w:rPr>
        <w:t xml:space="preserve"> </w:t>
      </w:r>
      <w:r w:rsidR="00537D4C" w:rsidRPr="008E2FFA">
        <w:rPr>
          <w:rFonts w:asciiTheme="minorBidi" w:hAnsiTheme="minorBidi" w:cs="David" w:hint="eastAsia"/>
          <w:sz w:val="24"/>
          <w:szCs w:val="24"/>
          <w:rtl/>
        </w:rPr>
        <w:t>בהבנת</w:t>
      </w:r>
      <w:r w:rsidR="00537D4C" w:rsidRPr="008E2FFA">
        <w:rPr>
          <w:rFonts w:asciiTheme="minorBidi" w:hAnsiTheme="minorBidi" w:cs="David"/>
          <w:sz w:val="24"/>
          <w:szCs w:val="24"/>
          <w:rtl/>
        </w:rPr>
        <w:t xml:space="preserve"> </w:t>
      </w:r>
      <w:r w:rsidR="00537D4C" w:rsidRPr="008E2FFA">
        <w:rPr>
          <w:rFonts w:asciiTheme="minorBidi" w:hAnsiTheme="minorBidi" w:cs="David" w:hint="eastAsia"/>
          <w:sz w:val="24"/>
          <w:szCs w:val="24"/>
          <w:rtl/>
        </w:rPr>
        <w:t>התשובה</w:t>
      </w:r>
      <w:r>
        <w:rPr>
          <w:rFonts w:asciiTheme="minorBidi" w:hAnsiTheme="minorBidi" w:cs="David" w:hint="cs"/>
          <w:sz w:val="24"/>
          <w:szCs w:val="24"/>
          <w:rtl/>
        </w:rPr>
        <w:t>)</w:t>
      </w:r>
      <w:r w:rsidR="00537D4C" w:rsidRPr="008E2FFA">
        <w:rPr>
          <w:rFonts w:asciiTheme="minorBidi" w:hAnsiTheme="minorBidi" w:cs="David"/>
          <w:sz w:val="24"/>
          <w:szCs w:val="24"/>
          <w:rtl/>
        </w:rPr>
        <w:t>.</w:t>
      </w:r>
    </w:p>
    <w:p w:rsidR="008E2FFA" w:rsidRDefault="008E2FFA"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52</w:t>
      </w:r>
    </w:p>
    <w:p w:rsidR="00DE4F93" w:rsidRPr="004725FC" w:rsidRDefault="0049381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 xml:space="preserve">נספח י"ז, </w:t>
      </w:r>
      <w:r w:rsidR="00DE4F93" w:rsidRPr="00493813">
        <w:rPr>
          <w:rFonts w:cs="David" w:hint="cs"/>
          <w:b/>
          <w:bCs/>
          <w:sz w:val="24"/>
          <w:szCs w:val="24"/>
          <w:rtl/>
        </w:rPr>
        <w:t xml:space="preserve">פרק  </w:t>
      </w:r>
      <w:r w:rsidR="00DE4F93" w:rsidRPr="00493813">
        <w:rPr>
          <w:rFonts w:cs="David"/>
          <w:b/>
          <w:bCs/>
          <w:sz w:val="24"/>
          <w:szCs w:val="24"/>
          <w:rtl/>
        </w:rPr>
        <w:t>5</w:t>
      </w:r>
      <w:r w:rsidR="00DE4F93" w:rsidRPr="00493813">
        <w:rPr>
          <w:rFonts w:cs="David" w:hint="cs"/>
          <w:b/>
          <w:bCs/>
          <w:sz w:val="24"/>
          <w:szCs w:val="24"/>
          <w:rtl/>
        </w:rPr>
        <w:t xml:space="preserve"> </w:t>
      </w:r>
      <w:r w:rsidR="00DE4F93" w:rsidRPr="00493813">
        <w:rPr>
          <w:rFonts w:cs="David"/>
          <w:b/>
          <w:bCs/>
          <w:sz w:val="24"/>
          <w:szCs w:val="24"/>
          <w:rtl/>
        </w:rPr>
        <w:t>–</w:t>
      </w:r>
      <w:r w:rsidR="00DE4F93" w:rsidRPr="00493813">
        <w:rPr>
          <w:rFonts w:cs="David" w:hint="cs"/>
          <w:b/>
          <w:bCs/>
          <w:sz w:val="24"/>
          <w:szCs w:val="24"/>
          <w:rtl/>
        </w:rPr>
        <w:t xml:space="preserve">  סעיף 5 </w:t>
      </w:r>
      <w:r w:rsidRPr="00493813">
        <w:rPr>
          <w:rFonts w:cs="David" w:hint="cs"/>
          <w:b/>
          <w:bCs/>
          <w:sz w:val="24"/>
          <w:szCs w:val="24"/>
          <w:rtl/>
        </w:rPr>
        <w:t>.</w:t>
      </w:r>
      <w:r w:rsidR="00DE4F93" w:rsidRPr="004725FC">
        <w:rPr>
          <w:rFonts w:cs="David" w:hint="cs"/>
          <w:sz w:val="24"/>
          <w:szCs w:val="24"/>
          <w:rtl/>
        </w:rPr>
        <w:t xml:space="preserve"> </w:t>
      </w:r>
      <w:r w:rsidR="00DE4F93" w:rsidRPr="004725FC">
        <w:rPr>
          <w:rFonts w:cs="David"/>
          <w:sz w:val="24"/>
          <w:szCs w:val="24"/>
          <w:rtl/>
        </w:rPr>
        <w:t xml:space="preserve">האם ניתן </w:t>
      </w:r>
      <w:r w:rsidR="00DE4F93" w:rsidRPr="004725FC">
        <w:rPr>
          <w:rFonts w:cs="David" w:hint="cs"/>
          <w:sz w:val="24"/>
          <w:szCs w:val="24"/>
          <w:rtl/>
        </w:rPr>
        <w:t xml:space="preserve">במסגרת המענה, </w:t>
      </w:r>
      <w:r w:rsidR="00DE4F93" w:rsidRPr="004725FC">
        <w:rPr>
          <w:rFonts w:cs="David"/>
          <w:sz w:val="24"/>
          <w:szCs w:val="24"/>
          <w:rtl/>
        </w:rPr>
        <w:t>להציע מוצרי אבטחת מידע , צ'ט , דוא"ל  מבוססי שירות ענן</w:t>
      </w:r>
      <w:r w:rsidR="00DE4F93" w:rsidRPr="004725FC">
        <w:rPr>
          <w:rFonts w:cs="David" w:hint="cs"/>
          <w:sz w:val="24"/>
          <w:szCs w:val="24"/>
          <w:rtl/>
        </w:rPr>
        <w:t>?</w:t>
      </w:r>
    </w:p>
    <w:p w:rsidR="007E1D1D" w:rsidRDefault="007E1D1D"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412C83" w:rsidRDefault="00586016" w:rsidP="000F0F9D">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ניתן להציע </w:t>
      </w:r>
      <w:r w:rsidR="00537D4C">
        <w:rPr>
          <w:rFonts w:asciiTheme="minorBidi" w:hAnsiTheme="minorBidi" w:cs="David" w:hint="cs"/>
          <w:sz w:val="24"/>
          <w:szCs w:val="24"/>
          <w:rtl/>
        </w:rPr>
        <w:t xml:space="preserve">גם </w:t>
      </w:r>
      <w:r>
        <w:rPr>
          <w:rFonts w:asciiTheme="minorBidi" w:hAnsiTheme="minorBidi" w:cs="David" w:hint="cs"/>
          <w:sz w:val="24"/>
          <w:szCs w:val="24"/>
          <w:rtl/>
        </w:rPr>
        <w:t xml:space="preserve">מוצרי </w:t>
      </w:r>
      <w:r w:rsidRPr="004725FC">
        <w:rPr>
          <w:rFonts w:cs="David"/>
          <w:sz w:val="24"/>
          <w:szCs w:val="24"/>
          <w:rtl/>
        </w:rPr>
        <w:t>אבטחת מידע , צ'ט , דוא"ל  מבוססי שירות ענן</w:t>
      </w:r>
      <w:r w:rsidRPr="00412C83">
        <w:rPr>
          <w:rFonts w:asciiTheme="minorBidi" w:hAnsiTheme="minorBidi" w:cs="David" w:hint="cs"/>
          <w:sz w:val="24"/>
          <w:szCs w:val="24"/>
          <w:rtl/>
        </w:rPr>
        <w:t xml:space="preserve"> </w:t>
      </w:r>
      <w:r>
        <w:rPr>
          <w:rFonts w:asciiTheme="minorBidi" w:hAnsiTheme="minorBidi" w:cs="David" w:hint="cs"/>
          <w:sz w:val="24"/>
          <w:szCs w:val="24"/>
          <w:rtl/>
        </w:rPr>
        <w:t>ובתנאי ש</w:t>
      </w:r>
      <w:r w:rsidR="00C812C2" w:rsidRPr="00412C83">
        <w:rPr>
          <w:rFonts w:asciiTheme="minorBidi" w:hAnsiTheme="minorBidi" w:cs="David" w:hint="cs"/>
          <w:sz w:val="24"/>
          <w:szCs w:val="24"/>
          <w:rtl/>
        </w:rPr>
        <w:t xml:space="preserve">הפתרון המוצע </w:t>
      </w:r>
      <w:r>
        <w:rPr>
          <w:rFonts w:asciiTheme="minorBidi" w:hAnsiTheme="minorBidi" w:cs="David" w:hint="cs"/>
          <w:sz w:val="24"/>
          <w:szCs w:val="24"/>
          <w:rtl/>
        </w:rPr>
        <w:t>י</w:t>
      </w:r>
      <w:r w:rsidRPr="00412C83">
        <w:rPr>
          <w:rFonts w:asciiTheme="minorBidi" w:hAnsiTheme="minorBidi" w:cs="David" w:hint="cs"/>
          <w:sz w:val="24"/>
          <w:szCs w:val="24"/>
          <w:rtl/>
        </w:rPr>
        <w:t xml:space="preserve">עמוד </w:t>
      </w:r>
      <w:r w:rsidR="00C812C2" w:rsidRPr="00412C83">
        <w:rPr>
          <w:rFonts w:asciiTheme="minorBidi" w:hAnsiTheme="minorBidi" w:cs="David" w:hint="cs"/>
          <w:sz w:val="24"/>
          <w:szCs w:val="24"/>
          <w:rtl/>
        </w:rPr>
        <w:t xml:space="preserve">בדרישות המפורטות במכרז, כולל נספחיו. </w:t>
      </w:r>
    </w:p>
    <w:p w:rsidR="00412C83" w:rsidRDefault="00412C8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53</w:t>
      </w:r>
    </w:p>
    <w:p w:rsidR="00DE4F93" w:rsidRPr="004725FC" w:rsidRDefault="00493813" w:rsidP="008E2FFA">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cs="David" w:hint="cs"/>
          <w:b/>
          <w:bCs/>
          <w:sz w:val="24"/>
          <w:szCs w:val="24"/>
          <w:rtl/>
        </w:rPr>
        <w:t>נספח י"ז,</w:t>
      </w:r>
      <w:r w:rsidR="0003722A">
        <w:rPr>
          <w:rFonts w:cs="David" w:hint="cs"/>
          <w:b/>
          <w:bCs/>
          <w:sz w:val="24"/>
          <w:szCs w:val="24"/>
          <w:rtl/>
        </w:rPr>
        <w:t xml:space="preserve"> </w:t>
      </w:r>
      <w:r w:rsidR="00DE4F93" w:rsidRPr="00493813">
        <w:rPr>
          <w:rFonts w:cs="David" w:hint="cs"/>
          <w:b/>
          <w:bCs/>
          <w:sz w:val="24"/>
          <w:szCs w:val="24"/>
          <w:rtl/>
        </w:rPr>
        <w:t xml:space="preserve">פרק  </w:t>
      </w:r>
      <w:r w:rsidR="00DE4F93" w:rsidRPr="00493813">
        <w:rPr>
          <w:rFonts w:cs="David"/>
          <w:b/>
          <w:bCs/>
          <w:sz w:val="24"/>
          <w:szCs w:val="24"/>
          <w:rtl/>
        </w:rPr>
        <w:t>5</w:t>
      </w:r>
      <w:r w:rsidRPr="00493813">
        <w:rPr>
          <w:rFonts w:cs="David" w:hint="cs"/>
          <w:b/>
          <w:bCs/>
          <w:sz w:val="24"/>
          <w:szCs w:val="24"/>
          <w:rtl/>
        </w:rPr>
        <w:t>,</w:t>
      </w:r>
      <w:r w:rsidR="00DE4F93" w:rsidRPr="00493813">
        <w:rPr>
          <w:rFonts w:cs="David" w:hint="cs"/>
          <w:b/>
          <w:bCs/>
          <w:sz w:val="24"/>
          <w:szCs w:val="24"/>
          <w:rtl/>
        </w:rPr>
        <w:t xml:space="preserve"> סעיף  </w:t>
      </w:r>
      <w:r w:rsidR="00DE4F93" w:rsidRPr="00493813">
        <w:rPr>
          <w:rFonts w:cs="David"/>
          <w:b/>
          <w:bCs/>
          <w:sz w:val="24"/>
          <w:szCs w:val="24"/>
          <w:rtl/>
        </w:rPr>
        <w:t>5.2.5</w:t>
      </w:r>
      <w:r w:rsidR="00DE4F93" w:rsidRPr="004725FC">
        <w:rPr>
          <w:rFonts w:cs="David" w:hint="cs"/>
          <w:sz w:val="24"/>
          <w:szCs w:val="24"/>
          <w:rtl/>
        </w:rPr>
        <w:t xml:space="preserve"> </w:t>
      </w:r>
      <w:r>
        <w:rPr>
          <w:rFonts w:cs="David" w:hint="cs"/>
          <w:sz w:val="24"/>
          <w:szCs w:val="24"/>
          <w:rtl/>
        </w:rPr>
        <w:t>.</w:t>
      </w:r>
      <w:r w:rsidR="00DE4F93" w:rsidRPr="004725FC">
        <w:rPr>
          <w:rFonts w:cs="David" w:hint="cs"/>
          <w:sz w:val="24"/>
          <w:szCs w:val="24"/>
          <w:rtl/>
        </w:rPr>
        <w:t xml:space="preserve"> </w:t>
      </w:r>
      <w:r w:rsidR="00DE4F93" w:rsidRPr="004725FC">
        <w:rPr>
          <w:rFonts w:cs="David"/>
          <w:sz w:val="24"/>
          <w:szCs w:val="24"/>
          <w:rtl/>
        </w:rPr>
        <w:t>נבקש להוסיף כי עלות ההתממשקות בין פתרון האחסון למשרדי המדען הראשי ואמצעי האבטחה בחוות השרתים של המדען הראשי הוא על חשבון המזמין</w:t>
      </w:r>
      <w:r w:rsidR="00392AF2" w:rsidRPr="008E2FFA">
        <w:rPr>
          <w:rFonts w:asciiTheme="minorBidi" w:hAnsiTheme="minorBidi" w:cs="David" w:hint="cs"/>
          <w:b/>
          <w:bCs/>
          <w:sz w:val="24"/>
          <w:szCs w:val="24"/>
          <w:rtl/>
        </w:rPr>
        <w:t>.</w:t>
      </w:r>
    </w:p>
    <w:p w:rsidR="00493813" w:rsidRDefault="0049381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412C83" w:rsidRDefault="00C812C2" w:rsidP="00EB1B71">
      <w:pPr>
        <w:spacing w:before="100" w:beforeAutospacing="1" w:after="100" w:afterAutospacing="1" w:line="240" w:lineRule="auto"/>
        <w:ind w:left="-766" w:right="-426"/>
        <w:contextualSpacing/>
        <w:rPr>
          <w:rFonts w:asciiTheme="minorBidi" w:hAnsiTheme="minorBidi" w:cs="David"/>
          <w:sz w:val="24"/>
          <w:szCs w:val="24"/>
          <w:rtl/>
        </w:rPr>
      </w:pPr>
      <w:r w:rsidRPr="00412C83">
        <w:rPr>
          <w:rFonts w:asciiTheme="minorBidi" w:hAnsiTheme="minorBidi" w:cs="David" w:hint="cs"/>
          <w:sz w:val="24"/>
          <w:szCs w:val="24"/>
          <w:rtl/>
        </w:rPr>
        <w:t>כל רכיבי הפתרון הנדרשים להפעלת המערכת יסופקו על ידי הספק</w:t>
      </w:r>
      <w:r w:rsidR="00E25A7E">
        <w:rPr>
          <w:rFonts w:asciiTheme="minorBidi" w:hAnsiTheme="minorBidi" w:cs="David" w:hint="cs"/>
          <w:sz w:val="24"/>
          <w:szCs w:val="24"/>
          <w:rtl/>
        </w:rPr>
        <w:t xml:space="preserve"> </w:t>
      </w:r>
      <w:r w:rsidR="007741A3">
        <w:rPr>
          <w:rFonts w:asciiTheme="minorBidi" w:hAnsiTheme="minorBidi" w:cs="David" w:hint="cs"/>
          <w:sz w:val="24"/>
          <w:szCs w:val="24"/>
          <w:rtl/>
        </w:rPr>
        <w:t xml:space="preserve">ועל חשבון הספק </w:t>
      </w:r>
      <w:r w:rsidR="00E25A7E">
        <w:rPr>
          <w:rFonts w:asciiTheme="minorBidi" w:hAnsiTheme="minorBidi" w:cs="David" w:hint="cs"/>
          <w:sz w:val="24"/>
          <w:szCs w:val="24"/>
          <w:rtl/>
        </w:rPr>
        <w:t>בהתאם לתנאי המכרז</w:t>
      </w:r>
      <w:r w:rsidRPr="00412C83">
        <w:rPr>
          <w:rFonts w:asciiTheme="minorBidi" w:hAnsiTheme="minorBidi" w:cs="David" w:hint="cs"/>
          <w:sz w:val="24"/>
          <w:szCs w:val="24"/>
          <w:rtl/>
        </w:rPr>
        <w:t xml:space="preserve">. </w:t>
      </w:r>
      <w:r w:rsidR="00E25A7E">
        <w:rPr>
          <w:rFonts w:asciiTheme="minorBidi" w:hAnsiTheme="minorBidi" w:cs="David" w:hint="cs"/>
          <w:sz w:val="24"/>
          <w:szCs w:val="24"/>
          <w:rtl/>
        </w:rPr>
        <w:t>בכלל זה גם</w:t>
      </w:r>
      <w:r w:rsidR="00392AF2">
        <w:rPr>
          <w:rFonts w:asciiTheme="minorBidi" w:hAnsiTheme="minorBidi" w:cs="David" w:hint="cs"/>
          <w:sz w:val="24"/>
          <w:szCs w:val="24"/>
          <w:rtl/>
        </w:rPr>
        <w:t xml:space="preserve"> </w:t>
      </w:r>
      <w:r w:rsidRPr="00412C83">
        <w:rPr>
          <w:rFonts w:asciiTheme="minorBidi" w:hAnsiTheme="minorBidi" w:cs="David" w:hint="cs"/>
          <w:sz w:val="24"/>
          <w:szCs w:val="24"/>
          <w:rtl/>
        </w:rPr>
        <w:t>קווי תקשורת נדרשים והציוד הדרוש ל</w:t>
      </w:r>
      <w:r w:rsidR="00E25A7E">
        <w:rPr>
          <w:rFonts w:asciiTheme="minorBidi" w:hAnsiTheme="minorBidi" w:cs="David" w:hint="cs"/>
          <w:sz w:val="24"/>
          <w:szCs w:val="24"/>
          <w:rtl/>
        </w:rPr>
        <w:t>אבטחת מידע ול</w:t>
      </w:r>
      <w:r w:rsidRPr="00412C83">
        <w:rPr>
          <w:rFonts w:asciiTheme="minorBidi" w:hAnsiTheme="minorBidi" w:cs="David" w:hint="cs"/>
          <w:sz w:val="24"/>
          <w:szCs w:val="24"/>
          <w:rtl/>
        </w:rPr>
        <w:t>התממשקות</w:t>
      </w:r>
      <w:r w:rsidR="00E25A7E">
        <w:rPr>
          <w:rFonts w:asciiTheme="minorBidi" w:hAnsiTheme="minorBidi" w:cs="David" w:hint="cs"/>
          <w:sz w:val="24"/>
          <w:szCs w:val="24"/>
          <w:rtl/>
        </w:rPr>
        <w:t xml:space="preserve"> עם המערכת הפנימית,</w:t>
      </w:r>
      <w:r w:rsidRPr="00412C83">
        <w:rPr>
          <w:rFonts w:asciiTheme="minorBidi" w:hAnsiTheme="minorBidi" w:cs="David" w:hint="cs"/>
          <w:sz w:val="24"/>
          <w:szCs w:val="24"/>
          <w:rtl/>
        </w:rPr>
        <w:t xml:space="preserve"> </w:t>
      </w:r>
      <w:r w:rsidR="00E25A7E">
        <w:rPr>
          <w:rFonts w:asciiTheme="minorBidi" w:hAnsiTheme="minorBidi" w:cs="David" w:hint="cs"/>
          <w:sz w:val="24"/>
          <w:szCs w:val="24"/>
          <w:rtl/>
        </w:rPr>
        <w:t>בהתאם ל</w:t>
      </w:r>
      <w:r w:rsidRPr="00412C83">
        <w:rPr>
          <w:rFonts w:asciiTheme="minorBidi" w:hAnsiTheme="minorBidi" w:cs="David" w:hint="cs"/>
          <w:sz w:val="24"/>
          <w:szCs w:val="24"/>
          <w:rtl/>
        </w:rPr>
        <w:t>פתרון המוצע ולתקופת ההסכם.</w:t>
      </w:r>
      <w:r w:rsidR="00282C2B">
        <w:rPr>
          <w:rFonts w:asciiTheme="minorBidi" w:hAnsiTheme="minorBidi" w:cs="David" w:hint="cs"/>
          <w:sz w:val="24"/>
          <w:szCs w:val="24"/>
          <w:rtl/>
        </w:rPr>
        <w:t xml:space="preserve"> </w:t>
      </w:r>
    </w:p>
    <w:p w:rsidR="00412C83" w:rsidRDefault="00412C8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54</w:t>
      </w:r>
    </w:p>
    <w:p w:rsidR="00DE4F93" w:rsidRPr="004725FC" w:rsidRDefault="00493813" w:rsidP="0003722A">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 xml:space="preserve">נספח י"ז, </w:t>
      </w:r>
      <w:r w:rsidR="00DE4F93" w:rsidRPr="00493813">
        <w:rPr>
          <w:rFonts w:cs="David" w:hint="cs"/>
          <w:b/>
          <w:bCs/>
          <w:sz w:val="24"/>
          <w:szCs w:val="24"/>
          <w:rtl/>
        </w:rPr>
        <w:t xml:space="preserve">פרק  </w:t>
      </w:r>
      <w:r w:rsidR="00DE4F93" w:rsidRPr="00493813">
        <w:rPr>
          <w:rFonts w:cs="David"/>
          <w:b/>
          <w:bCs/>
          <w:sz w:val="24"/>
          <w:szCs w:val="24"/>
          <w:rtl/>
        </w:rPr>
        <w:t>5</w:t>
      </w:r>
      <w:r w:rsidR="00DE4F93" w:rsidRPr="00493813">
        <w:rPr>
          <w:rFonts w:cs="David" w:hint="cs"/>
          <w:b/>
          <w:bCs/>
          <w:sz w:val="24"/>
          <w:szCs w:val="24"/>
          <w:rtl/>
        </w:rPr>
        <w:t xml:space="preserve"> </w:t>
      </w:r>
      <w:r w:rsidR="00DE4F93" w:rsidRPr="00493813">
        <w:rPr>
          <w:rFonts w:cs="David"/>
          <w:b/>
          <w:bCs/>
          <w:sz w:val="24"/>
          <w:szCs w:val="24"/>
          <w:rtl/>
        </w:rPr>
        <w:t>–</w:t>
      </w:r>
      <w:r w:rsidR="00DE4F93" w:rsidRPr="00493813">
        <w:rPr>
          <w:rFonts w:cs="David" w:hint="cs"/>
          <w:b/>
          <w:bCs/>
          <w:sz w:val="24"/>
          <w:szCs w:val="24"/>
          <w:rtl/>
        </w:rPr>
        <w:t xml:space="preserve"> סעיף  </w:t>
      </w:r>
      <w:r w:rsidR="00DE4F93" w:rsidRPr="00493813">
        <w:rPr>
          <w:rFonts w:cs="David"/>
          <w:b/>
          <w:bCs/>
          <w:sz w:val="24"/>
          <w:szCs w:val="24"/>
          <w:rtl/>
        </w:rPr>
        <w:t>5.2.4</w:t>
      </w:r>
      <w:r w:rsidR="00DE4F93" w:rsidRPr="00493813">
        <w:rPr>
          <w:rFonts w:cs="David" w:hint="cs"/>
          <w:b/>
          <w:bCs/>
          <w:sz w:val="24"/>
          <w:szCs w:val="24"/>
          <w:rtl/>
        </w:rPr>
        <w:t xml:space="preserve"> </w:t>
      </w:r>
      <w:r>
        <w:rPr>
          <w:rFonts w:cs="David" w:hint="cs"/>
          <w:sz w:val="24"/>
          <w:szCs w:val="24"/>
          <w:rtl/>
        </w:rPr>
        <w:t xml:space="preserve">. </w:t>
      </w:r>
      <w:r w:rsidR="00DE4F93" w:rsidRPr="004725FC">
        <w:rPr>
          <w:rFonts w:cs="David"/>
          <w:sz w:val="24"/>
          <w:szCs w:val="24"/>
          <w:rtl/>
        </w:rPr>
        <w:t>נבקש לקבל את דרישות האבטחה של משרד הכלכלה וממשל זמין</w:t>
      </w:r>
    </w:p>
    <w:p w:rsidR="00412C83" w:rsidRDefault="00412C8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73399B" w:rsidRPr="008E2FFA" w:rsidRDefault="0073399B" w:rsidP="008E2FFA">
      <w:pPr>
        <w:spacing w:before="100" w:beforeAutospacing="1" w:after="100" w:afterAutospacing="1" w:line="240" w:lineRule="auto"/>
        <w:ind w:left="-766" w:right="-426"/>
        <w:contextualSpacing/>
        <w:rPr>
          <w:rFonts w:asciiTheme="minorBidi" w:hAnsiTheme="minorBidi" w:cs="David"/>
          <w:sz w:val="24"/>
          <w:szCs w:val="24"/>
        </w:rPr>
      </w:pPr>
      <w:r w:rsidRPr="008E2FFA">
        <w:rPr>
          <w:rFonts w:asciiTheme="minorBidi" w:hAnsiTheme="minorBidi" w:cs="David" w:hint="eastAsia"/>
          <w:sz w:val="24"/>
          <w:szCs w:val="24"/>
          <w:rtl/>
        </w:rPr>
        <w:t>המידע</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נמצא</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בדף</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צומת</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השירותים</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הממשלתיים</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ב</w:t>
      </w:r>
      <w:r w:rsidRPr="008E2FFA">
        <w:rPr>
          <w:rFonts w:asciiTheme="minorBidi" w:hAnsiTheme="minorBidi" w:cs="David"/>
          <w:sz w:val="24"/>
          <w:szCs w:val="24"/>
        </w:rPr>
        <w:t>URL</w:t>
      </w:r>
      <w:r w:rsidRPr="008E2FFA">
        <w:rPr>
          <w:rFonts w:asciiTheme="minorBidi" w:hAnsiTheme="minorBidi" w:cs="David"/>
          <w:sz w:val="24"/>
          <w:szCs w:val="24"/>
          <w:rtl/>
        </w:rPr>
        <w:t xml:space="preserve"> :</w:t>
      </w:r>
      <w:r w:rsidRPr="008E2FFA">
        <w:rPr>
          <w:rFonts w:asciiTheme="minorBidi" w:hAnsiTheme="minorBidi" w:cs="David"/>
          <w:sz w:val="24"/>
          <w:szCs w:val="24"/>
        </w:rPr>
        <w:t xml:space="preserve"> </w:t>
      </w:r>
      <w:hyperlink r:id="rId11" w:history="1">
        <w:r w:rsidRPr="008E2FFA">
          <w:rPr>
            <w:rFonts w:asciiTheme="minorBidi" w:hAnsiTheme="minorBidi" w:cs="David"/>
          </w:rPr>
          <w:t>http://e.gov.il/Services/Pages/GovernmentServiceBus.aspx</w:t>
        </w:r>
      </w:hyperlink>
    </w:p>
    <w:p w:rsidR="0073399B" w:rsidRPr="008E2FFA" w:rsidRDefault="0073399B" w:rsidP="008E2FFA">
      <w:pPr>
        <w:spacing w:before="100" w:beforeAutospacing="1" w:after="100" w:afterAutospacing="1" w:line="240" w:lineRule="auto"/>
        <w:ind w:left="-766" w:right="-426"/>
        <w:contextualSpacing/>
        <w:rPr>
          <w:rFonts w:asciiTheme="minorBidi" w:hAnsiTheme="minorBidi" w:cs="David"/>
          <w:sz w:val="24"/>
          <w:szCs w:val="24"/>
          <w:rtl/>
        </w:rPr>
      </w:pPr>
      <w:r w:rsidRPr="008E2FFA">
        <w:rPr>
          <w:rFonts w:asciiTheme="minorBidi" w:hAnsiTheme="minorBidi" w:cs="David" w:hint="eastAsia"/>
          <w:sz w:val="24"/>
          <w:szCs w:val="24"/>
          <w:rtl/>
        </w:rPr>
        <w:t>דרישות</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אבטחה</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פנימי</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של</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משרד</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הכלכלה</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אינה</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רלוונטי</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במכרז</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זה</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מכיוון</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שהמכרז</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הוא</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על</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פיתוח</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ואירוח</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מערכת</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מחוץ</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לרשת</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של</w:t>
      </w:r>
      <w:r w:rsidRPr="008E2FFA">
        <w:rPr>
          <w:rFonts w:asciiTheme="minorBidi" w:hAnsiTheme="minorBidi" w:cs="David"/>
          <w:sz w:val="24"/>
          <w:szCs w:val="24"/>
          <w:rtl/>
        </w:rPr>
        <w:t xml:space="preserve"> </w:t>
      </w:r>
      <w:r w:rsidRPr="008E2FFA">
        <w:rPr>
          <w:rFonts w:asciiTheme="minorBidi" w:hAnsiTheme="minorBidi" w:cs="David" w:hint="eastAsia"/>
          <w:sz w:val="24"/>
          <w:szCs w:val="24"/>
          <w:rtl/>
        </w:rPr>
        <w:t>המשרד</w:t>
      </w:r>
      <w:r>
        <w:rPr>
          <w:rFonts w:asciiTheme="minorBidi" w:hAnsiTheme="minorBidi" w:cs="David" w:hint="cs"/>
          <w:sz w:val="24"/>
          <w:szCs w:val="24"/>
          <w:rtl/>
        </w:rPr>
        <w:t>.</w:t>
      </w:r>
    </w:p>
    <w:p w:rsidR="00412C83" w:rsidRDefault="00412C8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55</w:t>
      </w:r>
    </w:p>
    <w:p w:rsidR="00DE4F93" w:rsidRPr="004725FC" w:rsidRDefault="00493813" w:rsidP="008E2FFA">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 xml:space="preserve">נספח י"ז, </w:t>
      </w:r>
      <w:r w:rsidR="00DE4F93" w:rsidRPr="00493813">
        <w:rPr>
          <w:rFonts w:cs="David" w:hint="cs"/>
          <w:b/>
          <w:bCs/>
          <w:sz w:val="24"/>
          <w:szCs w:val="24"/>
          <w:rtl/>
        </w:rPr>
        <w:t xml:space="preserve">פרק  </w:t>
      </w:r>
      <w:r w:rsidR="00DE4F93" w:rsidRPr="00493813">
        <w:rPr>
          <w:rFonts w:cs="David"/>
          <w:b/>
          <w:bCs/>
          <w:sz w:val="24"/>
          <w:szCs w:val="24"/>
          <w:rtl/>
        </w:rPr>
        <w:t>5</w:t>
      </w:r>
      <w:r w:rsidRPr="00493813">
        <w:rPr>
          <w:rFonts w:cs="David" w:hint="cs"/>
          <w:b/>
          <w:bCs/>
          <w:sz w:val="24"/>
          <w:szCs w:val="24"/>
          <w:rtl/>
        </w:rPr>
        <w:t>,</w:t>
      </w:r>
      <w:r w:rsidR="00DE4F93" w:rsidRPr="00493813">
        <w:rPr>
          <w:rFonts w:cs="David" w:hint="cs"/>
          <w:b/>
          <w:bCs/>
          <w:sz w:val="24"/>
          <w:szCs w:val="24"/>
          <w:rtl/>
        </w:rPr>
        <w:t xml:space="preserve">סעיף  </w:t>
      </w:r>
      <w:r w:rsidR="00DE4F93" w:rsidRPr="00493813">
        <w:rPr>
          <w:rFonts w:cs="David"/>
          <w:b/>
          <w:bCs/>
          <w:sz w:val="24"/>
          <w:szCs w:val="24"/>
          <w:rtl/>
        </w:rPr>
        <w:t>5.5</w:t>
      </w:r>
      <w:r w:rsidRPr="00493813">
        <w:rPr>
          <w:rFonts w:cs="David" w:hint="cs"/>
          <w:b/>
          <w:bCs/>
          <w:sz w:val="24"/>
          <w:szCs w:val="24"/>
          <w:rtl/>
        </w:rPr>
        <w:t>.</w:t>
      </w:r>
      <w:r w:rsidR="00DE4F93" w:rsidRPr="00493813">
        <w:rPr>
          <w:rFonts w:cs="David" w:hint="cs"/>
          <w:b/>
          <w:bCs/>
          <w:sz w:val="24"/>
          <w:szCs w:val="24"/>
          <w:rtl/>
        </w:rPr>
        <w:t xml:space="preserve"> </w:t>
      </w:r>
      <w:r w:rsidR="00DE4F93" w:rsidRPr="004725FC">
        <w:rPr>
          <w:rFonts w:cs="David" w:hint="cs"/>
          <w:sz w:val="24"/>
          <w:szCs w:val="24"/>
          <w:rtl/>
        </w:rPr>
        <w:t xml:space="preserve"> </w:t>
      </w:r>
      <w:r w:rsidR="00DE4F93" w:rsidRPr="004725FC">
        <w:rPr>
          <w:rFonts w:cs="David"/>
          <w:sz w:val="24"/>
          <w:szCs w:val="24"/>
          <w:rtl/>
        </w:rPr>
        <w:t>נבקש לקבל הרחבה בנושא דרישות מאתר ה</w:t>
      </w:r>
      <w:r w:rsidR="00DE4F93" w:rsidRPr="004725FC">
        <w:rPr>
          <w:rFonts w:cs="David" w:hint="cs"/>
          <w:sz w:val="24"/>
          <w:szCs w:val="24"/>
          <w:rtl/>
        </w:rPr>
        <w:t>-</w:t>
      </w:r>
      <w:r w:rsidR="00DE4F93" w:rsidRPr="004725FC">
        <w:rPr>
          <w:rFonts w:cs="David"/>
          <w:sz w:val="24"/>
          <w:szCs w:val="24"/>
          <w:rtl/>
        </w:rPr>
        <w:t xml:space="preserve"> </w:t>
      </w:r>
      <w:r w:rsidR="00DE4F93" w:rsidRPr="004725FC">
        <w:rPr>
          <w:rFonts w:cs="David"/>
          <w:sz w:val="24"/>
          <w:szCs w:val="24"/>
        </w:rPr>
        <w:t>DR</w:t>
      </w:r>
      <w:r w:rsidR="00DE4F93" w:rsidRPr="004725FC">
        <w:rPr>
          <w:rFonts w:cs="David"/>
          <w:sz w:val="24"/>
          <w:szCs w:val="24"/>
          <w:rtl/>
        </w:rPr>
        <w:t xml:space="preserve">  </w:t>
      </w:r>
    </w:p>
    <w:p w:rsidR="00412C83" w:rsidRDefault="00412C8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0055B3" w:rsidRDefault="00E25A7E" w:rsidP="000055B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באופן כללי המכרז מציג דרישות</w:t>
      </w:r>
      <w:r w:rsidR="000055B3">
        <w:rPr>
          <w:rFonts w:asciiTheme="minorBidi" w:hAnsiTheme="minorBidi" w:cs="David" w:hint="cs"/>
          <w:sz w:val="24"/>
          <w:szCs w:val="24"/>
          <w:rtl/>
        </w:rPr>
        <w:t xml:space="preserve"> ולא פתרונות, </w:t>
      </w:r>
      <w:r>
        <w:rPr>
          <w:rFonts w:asciiTheme="minorBidi" w:hAnsiTheme="minorBidi" w:cs="David" w:hint="cs"/>
          <w:sz w:val="24"/>
          <w:szCs w:val="24"/>
          <w:rtl/>
        </w:rPr>
        <w:t>על הפתרון המוצע לעמוד בדרישות אלו.</w:t>
      </w:r>
      <w:r w:rsidR="000055B3">
        <w:rPr>
          <w:rFonts w:asciiTheme="minorBidi" w:hAnsiTheme="minorBidi" w:cs="David" w:hint="cs"/>
          <w:sz w:val="24"/>
          <w:szCs w:val="24"/>
          <w:rtl/>
        </w:rPr>
        <w:t xml:space="preserve"> </w:t>
      </w:r>
    </w:p>
    <w:p w:rsidR="00546A66" w:rsidRPr="00412C83" w:rsidRDefault="000055B3" w:rsidP="008E2FFA">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הדרישות כוללות התייחסות לעמידה בזמינות, שרידות, ביצועים ועומסים, על המציע להציע, בהתאם לפתרון המוצע על ידו, מהו ה </w:t>
      </w:r>
      <w:r>
        <w:rPr>
          <w:rFonts w:asciiTheme="minorBidi" w:hAnsiTheme="minorBidi" w:cs="David"/>
          <w:sz w:val="24"/>
          <w:szCs w:val="24"/>
        </w:rPr>
        <w:t>DR</w:t>
      </w:r>
      <w:r>
        <w:rPr>
          <w:rFonts w:asciiTheme="minorBidi" w:hAnsiTheme="minorBidi" w:cs="David" w:hint="cs"/>
          <w:sz w:val="24"/>
          <w:szCs w:val="24"/>
          <w:rtl/>
        </w:rPr>
        <w:t xml:space="preserve"> הנדרש שיבטיח עמידה בדרישות אלו. </w:t>
      </w:r>
    </w:p>
    <w:p w:rsidR="00412C83" w:rsidRDefault="00412C83"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12488" w:rsidRPr="004725FC" w:rsidRDefault="00546A66" w:rsidP="002124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56</w:t>
      </w:r>
    </w:p>
    <w:p w:rsidR="00DE4F93" w:rsidRPr="004725FC" w:rsidRDefault="00493813" w:rsidP="008E2FFA">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93813">
        <w:rPr>
          <w:rFonts w:cs="David" w:hint="cs"/>
          <w:b/>
          <w:bCs/>
          <w:sz w:val="24"/>
          <w:szCs w:val="24"/>
          <w:rtl/>
        </w:rPr>
        <w:t xml:space="preserve">נספח י"ז, </w:t>
      </w:r>
      <w:r w:rsidR="00DE4F93" w:rsidRPr="00493813">
        <w:rPr>
          <w:rFonts w:cs="David" w:hint="cs"/>
          <w:b/>
          <w:bCs/>
          <w:sz w:val="24"/>
          <w:szCs w:val="24"/>
          <w:rtl/>
        </w:rPr>
        <w:t xml:space="preserve">פרק  </w:t>
      </w:r>
      <w:r w:rsidR="00DE4F93" w:rsidRPr="00493813">
        <w:rPr>
          <w:rFonts w:cs="David"/>
          <w:b/>
          <w:bCs/>
          <w:sz w:val="24"/>
          <w:szCs w:val="24"/>
          <w:rtl/>
        </w:rPr>
        <w:t>5</w:t>
      </w:r>
      <w:r w:rsidRPr="00493813">
        <w:rPr>
          <w:rFonts w:cs="David" w:hint="cs"/>
          <w:b/>
          <w:bCs/>
          <w:sz w:val="24"/>
          <w:szCs w:val="24"/>
          <w:rtl/>
        </w:rPr>
        <w:t>,</w:t>
      </w:r>
      <w:r w:rsidR="00DE4F93" w:rsidRPr="00493813">
        <w:rPr>
          <w:rFonts w:cs="David" w:hint="cs"/>
          <w:b/>
          <w:bCs/>
          <w:sz w:val="24"/>
          <w:szCs w:val="24"/>
          <w:rtl/>
        </w:rPr>
        <w:t xml:space="preserve"> סעיף  </w:t>
      </w:r>
      <w:r w:rsidR="00DE4F93" w:rsidRPr="00493813">
        <w:rPr>
          <w:rFonts w:cs="David"/>
          <w:b/>
          <w:bCs/>
          <w:sz w:val="24"/>
          <w:szCs w:val="24"/>
          <w:rtl/>
        </w:rPr>
        <w:t>5.5</w:t>
      </w:r>
      <w:r w:rsidR="00DE4F93" w:rsidRPr="00493813">
        <w:rPr>
          <w:rFonts w:cs="David" w:hint="cs"/>
          <w:b/>
          <w:bCs/>
          <w:sz w:val="24"/>
          <w:szCs w:val="24"/>
          <w:rtl/>
        </w:rPr>
        <w:t xml:space="preserve"> </w:t>
      </w:r>
      <w:r>
        <w:rPr>
          <w:rFonts w:cs="David" w:hint="cs"/>
          <w:sz w:val="24"/>
          <w:szCs w:val="24"/>
          <w:rtl/>
        </w:rPr>
        <w:t>.</w:t>
      </w:r>
      <w:r w:rsidR="00DE4F93" w:rsidRPr="004725FC">
        <w:rPr>
          <w:rFonts w:cs="David" w:hint="cs"/>
          <w:sz w:val="24"/>
          <w:szCs w:val="24"/>
          <w:rtl/>
        </w:rPr>
        <w:t xml:space="preserve"> </w:t>
      </w:r>
      <w:r w:rsidR="00DE4F93" w:rsidRPr="004725FC">
        <w:rPr>
          <w:rFonts w:cs="David"/>
          <w:sz w:val="24"/>
          <w:szCs w:val="24"/>
          <w:rtl/>
        </w:rPr>
        <w:t>בגלל הדרישה לבעלות על הרכיבים כולל הרישוי נבקש לקבל הבהר</w:t>
      </w:r>
      <w:r w:rsidR="008E2FFA">
        <w:rPr>
          <w:rFonts w:cs="David" w:hint="cs"/>
          <w:sz w:val="24"/>
          <w:szCs w:val="24"/>
          <w:rtl/>
        </w:rPr>
        <w:t>ה</w:t>
      </w:r>
      <w:r w:rsidR="00DE4F93" w:rsidRPr="004725FC">
        <w:rPr>
          <w:rFonts w:cs="David"/>
          <w:sz w:val="24"/>
          <w:szCs w:val="24"/>
          <w:rtl/>
        </w:rPr>
        <w:t xml:space="preserve"> לגבי הסכם רישוי מיקרוסופט הקיים במדען הראשי, האם יש הסכם קיים הכולל מערכות הפעלה, בסיסי נתונים, </w:t>
      </w:r>
      <w:r w:rsidR="00DE4F93" w:rsidRPr="004725FC">
        <w:rPr>
          <w:rFonts w:cs="David"/>
          <w:sz w:val="24"/>
          <w:szCs w:val="24"/>
        </w:rPr>
        <w:t>SharePoint</w:t>
      </w:r>
      <w:r w:rsidR="00DE4F93" w:rsidRPr="004725FC">
        <w:rPr>
          <w:rFonts w:cs="David"/>
          <w:sz w:val="24"/>
          <w:szCs w:val="24"/>
          <w:rtl/>
        </w:rPr>
        <w:t xml:space="preserve"> ,  נבקש לקבל את פרטי נציג מיקרוסופט מולו עובד המדען הראשי</w:t>
      </w:r>
      <w:r w:rsidR="008E2FFA">
        <w:rPr>
          <w:rFonts w:cs="David" w:hint="cs"/>
          <w:sz w:val="24"/>
          <w:szCs w:val="24"/>
          <w:rtl/>
        </w:rPr>
        <w:t>.</w:t>
      </w:r>
    </w:p>
    <w:p w:rsidR="00493813" w:rsidRDefault="0049381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0055B3" w:rsidRDefault="000055B3" w:rsidP="008E2FFA">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ההסכם של משרד הכלכלה מתייחס למערכות הפנימיות ואינו רלוונטי למכרז זה </w:t>
      </w:r>
      <w:r>
        <w:rPr>
          <w:rFonts w:asciiTheme="minorBidi" w:hAnsiTheme="minorBidi" w:cs="David"/>
          <w:sz w:val="24"/>
          <w:szCs w:val="24"/>
          <w:rtl/>
        </w:rPr>
        <w:t>–</w:t>
      </w:r>
      <w:r>
        <w:rPr>
          <w:rFonts w:asciiTheme="minorBidi" w:hAnsiTheme="minorBidi" w:cs="David" w:hint="cs"/>
          <w:sz w:val="24"/>
          <w:szCs w:val="24"/>
          <w:rtl/>
        </w:rPr>
        <w:t xml:space="preserve"> כלומר</w:t>
      </w:r>
      <w:r w:rsidR="008E2FFA">
        <w:rPr>
          <w:rFonts w:asciiTheme="minorBidi" w:hAnsiTheme="minorBidi" w:cs="David" w:hint="cs"/>
          <w:sz w:val="24"/>
          <w:szCs w:val="24"/>
          <w:rtl/>
        </w:rPr>
        <w:t>,</w:t>
      </w:r>
      <w:r>
        <w:rPr>
          <w:rFonts w:asciiTheme="minorBidi" w:hAnsiTheme="minorBidi" w:cs="David" w:hint="cs"/>
          <w:sz w:val="24"/>
          <w:szCs w:val="24"/>
          <w:rtl/>
        </w:rPr>
        <w:t xml:space="preserve"> על המציע לתמחר בהצעתו את כל הר</w:t>
      </w:r>
      <w:r w:rsidR="008E2FFA">
        <w:rPr>
          <w:rFonts w:asciiTheme="minorBidi" w:hAnsiTheme="minorBidi" w:cs="David" w:hint="cs"/>
          <w:sz w:val="24"/>
          <w:szCs w:val="24"/>
          <w:rtl/>
        </w:rPr>
        <w:t>י</w:t>
      </w:r>
      <w:r>
        <w:rPr>
          <w:rFonts w:asciiTheme="minorBidi" w:hAnsiTheme="minorBidi" w:cs="David" w:hint="cs"/>
          <w:sz w:val="24"/>
          <w:szCs w:val="24"/>
          <w:rtl/>
        </w:rPr>
        <w:t>שיונות הנדרשים מכל ספקי התוכנה הכלולים בהצעתו. כמו כן, אין המשרד מחייב את המציעים להציע טכנולוגיה זו או אחרת או ספק תוכנה זה או אחר. בהקשר לשאלה על מיקרוסופט, משרד הכלכלה עצמו רוכש ר</w:t>
      </w:r>
      <w:r w:rsidR="008E2FFA">
        <w:rPr>
          <w:rFonts w:asciiTheme="minorBidi" w:hAnsiTheme="minorBidi" w:cs="David" w:hint="cs"/>
          <w:sz w:val="24"/>
          <w:szCs w:val="24"/>
          <w:rtl/>
        </w:rPr>
        <w:t>י</w:t>
      </w:r>
      <w:r>
        <w:rPr>
          <w:rFonts w:asciiTheme="minorBidi" w:hAnsiTheme="minorBidi" w:cs="David" w:hint="cs"/>
          <w:sz w:val="24"/>
          <w:szCs w:val="24"/>
          <w:rtl/>
        </w:rPr>
        <w:t>שיונות של מיקרוסופט לפי ההסכם הבא:</w:t>
      </w:r>
    </w:p>
    <w:p w:rsidR="000055B3" w:rsidRDefault="000055B3" w:rsidP="000055B3">
      <w:pPr>
        <w:spacing w:before="100" w:beforeAutospacing="1" w:after="100" w:afterAutospacing="1" w:line="240" w:lineRule="auto"/>
        <w:ind w:left="-766" w:right="-426"/>
        <w:contextualSpacing/>
      </w:pPr>
      <w:r>
        <w:rPr>
          <w:color w:val="1F497D"/>
          <w:shd w:val="clear" w:color="auto" w:fill="FFFFFF"/>
        </w:rPr>
        <w:t>http://</w:t>
      </w:r>
      <w:hyperlink r:id="rId12" w:tgtFrame="_blank" w:history="1">
        <w:r>
          <w:rPr>
            <w:rStyle w:val="Hyperlink"/>
            <w:color w:val="1155CC"/>
            <w:shd w:val="clear" w:color="auto" w:fill="FFFFFF"/>
          </w:rPr>
          <w:t>www.mr.gov.il/CentralTenders/technology/Pages/mechraz61.aspx</w:t>
        </w:r>
      </w:hyperlink>
    </w:p>
    <w:p w:rsidR="00546A66" w:rsidRPr="00412C83" w:rsidRDefault="000055B3" w:rsidP="006365EB">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  </w:t>
      </w:r>
    </w:p>
    <w:p w:rsidR="00412C83" w:rsidRDefault="00412C83"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546A66" w:rsidP="008E2FFA">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4725FC" w:rsidRPr="004725FC">
        <w:rPr>
          <w:rFonts w:asciiTheme="minorBidi" w:hAnsiTheme="minorBidi" w:cs="David" w:hint="cs"/>
          <w:b/>
          <w:bCs/>
          <w:sz w:val="24"/>
          <w:szCs w:val="24"/>
          <w:u w:val="single"/>
          <w:rtl/>
        </w:rPr>
        <w:t>57</w:t>
      </w:r>
      <w:r w:rsidR="00D70ABE">
        <w:rPr>
          <w:rFonts w:asciiTheme="minorBidi" w:hAnsiTheme="minorBidi" w:cs="David" w:hint="cs"/>
          <w:b/>
          <w:bCs/>
          <w:sz w:val="24"/>
          <w:szCs w:val="24"/>
          <w:u w:val="single"/>
          <w:rtl/>
        </w:rPr>
        <w:t xml:space="preserve"> </w:t>
      </w:r>
    </w:p>
    <w:p w:rsidR="00805D7F" w:rsidRPr="004725FC" w:rsidRDefault="00805D7F"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A0661F">
        <w:rPr>
          <w:rFonts w:cs="David" w:hint="cs"/>
          <w:b/>
          <w:bCs/>
          <w:sz w:val="24"/>
          <w:szCs w:val="24"/>
          <w:rtl/>
        </w:rPr>
        <w:lastRenderedPageBreak/>
        <w:t xml:space="preserve">סעיף </w:t>
      </w:r>
      <w:r w:rsidR="0092258B" w:rsidRPr="00A0661F">
        <w:rPr>
          <w:rFonts w:cs="David" w:hint="cs"/>
          <w:b/>
          <w:bCs/>
          <w:sz w:val="24"/>
          <w:szCs w:val="24"/>
          <w:rtl/>
        </w:rPr>
        <w:t>10.4,</w:t>
      </w:r>
      <w:r w:rsidRPr="00A0661F">
        <w:rPr>
          <w:rFonts w:cs="David" w:hint="cs"/>
          <w:b/>
          <w:bCs/>
          <w:sz w:val="24"/>
          <w:szCs w:val="24"/>
          <w:rtl/>
        </w:rPr>
        <w:t xml:space="preserve"> </w:t>
      </w:r>
      <w:r w:rsidR="0092258B" w:rsidRPr="00A0661F">
        <w:rPr>
          <w:rFonts w:cs="David" w:hint="cs"/>
          <w:b/>
          <w:bCs/>
          <w:sz w:val="24"/>
          <w:szCs w:val="24"/>
          <w:rtl/>
        </w:rPr>
        <w:t>11.2 להסכם</w:t>
      </w:r>
      <w:r w:rsidR="00A0661F">
        <w:rPr>
          <w:rFonts w:cs="David" w:hint="cs"/>
          <w:sz w:val="24"/>
          <w:szCs w:val="24"/>
          <w:rtl/>
        </w:rPr>
        <w:t>.</w:t>
      </w:r>
      <w:r w:rsidRPr="004725FC">
        <w:rPr>
          <w:rFonts w:cs="David" w:hint="cs"/>
          <w:sz w:val="24"/>
          <w:szCs w:val="24"/>
          <w:rtl/>
        </w:rPr>
        <w:t xml:space="preserve">  נבקש</w:t>
      </w:r>
      <w:r w:rsidRPr="004725FC">
        <w:rPr>
          <w:rFonts w:cs="David"/>
          <w:sz w:val="24"/>
          <w:szCs w:val="24"/>
          <w:rtl/>
        </w:rPr>
        <w:t xml:space="preserve">, </w:t>
      </w:r>
      <w:r w:rsidRPr="004725FC">
        <w:rPr>
          <w:rFonts w:cs="David" w:hint="cs"/>
          <w:sz w:val="24"/>
          <w:szCs w:val="24"/>
          <w:rtl/>
        </w:rPr>
        <w:t>כי</w:t>
      </w:r>
      <w:r w:rsidRPr="004725FC">
        <w:rPr>
          <w:rFonts w:cs="David"/>
          <w:sz w:val="24"/>
          <w:szCs w:val="24"/>
          <w:rtl/>
        </w:rPr>
        <w:t xml:space="preserve"> </w:t>
      </w:r>
      <w:r w:rsidRPr="004725FC">
        <w:rPr>
          <w:rFonts w:cs="David" w:hint="cs"/>
          <w:sz w:val="24"/>
          <w:szCs w:val="24"/>
          <w:rtl/>
        </w:rPr>
        <w:t>המונח</w:t>
      </w:r>
      <w:r w:rsidRPr="004725FC">
        <w:rPr>
          <w:rFonts w:cs="David"/>
          <w:sz w:val="24"/>
          <w:szCs w:val="24"/>
          <w:rtl/>
        </w:rPr>
        <w:t xml:space="preserve"> "</w:t>
      </w:r>
      <w:r w:rsidRPr="004725FC">
        <w:rPr>
          <w:rFonts w:cs="David" w:hint="cs"/>
          <w:sz w:val="24"/>
          <w:szCs w:val="24"/>
          <w:rtl/>
        </w:rPr>
        <w:t>שביעות</w:t>
      </w:r>
      <w:r w:rsidRPr="004725FC">
        <w:rPr>
          <w:rFonts w:cs="David"/>
          <w:sz w:val="24"/>
          <w:szCs w:val="24"/>
          <w:rtl/>
        </w:rPr>
        <w:t xml:space="preserve"> </w:t>
      </w:r>
      <w:r w:rsidRPr="004725FC">
        <w:rPr>
          <w:rFonts w:cs="David" w:hint="cs"/>
          <w:sz w:val="24"/>
          <w:szCs w:val="24"/>
          <w:rtl/>
        </w:rPr>
        <w:t>הרצון</w:t>
      </w:r>
      <w:r w:rsidRPr="004725FC">
        <w:rPr>
          <w:rFonts w:cs="David"/>
          <w:sz w:val="24"/>
          <w:szCs w:val="24"/>
          <w:rtl/>
        </w:rPr>
        <w:t xml:space="preserve"> </w:t>
      </w:r>
      <w:r w:rsidRPr="004725FC">
        <w:rPr>
          <w:rFonts w:cs="David" w:hint="cs"/>
          <w:sz w:val="24"/>
          <w:szCs w:val="24"/>
          <w:rtl/>
        </w:rPr>
        <w:t>של המשרד</w:t>
      </w:r>
      <w:r w:rsidRPr="004725FC">
        <w:rPr>
          <w:rFonts w:cs="David"/>
          <w:sz w:val="24"/>
          <w:szCs w:val="24"/>
          <w:rtl/>
        </w:rPr>
        <w:t xml:space="preserve">" </w:t>
      </w:r>
      <w:r w:rsidRPr="004725FC">
        <w:rPr>
          <w:rFonts w:cs="David" w:hint="cs"/>
          <w:sz w:val="24"/>
          <w:szCs w:val="24"/>
          <w:rtl/>
        </w:rPr>
        <w:t>משמעותו</w:t>
      </w:r>
      <w:r w:rsidRPr="004725FC">
        <w:rPr>
          <w:rFonts w:cs="David"/>
          <w:sz w:val="24"/>
          <w:szCs w:val="24"/>
          <w:rtl/>
        </w:rPr>
        <w:t xml:space="preserve">: </w:t>
      </w:r>
      <w:r w:rsidRPr="004725FC">
        <w:rPr>
          <w:rFonts w:cs="David" w:hint="cs"/>
          <w:sz w:val="24"/>
          <w:szCs w:val="24"/>
          <w:rtl/>
        </w:rPr>
        <w:t>ביצוע</w:t>
      </w:r>
      <w:r w:rsidRPr="004725FC">
        <w:rPr>
          <w:rFonts w:cs="David"/>
          <w:sz w:val="24"/>
          <w:szCs w:val="24"/>
          <w:rtl/>
        </w:rPr>
        <w:t xml:space="preserve"> </w:t>
      </w:r>
      <w:r w:rsidRPr="004725FC">
        <w:rPr>
          <w:rFonts w:cs="David" w:hint="cs"/>
          <w:sz w:val="24"/>
          <w:szCs w:val="24"/>
          <w:rtl/>
        </w:rPr>
        <w:t>התחייבויות</w:t>
      </w:r>
      <w:r w:rsidRPr="004725FC">
        <w:rPr>
          <w:rFonts w:cs="David"/>
          <w:sz w:val="24"/>
          <w:szCs w:val="24"/>
          <w:rtl/>
        </w:rPr>
        <w:t xml:space="preserve"> </w:t>
      </w:r>
      <w:r w:rsidRPr="004725FC">
        <w:rPr>
          <w:rFonts w:cs="David" w:hint="cs"/>
          <w:sz w:val="24"/>
          <w:szCs w:val="24"/>
          <w:rtl/>
        </w:rPr>
        <w:t>נותן השירות</w:t>
      </w:r>
      <w:r w:rsidRPr="004725FC">
        <w:rPr>
          <w:rFonts w:cs="David"/>
          <w:sz w:val="24"/>
          <w:szCs w:val="24"/>
          <w:rtl/>
        </w:rPr>
        <w:t xml:space="preserve"> </w:t>
      </w:r>
      <w:r w:rsidRPr="004725FC">
        <w:rPr>
          <w:rFonts w:cs="David" w:hint="cs"/>
          <w:sz w:val="24"/>
          <w:szCs w:val="24"/>
          <w:rtl/>
        </w:rPr>
        <w:t>בהתאם</w:t>
      </w:r>
      <w:r w:rsidRPr="004725FC">
        <w:rPr>
          <w:rFonts w:cs="David"/>
          <w:sz w:val="24"/>
          <w:szCs w:val="24"/>
          <w:rtl/>
        </w:rPr>
        <w:t xml:space="preserve"> </w:t>
      </w:r>
      <w:r w:rsidRPr="004725FC">
        <w:rPr>
          <w:rFonts w:cs="David" w:hint="cs"/>
          <w:sz w:val="24"/>
          <w:szCs w:val="24"/>
          <w:rtl/>
        </w:rPr>
        <w:t>לתנאי</w:t>
      </w:r>
      <w:r w:rsidRPr="004725FC">
        <w:rPr>
          <w:rFonts w:cs="David"/>
          <w:sz w:val="24"/>
          <w:szCs w:val="24"/>
          <w:rtl/>
        </w:rPr>
        <w:t xml:space="preserve"> </w:t>
      </w:r>
      <w:r w:rsidRPr="004725FC">
        <w:rPr>
          <w:rFonts w:cs="David" w:hint="cs"/>
          <w:sz w:val="24"/>
          <w:szCs w:val="24"/>
          <w:rtl/>
        </w:rPr>
        <w:t>החוזה</w:t>
      </w:r>
      <w:r w:rsidRPr="004725FC">
        <w:rPr>
          <w:rFonts w:cs="David"/>
          <w:sz w:val="24"/>
          <w:szCs w:val="24"/>
          <w:rtl/>
        </w:rPr>
        <w:t xml:space="preserve"> </w:t>
      </w:r>
      <w:r w:rsidRPr="004725FC">
        <w:rPr>
          <w:rFonts w:cs="David" w:hint="cs"/>
          <w:sz w:val="24"/>
          <w:szCs w:val="24"/>
          <w:rtl/>
        </w:rPr>
        <w:t>ונספחיו</w:t>
      </w:r>
      <w:r w:rsidRPr="004725FC">
        <w:rPr>
          <w:rFonts w:cs="David"/>
          <w:sz w:val="24"/>
          <w:szCs w:val="24"/>
          <w:rtl/>
        </w:rPr>
        <w:t>.</w:t>
      </w:r>
    </w:p>
    <w:p w:rsidR="0092258B" w:rsidRPr="004725FC" w:rsidRDefault="0092258B" w:rsidP="00805D7F">
      <w:pPr>
        <w:spacing w:before="80" w:after="80"/>
        <w:rPr>
          <w:rFonts w:cs="David"/>
          <w:sz w:val="24"/>
          <w:szCs w:val="24"/>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12C83" w:rsidRPr="004725FC" w:rsidRDefault="00412C83" w:rsidP="00412C8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412C83" w:rsidRDefault="00412C83"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546A66"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58</w:t>
      </w:r>
    </w:p>
    <w:p w:rsidR="00805D7F" w:rsidRPr="004725FC" w:rsidRDefault="00805D7F" w:rsidP="00A0661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A0661F">
        <w:rPr>
          <w:rFonts w:cs="David" w:hint="cs"/>
          <w:b/>
          <w:bCs/>
          <w:sz w:val="24"/>
          <w:szCs w:val="24"/>
          <w:rtl/>
        </w:rPr>
        <w:t>סעיף 12</w:t>
      </w:r>
      <w:r w:rsidR="00A0661F" w:rsidRPr="00A0661F">
        <w:rPr>
          <w:rFonts w:asciiTheme="minorBidi" w:hAnsiTheme="minorBidi" w:cs="David" w:hint="cs"/>
          <w:b/>
          <w:bCs/>
          <w:sz w:val="24"/>
          <w:szCs w:val="24"/>
          <w:rtl/>
        </w:rPr>
        <w:t xml:space="preserve">. </w:t>
      </w:r>
      <w:r w:rsidRPr="004725FC">
        <w:rPr>
          <w:rFonts w:cs="David" w:hint="cs"/>
          <w:sz w:val="24"/>
          <w:szCs w:val="24"/>
          <w:rtl/>
        </w:rPr>
        <w:t>נבקש להבהיר כי לא יגבה פיצוי מוסכם במקרים אשר אינם בשליטת נותן השירות.</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cs="David" w:hint="cs"/>
          <w:sz w:val="24"/>
          <w:szCs w:val="24"/>
          <w:rtl/>
        </w:rPr>
        <w:t>בנוסף נבקש</w:t>
      </w:r>
      <w:r w:rsidRPr="004725FC">
        <w:rPr>
          <w:rFonts w:cs="David"/>
          <w:sz w:val="24"/>
          <w:szCs w:val="24"/>
          <w:rtl/>
        </w:rPr>
        <w:t xml:space="preserve"> </w:t>
      </w:r>
      <w:r w:rsidRPr="004725FC">
        <w:rPr>
          <w:rFonts w:cs="David" w:hint="cs"/>
          <w:sz w:val="24"/>
          <w:szCs w:val="24"/>
          <w:rtl/>
        </w:rPr>
        <w:t>כי</w:t>
      </w:r>
      <w:r w:rsidRPr="004725FC">
        <w:rPr>
          <w:rFonts w:cs="David"/>
          <w:sz w:val="24"/>
          <w:szCs w:val="24"/>
          <w:rtl/>
        </w:rPr>
        <w:t xml:space="preserve"> </w:t>
      </w:r>
      <w:r w:rsidRPr="004725FC">
        <w:rPr>
          <w:rFonts w:cs="David" w:hint="cs"/>
          <w:sz w:val="24"/>
          <w:szCs w:val="24"/>
          <w:rtl/>
        </w:rPr>
        <w:t>יינתן</w:t>
      </w:r>
      <w:r w:rsidRPr="004725FC">
        <w:rPr>
          <w:rFonts w:cs="David"/>
          <w:sz w:val="24"/>
          <w:szCs w:val="24"/>
          <w:rtl/>
        </w:rPr>
        <w:t xml:space="preserve"> </w:t>
      </w:r>
      <w:r w:rsidRPr="004725FC">
        <w:rPr>
          <w:rFonts w:cs="David"/>
          <w:sz w:val="24"/>
          <w:szCs w:val="24"/>
        </w:rPr>
        <w:t>Grace</w:t>
      </w:r>
      <w:r w:rsidRPr="004725FC">
        <w:rPr>
          <w:rFonts w:cs="David"/>
          <w:sz w:val="24"/>
          <w:szCs w:val="24"/>
          <w:rtl/>
        </w:rPr>
        <w:t xml:space="preserve"> </w:t>
      </w:r>
      <w:r w:rsidRPr="004725FC">
        <w:rPr>
          <w:rFonts w:cs="David" w:hint="cs"/>
          <w:sz w:val="24"/>
          <w:szCs w:val="24"/>
          <w:rtl/>
        </w:rPr>
        <w:t xml:space="preserve">של 30 </w:t>
      </w:r>
      <w:r w:rsidRPr="004725FC">
        <w:rPr>
          <w:rFonts w:cs="David"/>
          <w:sz w:val="24"/>
          <w:szCs w:val="24"/>
          <w:rtl/>
        </w:rPr>
        <w:t xml:space="preserve"> </w:t>
      </w:r>
      <w:r w:rsidRPr="004725FC">
        <w:rPr>
          <w:rFonts w:cs="David" w:hint="cs"/>
          <w:sz w:val="24"/>
          <w:szCs w:val="24"/>
          <w:rtl/>
        </w:rPr>
        <w:t>יום</w:t>
      </w:r>
      <w:r w:rsidRPr="004725FC">
        <w:rPr>
          <w:rFonts w:cs="David"/>
          <w:sz w:val="24"/>
          <w:szCs w:val="24"/>
          <w:rtl/>
        </w:rPr>
        <w:t xml:space="preserve"> </w:t>
      </w:r>
      <w:r w:rsidRPr="004725FC">
        <w:rPr>
          <w:rFonts w:cs="David" w:hint="cs"/>
          <w:sz w:val="24"/>
          <w:szCs w:val="24"/>
          <w:rtl/>
        </w:rPr>
        <w:t>טרם</w:t>
      </w:r>
      <w:r w:rsidRPr="004725FC">
        <w:rPr>
          <w:rFonts w:cs="David"/>
          <w:sz w:val="24"/>
          <w:szCs w:val="24"/>
          <w:rtl/>
        </w:rPr>
        <w:t xml:space="preserve"> </w:t>
      </w:r>
      <w:r w:rsidRPr="004725FC">
        <w:rPr>
          <w:rFonts w:cs="David" w:hint="cs"/>
          <w:sz w:val="24"/>
          <w:szCs w:val="24"/>
          <w:rtl/>
        </w:rPr>
        <w:t>גביית</w:t>
      </w:r>
      <w:r w:rsidRPr="004725FC">
        <w:rPr>
          <w:rFonts w:cs="David"/>
          <w:sz w:val="24"/>
          <w:szCs w:val="24"/>
          <w:rtl/>
        </w:rPr>
        <w:t xml:space="preserve"> </w:t>
      </w:r>
      <w:r w:rsidRPr="004725FC">
        <w:rPr>
          <w:rFonts w:cs="David" w:hint="cs"/>
          <w:sz w:val="24"/>
          <w:szCs w:val="24"/>
          <w:rtl/>
        </w:rPr>
        <w:t>הקנסות וכן יקבע סכום הקנסות לא יעלה בכל מקרה על 10% מגובה התמורה ששולמה לספק בגין הפרויקט</w:t>
      </w:r>
      <w:r w:rsidRPr="004725FC">
        <w:rPr>
          <w:rFonts w:cs="David"/>
          <w:sz w:val="24"/>
          <w:szCs w:val="24"/>
          <w:rtl/>
        </w:rPr>
        <w:t>.</w:t>
      </w:r>
    </w:p>
    <w:p w:rsidR="00412C83" w:rsidRDefault="00412C8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12C83" w:rsidRDefault="00412C83" w:rsidP="00412C8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Pr>
          <w:rFonts w:asciiTheme="minorBidi" w:hAnsiTheme="minorBidi" w:cs="David" w:hint="cs"/>
          <w:sz w:val="24"/>
          <w:szCs w:val="24"/>
          <w:rtl/>
        </w:rPr>
        <w:t>.</w:t>
      </w:r>
    </w:p>
    <w:p w:rsidR="00412C83" w:rsidRDefault="00412C83" w:rsidP="00412C83">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12C83" w:rsidRPr="004725FC" w:rsidRDefault="00412C83" w:rsidP="00412C8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58</w:t>
      </w:r>
    </w:p>
    <w:p w:rsidR="00412C83" w:rsidRPr="004725FC" w:rsidRDefault="00412C83" w:rsidP="00412C83">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4725FC" w:rsidP="00A0661F">
      <w:pPr>
        <w:spacing w:before="100" w:beforeAutospacing="1" w:after="100" w:afterAutospacing="1" w:line="240" w:lineRule="auto"/>
        <w:ind w:left="-766" w:right="-426"/>
        <w:contextualSpacing/>
        <w:rPr>
          <w:rFonts w:asciiTheme="minorBidi" w:hAnsiTheme="minorBidi" w:cs="David"/>
          <w:b/>
          <w:bCs/>
          <w:sz w:val="24"/>
          <w:szCs w:val="24"/>
          <w:u w:val="single"/>
        </w:rPr>
      </w:pPr>
      <w:r w:rsidRPr="00A0661F">
        <w:rPr>
          <w:rFonts w:cs="David" w:hint="cs"/>
          <w:b/>
          <w:bCs/>
          <w:sz w:val="24"/>
          <w:szCs w:val="24"/>
          <w:rtl/>
        </w:rPr>
        <w:t xml:space="preserve">סעיף </w:t>
      </w:r>
      <w:r w:rsidR="00805D7F" w:rsidRPr="00A0661F">
        <w:rPr>
          <w:rFonts w:cs="David" w:hint="cs"/>
          <w:b/>
          <w:bCs/>
          <w:sz w:val="24"/>
          <w:szCs w:val="24"/>
          <w:rtl/>
        </w:rPr>
        <w:t>4.2.13</w:t>
      </w:r>
      <w:r w:rsidR="00A0661F" w:rsidRPr="00A0661F">
        <w:rPr>
          <w:rFonts w:asciiTheme="minorBidi" w:hAnsiTheme="minorBidi" w:cs="David" w:hint="cs"/>
          <w:b/>
          <w:bCs/>
          <w:sz w:val="24"/>
          <w:szCs w:val="24"/>
          <w:rtl/>
        </w:rPr>
        <w:t>.</w:t>
      </w:r>
      <w:r w:rsidR="00412C83">
        <w:rPr>
          <w:rFonts w:asciiTheme="minorBidi" w:hAnsiTheme="minorBidi" w:cs="David" w:hint="cs"/>
          <w:b/>
          <w:bCs/>
          <w:sz w:val="24"/>
          <w:szCs w:val="24"/>
          <w:rtl/>
        </w:rPr>
        <w:t xml:space="preserve"> נספח י"ז.</w:t>
      </w:r>
      <w:r w:rsidR="00A0661F" w:rsidRPr="00A0661F">
        <w:rPr>
          <w:rFonts w:asciiTheme="minorBidi" w:hAnsiTheme="minorBidi" w:cs="David" w:hint="cs"/>
          <w:b/>
          <w:bCs/>
          <w:sz w:val="24"/>
          <w:szCs w:val="24"/>
          <w:rtl/>
        </w:rPr>
        <w:t xml:space="preserve"> </w:t>
      </w:r>
      <w:r w:rsidR="00805D7F" w:rsidRPr="004725FC">
        <w:rPr>
          <w:rFonts w:cs="David"/>
          <w:sz w:val="24"/>
          <w:szCs w:val="24"/>
          <w:rtl/>
        </w:rPr>
        <w:t>מבקשים לקבל הרחבת ההסבר על תהליך הזנת תכנים לאתר כשלב מקדים לחיפוש</w:t>
      </w:r>
    </w:p>
    <w:p w:rsidR="00805D7F" w:rsidRPr="004725FC" w:rsidRDefault="00805D7F" w:rsidP="00805D7F">
      <w:pPr>
        <w:spacing w:before="100" w:beforeAutospacing="1" w:after="100" w:afterAutospacing="1" w:line="240" w:lineRule="auto"/>
        <w:ind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412C83" w:rsidRDefault="00913930" w:rsidP="00D50015">
      <w:pPr>
        <w:spacing w:before="100" w:beforeAutospacing="1" w:after="100" w:afterAutospacing="1" w:line="240" w:lineRule="auto"/>
        <w:ind w:left="-766" w:right="-426"/>
        <w:contextualSpacing/>
        <w:rPr>
          <w:rFonts w:asciiTheme="minorBidi" w:hAnsiTheme="minorBidi" w:cs="David"/>
          <w:sz w:val="24"/>
          <w:szCs w:val="24"/>
          <w:rtl/>
        </w:rPr>
      </w:pPr>
      <w:r w:rsidRPr="00412C83">
        <w:rPr>
          <w:rFonts w:asciiTheme="minorBidi" w:hAnsiTheme="minorBidi" w:cs="David" w:hint="cs"/>
          <w:sz w:val="24"/>
          <w:szCs w:val="24"/>
          <w:rtl/>
        </w:rPr>
        <w:t>דרישות החיפוש מתוארות בסעיף- אם הפתרון המוצע דורש הזנת מידע מסוימת</w:t>
      </w:r>
      <w:r w:rsidR="00E25A7E">
        <w:rPr>
          <w:rFonts w:asciiTheme="minorBidi" w:hAnsiTheme="minorBidi" w:cs="David" w:hint="cs"/>
          <w:sz w:val="24"/>
          <w:szCs w:val="24"/>
          <w:rtl/>
        </w:rPr>
        <w:t xml:space="preserve"> או בצורה מסוימת</w:t>
      </w:r>
      <w:r w:rsidRPr="00412C83">
        <w:rPr>
          <w:rFonts w:asciiTheme="minorBidi" w:hAnsiTheme="minorBidi" w:cs="David" w:hint="cs"/>
          <w:sz w:val="24"/>
          <w:szCs w:val="24"/>
          <w:rtl/>
        </w:rPr>
        <w:t>, יש לפרט על כך במענה</w:t>
      </w:r>
      <w:r w:rsidR="00412C83">
        <w:rPr>
          <w:rFonts w:asciiTheme="minorBidi" w:hAnsiTheme="minorBidi" w:cs="David" w:hint="cs"/>
          <w:sz w:val="24"/>
          <w:szCs w:val="24"/>
          <w:rtl/>
        </w:rPr>
        <w:t xml:space="preserve"> למכרז.</w:t>
      </w:r>
    </w:p>
    <w:p w:rsidR="00412C83" w:rsidRDefault="00412C83"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546A66"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60</w:t>
      </w:r>
    </w:p>
    <w:p w:rsidR="00805D7F" w:rsidRPr="004725FC" w:rsidRDefault="00805D7F"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A0661F">
        <w:rPr>
          <w:rFonts w:cs="David" w:hint="cs"/>
          <w:b/>
          <w:bCs/>
          <w:sz w:val="24"/>
          <w:szCs w:val="24"/>
          <w:rtl/>
        </w:rPr>
        <w:t xml:space="preserve">סעיף </w:t>
      </w:r>
      <w:r w:rsidRPr="00A0661F">
        <w:rPr>
          <w:rFonts w:cs="David"/>
          <w:b/>
          <w:bCs/>
          <w:sz w:val="24"/>
          <w:szCs w:val="24"/>
        </w:rPr>
        <w:t>4.2.13.3</w:t>
      </w:r>
      <w:r w:rsidRPr="004725FC">
        <w:rPr>
          <w:rFonts w:cs="David" w:hint="cs"/>
          <w:sz w:val="24"/>
          <w:szCs w:val="24"/>
          <w:rtl/>
        </w:rPr>
        <w:t xml:space="preserve"> </w:t>
      </w:r>
      <w:r w:rsidR="00A0661F">
        <w:rPr>
          <w:rFonts w:cs="David" w:hint="cs"/>
          <w:sz w:val="24"/>
          <w:szCs w:val="24"/>
          <w:rtl/>
        </w:rPr>
        <w:t>.</w:t>
      </w:r>
      <w:r w:rsidR="00412C83">
        <w:rPr>
          <w:rFonts w:cs="David" w:hint="cs"/>
          <w:sz w:val="24"/>
          <w:szCs w:val="24"/>
          <w:rtl/>
        </w:rPr>
        <w:t xml:space="preserve"> </w:t>
      </w:r>
      <w:r w:rsidR="00412C83" w:rsidRPr="00412C83">
        <w:rPr>
          <w:rFonts w:cs="David" w:hint="cs"/>
          <w:b/>
          <w:bCs/>
          <w:sz w:val="24"/>
          <w:szCs w:val="24"/>
          <w:rtl/>
        </w:rPr>
        <w:t>נספח י"ז</w:t>
      </w:r>
      <w:r w:rsidR="00412C83">
        <w:rPr>
          <w:rFonts w:cs="David" w:hint="cs"/>
          <w:sz w:val="24"/>
          <w:szCs w:val="24"/>
          <w:rtl/>
        </w:rPr>
        <w:t xml:space="preserve">. </w:t>
      </w:r>
      <w:r w:rsidRPr="004725FC">
        <w:rPr>
          <w:rFonts w:cs="David"/>
          <w:sz w:val="24"/>
          <w:szCs w:val="24"/>
          <w:rtl/>
        </w:rPr>
        <w:t>דרישות נוספות</w:t>
      </w:r>
      <w:r w:rsidRPr="004725FC">
        <w:rPr>
          <w:rFonts w:cs="David" w:hint="cs"/>
          <w:sz w:val="24"/>
          <w:szCs w:val="24"/>
          <w:rtl/>
        </w:rPr>
        <w:t xml:space="preserve"> </w:t>
      </w:r>
      <w:r w:rsidRPr="004725FC">
        <w:rPr>
          <w:rFonts w:cs="David"/>
          <w:sz w:val="24"/>
          <w:szCs w:val="24"/>
          <w:rtl/>
        </w:rPr>
        <w:t>מבקשים לקבל הרחבת ההסבר וההקשר לאתר המבוקש</w:t>
      </w:r>
    </w:p>
    <w:p w:rsidR="00412C83" w:rsidRDefault="00412C8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412C83" w:rsidRDefault="00913930" w:rsidP="007A7003">
      <w:pPr>
        <w:spacing w:before="100" w:beforeAutospacing="1" w:after="100" w:afterAutospacing="1" w:line="240" w:lineRule="auto"/>
        <w:ind w:left="-766" w:right="-426"/>
        <w:contextualSpacing/>
        <w:rPr>
          <w:rFonts w:asciiTheme="minorBidi" w:hAnsiTheme="minorBidi" w:cs="David"/>
          <w:sz w:val="24"/>
          <w:szCs w:val="24"/>
          <w:rtl/>
        </w:rPr>
      </w:pPr>
      <w:r w:rsidRPr="00412C83">
        <w:rPr>
          <w:rFonts w:asciiTheme="minorBidi" w:hAnsiTheme="minorBidi" w:cs="David" w:hint="cs"/>
          <w:sz w:val="24"/>
          <w:szCs w:val="24"/>
          <w:rtl/>
        </w:rPr>
        <w:t>הח</w:t>
      </w:r>
      <w:r w:rsidR="008E2FFA">
        <w:rPr>
          <w:rFonts w:asciiTheme="minorBidi" w:hAnsiTheme="minorBidi" w:cs="David" w:hint="cs"/>
          <w:sz w:val="24"/>
          <w:szCs w:val="24"/>
          <w:rtl/>
        </w:rPr>
        <w:t>י</w:t>
      </w:r>
      <w:r w:rsidRPr="00412C83">
        <w:rPr>
          <w:rFonts w:asciiTheme="minorBidi" w:hAnsiTheme="minorBidi" w:cs="David" w:hint="cs"/>
          <w:sz w:val="24"/>
          <w:szCs w:val="24"/>
          <w:rtl/>
        </w:rPr>
        <w:t>פוש במערכת יכלול ח</w:t>
      </w:r>
      <w:r w:rsidR="008E2FFA">
        <w:rPr>
          <w:rFonts w:asciiTheme="minorBidi" w:hAnsiTheme="minorBidi" w:cs="David" w:hint="cs"/>
          <w:sz w:val="24"/>
          <w:szCs w:val="24"/>
          <w:rtl/>
        </w:rPr>
        <w:t>י</w:t>
      </w:r>
      <w:r w:rsidRPr="00412C83">
        <w:rPr>
          <w:rFonts w:asciiTheme="minorBidi" w:hAnsiTheme="minorBidi" w:cs="David" w:hint="cs"/>
          <w:sz w:val="24"/>
          <w:szCs w:val="24"/>
          <w:rtl/>
        </w:rPr>
        <w:t>פוש טקסטואלי באתר עצמו וב</w:t>
      </w:r>
      <w:r w:rsidR="00812A34">
        <w:rPr>
          <w:rFonts w:asciiTheme="minorBidi" w:hAnsiTheme="minorBidi" w:cs="David" w:hint="cs"/>
          <w:sz w:val="24"/>
          <w:szCs w:val="24"/>
          <w:rtl/>
        </w:rPr>
        <w:t xml:space="preserve">נוסף חיפוש אל מול </w:t>
      </w:r>
      <w:r w:rsidRPr="00412C83">
        <w:rPr>
          <w:rFonts w:asciiTheme="minorBidi" w:hAnsiTheme="minorBidi" w:cs="David" w:hint="cs"/>
          <w:sz w:val="24"/>
          <w:szCs w:val="24"/>
          <w:rtl/>
        </w:rPr>
        <w:t>מערכת המסמכים של המדען הראשי ובסיס הנתונים של המערכת</w:t>
      </w:r>
      <w:r w:rsidR="00812A34">
        <w:rPr>
          <w:rFonts w:asciiTheme="minorBidi" w:hAnsiTheme="minorBidi" w:cs="David" w:hint="cs"/>
          <w:sz w:val="24"/>
          <w:szCs w:val="24"/>
          <w:rtl/>
        </w:rPr>
        <w:t xml:space="preserve"> הפנימית (תלוי במקרה) מבוסס על הרשאות. לדוגמ</w:t>
      </w:r>
      <w:r w:rsidR="00282C2B">
        <w:rPr>
          <w:rFonts w:asciiTheme="minorBidi" w:hAnsiTheme="minorBidi" w:cs="David" w:hint="cs"/>
          <w:sz w:val="24"/>
          <w:szCs w:val="24"/>
          <w:rtl/>
        </w:rPr>
        <w:t>ה</w:t>
      </w:r>
      <w:r w:rsidR="00812A34">
        <w:rPr>
          <w:rFonts w:asciiTheme="minorBidi" w:hAnsiTheme="minorBidi" w:cs="David" w:hint="cs"/>
          <w:sz w:val="24"/>
          <w:szCs w:val="24"/>
          <w:rtl/>
        </w:rPr>
        <w:t xml:space="preserve">- כאשר יתבצע חיפוש כללי במערכת ללא הזדהות </w:t>
      </w:r>
      <w:r w:rsidR="00812A34">
        <w:rPr>
          <w:rFonts w:asciiTheme="minorBidi" w:hAnsiTheme="minorBidi" w:cs="David"/>
          <w:sz w:val="24"/>
          <w:szCs w:val="24"/>
          <w:rtl/>
        </w:rPr>
        <w:t>–</w:t>
      </w:r>
      <w:r w:rsidR="00812A34">
        <w:rPr>
          <w:rFonts w:asciiTheme="minorBidi" w:hAnsiTheme="minorBidi" w:cs="David" w:hint="cs"/>
          <w:sz w:val="24"/>
          <w:szCs w:val="24"/>
          <w:rtl/>
        </w:rPr>
        <w:t xml:space="preserve"> יתבצע חיפוש רק על רכיבי המערכת החיצונית. כאשר משת</w:t>
      </w:r>
      <w:r w:rsidR="00282C2B">
        <w:rPr>
          <w:rFonts w:asciiTheme="minorBidi" w:hAnsiTheme="minorBidi" w:cs="David" w:hint="cs"/>
          <w:sz w:val="24"/>
          <w:szCs w:val="24"/>
          <w:rtl/>
        </w:rPr>
        <w:t>מ</w:t>
      </w:r>
      <w:r w:rsidR="00812A34">
        <w:rPr>
          <w:rFonts w:asciiTheme="minorBidi" w:hAnsiTheme="minorBidi" w:cs="David" w:hint="cs"/>
          <w:sz w:val="24"/>
          <w:szCs w:val="24"/>
          <w:rtl/>
        </w:rPr>
        <w:t>ש מזוהה יבצע ח</w:t>
      </w:r>
      <w:r w:rsidR="00282C2B">
        <w:rPr>
          <w:rFonts w:asciiTheme="minorBidi" w:hAnsiTheme="minorBidi" w:cs="David" w:hint="cs"/>
          <w:sz w:val="24"/>
          <w:szCs w:val="24"/>
          <w:rtl/>
        </w:rPr>
        <w:t>י</w:t>
      </w:r>
      <w:r w:rsidR="00812A34">
        <w:rPr>
          <w:rFonts w:asciiTheme="minorBidi" w:hAnsiTheme="minorBidi" w:cs="David" w:hint="cs"/>
          <w:sz w:val="24"/>
          <w:szCs w:val="24"/>
          <w:rtl/>
        </w:rPr>
        <w:t>פוש, הוא יקבל גם תוצאות לשאילתות שתופעלנה על המערכת הפנימית ועל מערכת ניהול המסמכים הפנימית, כאשר תוצאות הח</w:t>
      </w:r>
      <w:r w:rsidR="008E2FFA">
        <w:rPr>
          <w:rFonts w:asciiTheme="minorBidi" w:hAnsiTheme="minorBidi" w:cs="David" w:hint="cs"/>
          <w:sz w:val="24"/>
          <w:szCs w:val="24"/>
          <w:rtl/>
        </w:rPr>
        <w:t>י</w:t>
      </w:r>
      <w:r w:rsidR="00812A34">
        <w:rPr>
          <w:rFonts w:asciiTheme="minorBidi" w:hAnsiTheme="minorBidi" w:cs="David" w:hint="cs"/>
          <w:sz w:val="24"/>
          <w:szCs w:val="24"/>
          <w:rtl/>
        </w:rPr>
        <w:t>פוש תוצגנה למשתמש בצורה מאוחדת</w:t>
      </w:r>
    </w:p>
    <w:p w:rsidR="00412C83" w:rsidRDefault="00412C83"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546A66"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61</w:t>
      </w:r>
    </w:p>
    <w:p w:rsidR="00805D7F" w:rsidRPr="004725FC" w:rsidRDefault="00A0661F"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cs="David" w:hint="cs"/>
          <w:b/>
          <w:bCs/>
          <w:sz w:val="24"/>
          <w:szCs w:val="24"/>
          <w:rtl/>
        </w:rPr>
        <w:t xml:space="preserve">נספח י"ז, </w:t>
      </w:r>
      <w:r w:rsidR="00805D7F" w:rsidRPr="00A0661F">
        <w:rPr>
          <w:rFonts w:cs="David" w:hint="cs"/>
          <w:b/>
          <w:bCs/>
          <w:sz w:val="24"/>
          <w:szCs w:val="24"/>
          <w:rtl/>
        </w:rPr>
        <w:t xml:space="preserve">סעיף </w:t>
      </w:r>
      <w:r w:rsidR="00805D7F" w:rsidRPr="00A0661F">
        <w:rPr>
          <w:rFonts w:cs="David"/>
          <w:b/>
          <w:bCs/>
          <w:sz w:val="24"/>
          <w:szCs w:val="24"/>
        </w:rPr>
        <w:t>9.2.2</w:t>
      </w:r>
      <w:r w:rsidR="00805D7F" w:rsidRPr="004725FC">
        <w:rPr>
          <w:rFonts w:cs="David" w:hint="cs"/>
          <w:sz w:val="24"/>
          <w:szCs w:val="24"/>
          <w:rtl/>
        </w:rPr>
        <w:t xml:space="preserve"> </w:t>
      </w:r>
      <w:r>
        <w:rPr>
          <w:rFonts w:cs="David" w:hint="cs"/>
          <w:sz w:val="24"/>
          <w:szCs w:val="24"/>
          <w:rtl/>
        </w:rPr>
        <w:t>.</w:t>
      </w:r>
      <w:r w:rsidR="00805D7F" w:rsidRPr="004725FC">
        <w:rPr>
          <w:rFonts w:cs="David"/>
          <w:sz w:val="24"/>
          <w:szCs w:val="24"/>
          <w:rtl/>
        </w:rPr>
        <w:t>הגשת בקשה למענק ע"י החברה</w:t>
      </w:r>
      <w:r w:rsidR="00805D7F" w:rsidRPr="004725FC">
        <w:rPr>
          <w:rFonts w:cs="David" w:hint="cs"/>
          <w:sz w:val="24"/>
          <w:szCs w:val="24"/>
          <w:rtl/>
        </w:rPr>
        <w:t xml:space="preserve"> </w:t>
      </w:r>
      <w:r w:rsidR="00805D7F" w:rsidRPr="004725FC">
        <w:rPr>
          <w:rFonts w:cs="David"/>
          <w:sz w:val="24"/>
          <w:szCs w:val="24"/>
          <w:rtl/>
        </w:rPr>
        <w:t>מה המשמעות של "פתיחת בקשה במערכת החיצונית"? - האם האתר אמור לשמור מידע על בקשות?</w:t>
      </w:r>
    </w:p>
    <w:p w:rsidR="00412C83" w:rsidRDefault="00412C83"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13930" w:rsidRPr="00412C83" w:rsidRDefault="00913930" w:rsidP="00812A34">
      <w:pPr>
        <w:spacing w:before="100" w:beforeAutospacing="1" w:after="100" w:afterAutospacing="1" w:line="240" w:lineRule="auto"/>
        <w:ind w:left="-766" w:right="-426"/>
        <w:contextualSpacing/>
        <w:rPr>
          <w:rFonts w:asciiTheme="minorBidi" w:hAnsiTheme="minorBidi" w:cs="David"/>
          <w:sz w:val="24"/>
          <w:szCs w:val="24"/>
          <w:rtl/>
        </w:rPr>
      </w:pPr>
      <w:r w:rsidRPr="00412C83">
        <w:rPr>
          <w:rFonts w:asciiTheme="minorBidi" w:hAnsiTheme="minorBidi" w:cs="David" w:hint="cs"/>
          <w:sz w:val="24"/>
          <w:szCs w:val="24"/>
          <w:rtl/>
        </w:rPr>
        <w:t xml:space="preserve">הגשת בקשה הוא אחד מתהליכי המערכת, </w:t>
      </w:r>
      <w:r w:rsidR="00812A34">
        <w:rPr>
          <w:rFonts w:asciiTheme="minorBidi" w:hAnsiTheme="minorBidi" w:cs="David" w:hint="cs"/>
          <w:sz w:val="24"/>
          <w:szCs w:val="24"/>
          <w:rtl/>
        </w:rPr>
        <w:t xml:space="preserve">המשתמש יגיש את הבקשה אותה הוא רוצה להגיש על ידי מילוי הטופס המתאים, המערכת החיצונית תעביר את הבקשה על כל פרטיה והקבצים המצורפים למערכת הפנימית ולא תשמור את פרטי הבקשה לאחר קבלת אישור מהמערכת הפנימית על קבלת המסר. </w:t>
      </w:r>
      <w:r w:rsidRPr="00412C83">
        <w:rPr>
          <w:rFonts w:asciiTheme="minorBidi" w:hAnsiTheme="minorBidi" w:cs="David" w:hint="cs"/>
          <w:sz w:val="24"/>
          <w:szCs w:val="24"/>
          <w:rtl/>
        </w:rPr>
        <w:t xml:space="preserve"> </w:t>
      </w:r>
    </w:p>
    <w:p w:rsidR="00412C83" w:rsidRDefault="00412C83"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546A66"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62</w:t>
      </w:r>
    </w:p>
    <w:p w:rsidR="00805D7F" w:rsidRPr="004725FC" w:rsidRDefault="00A0661F"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cs="David" w:hint="cs"/>
          <w:b/>
          <w:bCs/>
          <w:sz w:val="24"/>
          <w:szCs w:val="24"/>
          <w:rtl/>
        </w:rPr>
        <w:t>נספח י"ז,</w:t>
      </w:r>
      <w:r w:rsidR="008E2FFA">
        <w:rPr>
          <w:rFonts w:cs="David" w:hint="cs"/>
          <w:b/>
          <w:bCs/>
          <w:sz w:val="24"/>
          <w:szCs w:val="24"/>
          <w:rtl/>
        </w:rPr>
        <w:t xml:space="preserve"> </w:t>
      </w:r>
      <w:r w:rsidR="00805D7F" w:rsidRPr="00A0661F">
        <w:rPr>
          <w:rFonts w:cs="David" w:hint="cs"/>
          <w:b/>
          <w:bCs/>
          <w:sz w:val="24"/>
          <w:szCs w:val="24"/>
          <w:rtl/>
        </w:rPr>
        <w:t xml:space="preserve">סעיף </w:t>
      </w:r>
      <w:r w:rsidR="00805D7F" w:rsidRPr="00A0661F">
        <w:rPr>
          <w:rFonts w:cs="David"/>
          <w:b/>
          <w:bCs/>
          <w:sz w:val="24"/>
          <w:szCs w:val="24"/>
        </w:rPr>
        <w:t>9.2.3.3</w:t>
      </w:r>
      <w:r>
        <w:rPr>
          <w:rFonts w:cs="David" w:hint="cs"/>
          <w:b/>
          <w:bCs/>
          <w:sz w:val="24"/>
          <w:szCs w:val="24"/>
          <w:rtl/>
        </w:rPr>
        <w:t>,</w:t>
      </w:r>
      <w:r w:rsidR="00805D7F" w:rsidRPr="00A0661F">
        <w:rPr>
          <w:rFonts w:cs="David" w:hint="cs"/>
          <w:b/>
          <w:bCs/>
          <w:sz w:val="24"/>
          <w:szCs w:val="24"/>
          <w:rtl/>
        </w:rPr>
        <w:t xml:space="preserve"> </w:t>
      </w:r>
      <w:r w:rsidR="00805D7F" w:rsidRPr="00A0661F">
        <w:rPr>
          <w:rFonts w:cs="David"/>
          <w:b/>
          <w:bCs/>
          <w:sz w:val="24"/>
          <w:szCs w:val="24"/>
          <w:rtl/>
        </w:rPr>
        <w:t>10.2</w:t>
      </w:r>
      <w:r w:rsidR="00805D7F" w:rsidRPr="004725FC">
        <w:rPr>
          <w:rFonts w:cs="David"/>
          <w:sz w:val="24"/>
          <w:szCs w:val="24"/>
          <w:rtl/>
        </w:rPr>
        <w:t xml:space="preserve"> הזנת תוצרי בדיקה (בשלב ב' יועבר למערכת חיצונית)</w:t>
      </w:r>
      <w:r w:rsidR="00805D7F" w:rsidRPr="004725FC">
        <w:rPr>
          <w:rFonts w:cs="David" w:hint="cs"/>
          <w:sz w:val="24"/>
          <w:szCs w:val="24"/>
          <w:rtl/>
        </w:rPr>
        <w:t xml:space="preserve"> </w:t>
      </w:r>
      <w:r w:rsidR="00805D7F" w:rsidRPr="004725FC">
        <w:rPr>
          <w:rFonts w:cs="David"/>
          <w:sz w:val="24"/>
          <w:szCs w:val="24"/>
          <w:rtl/>
        </w:rPr>
        <w:t>מה הוא שלב ב' בהקשר של תכולה פונקציונאלית נוספת? המונח שלב ב' מתייחס בכל המסמך להמשך אחריות ותפעול בלב</w:t>
      </w:r>
      <w:r w:rsidR="00805D7F" w:rsidRPr="008E2FFA">
        <w:rPr>
          <w:rFonts w:cs="David"/>
          <w:sz w:val="24"/>
          <w:szCs w:val="24"/>
          <w:rtl/>
        </w:rPr>
        <w:t>ד</w:t>
      </w:r>
      <w:r w:rsidR="00805D7F" w:rsidRPr="008E2FFA">
        <w:rPr>
          <w:rFonts w:asciiTheme="minorBidi" w:hAnsiTheme="minorBidi" w:cs="David" w:hint="cs"/>
          <w:b/>
          <w:bCs/>
          <w:sz w:val="24"/>
          <w:szCs w:val="24"/>
          <w:rtl/>
        </w:rPr>
        <w:t>.</w:t>
      </w:r>
    </w:p>
    <w:p w:rsidR="003A755D" w:rsidRDefault="003A755D"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Pr="004725FC"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6A66" w:rsidRPr="00412C83" w:rsidRDefault="00812A34" w:rsidP="006365EB">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ראה תשובה לשאלה 50</w:t>
      </w:r>
    </w:p>
    <w:p w:rsidR="00412C83" w:rsidRDefault="00412C83"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546A66"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63</w:t>
      </w:r>
    </w:p>
    <w:p w:rsidR="00805D7F" w:rsidRPr="004725FC" w:rsidRDefault="00A0661F" w:rsidP="00805D7F">
      <w:pPr>
        <w:spacing w:before="100" w:beforeAutospacing="1" w:after="100" w:afterAutospacing="1" w:line="240" w:lineRule="auto"/>
        <w:ind w:left="-766" w:right="-426"/>
        <w:contextualSpacing/>
        <w:rPr>
          <w:rFonts w:asciiTheme="minorBidi" w:hAnsiTheme="minorBidi" w:cs="David"/>
          <w:b/>
          <w:bCs/>
          <w:sz w:val="24"/>
          <w:szCs w:val="24"/>
          <w:u w:val="single"/>
        </w:rPr>
      </w:pPr>
      <w:r>
        <w:rPr>
          <w:rFonts w:cs="David" w:hint="cs"/>
          <w:b/>
          <w:bCs/>
          <w:sz w:val="24"/>
          <w:szCs w:val="24"/>
          <w:rtl/>
        </w:rPr>
        <w:lastRenderedPageBreak/>
        <w:t xml:space="preserve">נספח י"ז, </w:t>
      </w:r>
      <w:r w:rsidR="00805D7F" w:rsidRPr="00A0661F">
        <w:rPr>
          <w:rFonts w:cs="David" w:hint="cs"/>
          <w:b/>
          <w:bCs/>
          <w:sz w:val="24"/>
          <w:szCs w:val="24"/>
          <w:rtl/>
        </w:rPr>
        <w:t xml:space="preserve">סעיף </w:t>
      </w:r>
      <w:r w:rsidR="00805D7F" w:rsidRPr="00A0661F">
        <w:rPr>
          <w:rFonts w:cs="David"/>
          <w:b/>
          <w:bCs/>
          <w:sz w:val="24"/>
          <w:szCs w:val="24"/>
        </w:rPr>
        <w:t>9.2.6.1</w:t>
      </w:r>
      <w:r w:rsidR="00805D7F" w:rsidRPr="004725FC">
        <w:rPr>
          <w:rFonts w:cs="David" w:hint="cs"/>
          <w:sz w:val="24"/>
          <w:szCs w:val="24"/>
          <w:rtl/>
        </w:rPr>
        <w:t xml:space="preserve"> </w:t>
      </w:r>
      <w:r w:rsidR="00805D7F" w:rsidRPr="004725FC">
        <w:rPr>
          <w:rFonts w:cs="David"/>
          <w:sz w:val="24"/>
          <w:szCs w:val="24"/>
          <w:rtl/>
        </w:rPr>
        <w:t>סגירה - תרשים זרימה</w:t>
      </w:r>
      <w:r w:rsidR="00805D7F" w:rsidRPr="004725FC">
        <w:rPr>
          <w:rFonts w:cs="David" w:hint="cs"/>
          <w:sz w:val="24"/>
          <w:szCs w:val="24"/>
          <w:rtl/>
        </w:rPr>
        <w:t xml:space="preserve"> </w:t>
      </w:r>
      <w:r w:rsidR="00805D7F" w:rsidRPr="004725FC">
        <w:rPr>
          <w:rFonts w:cs="David"/>
          <w:sz w:val="24"/>
          <w:szCs w:val="24"/>
          <w:rtl/>
        </w:rPr>
        <w:t>מה התהליך הנדרש לשליחת דוח כספי ומו"פ כאשר הטריגר לפעילות מתחיל במערכת הפנימית</w:t>
      </w:r>
    </w:p>
    <w:p w:rsidR="00805D7F" w:rsidRPr="004725FC" w:rsidRDefault="00805D7F"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46A66" w:rsidRDefault="00546A66" w:rsidP="00546A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812A34" w:rsidRPr="008E2FFA" w:rsidRDefault="00DD1610" w:rsidP="00546A66">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ראו</w:t>
      </w:r>
      <w:r w:rsidR="00812A34">
        <w:rPr>
          <w:rFonts w:asciiTheme="minorBidi" w:hAnsiTheme="minorBidi" w:cs="David" w:hint="cs"/>
          <w:sz w:val="24"/>
          <w:szCs w:val="24"/>
          <w:rtl/>
        </w:rPr>
        <w:t xml:space="preserve"> תשובה בשאלה </w:t>
      </w:r>
      <w:r>
        <w:rPr>
          <w:rFonts w:asciiTheme="minorBidi" w:hAnsiTheme="minorBidi" w:cs="David" w:hint="cs"/>
          <w:sz w:val="24"/>
          <w:szCs w:val="24"/>
          <w:rtl/>
        </w:rPr>
        <w:t>232.</w:t>
      </w:r>
    </w:p>
    <w:p w:rsidR="00546A66" w:rsidRPr="004725FC" w:rsidRDefault="00546A66"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64</w:t>
      </w:r>
    </w:p>
    <w:p w:rsidR="00805D7F" w:rsidRPr="004725FC" w:rsidRDefault="00A0661F" w:rsidP="00805D7F">
      <w:pPr>
        <w:spacing w:before="100" w:beforeAutospacing="1" w:after="100" w:afterAutospacing="1" w:line="240" w:lineRule="auto"/>
        <w:ind w:left="-766" w:right="-426"/>
        <w:contextualSpacing/>
        <w:rPr>
          <w:rFonts w:asciiTheme="minorBidi" w:hAnsiTheme="minorBidi" w:cs="David"/>
          <w:b/>
          <w:bCs/>
          <w:sz w:val="24"/>
          <w:szCs w:val="24"/>
          <w:u w:val="single"/>
        </w:rPr>
      </w:pPr>
      <w:r w:rsidRPr="00A0661F">
        <w:rPr>
          <w:rFonts w:cs="David" w:hint="cs"/>
          <w:b/>
          <w:bCs/>
          <w:sz w:val="24"/>
          <w:szCs w:val="24"/>
          <w:rtl/>
        </w:rPr>
        <w:t xml:space="preserve">נספח י"ז, </w:t>
      </w:r>
      <w:r w:rsidR="00805D7F" w:rsidRPr="00A0661F">
        <w:rPr>
          <w:rFonts w:cs="David" w:hint="cs"/>
          <w:b/>
          <w:bCs/>
          <w:sz w:val="24"/>
          <w:szCs w:val="24"/>
          <w:rtl/>
        </w:rPr>
        <w:t xml:space="preserve">סעיף </w:t>
      </w:r>
      <w:r w:rsidR="00805D7F" w:rsidRPr="00A0661F">
        <w:rPr>
          <w:rFonts w:cs="David"/>
          <w:b/>
          <w:bCs/>
          <w:sz w:val="24"/>
          <w:szCs w:val="24"/>
        </w:rPr>
        <w:t xml:space="preserve"> 9.3.1</w:t>
      </w:r>
      <w:r w:rsidR="00805D7F" w:rsidRPr="004725FC">
        <w:rPr>
          <w:rFonts w:cs="David"/>
          <w:sz w:val="24"/>
          <w:szCs w:val="24"/>
        </w:rPr>
        <w:t xml:space="preserve"> </w:t>
      </w:r>
      <w:r w:rsidR="00805D7F" w:rsidRPr="004725FC">
        <w:rPr>
          <w:rFonts w:cs="David"/>
          <w:sz w:val="24"/>
          <w:szCs w:val="24"/>
          <w:rtl/>
        </w:rPr>
        <w:t>תהליך שיבוץ בודק</w:t>
      </w:r>
      <w:r w:rsidR="00B71DD9">
        <w:rPr>
          <w:rFonts w:cs="David" w:hint="cs"/>
          <w:sz w:val="24"/>
          <w:szCs w:val="24"/>
          <w:rtl/>
        </w:rPr>
        <w:t>.</w:t>
      </w:r>
      <w:r w:rsidR="00805D7F" w:rsidRPr="004725FC">
        <w:rPr>
          <w:rFonts w:cs="David" w:hint="cs"/>
          <w:sz w:val="24"/>
          <w:szCs w:val="24"/>
          <w:rtl/>
        </w:rPr>
        <w:t xml:space="preserve">  </w:t>
      </w:r>
      <w:r w:rsidR="00805D7F" w:rsidRPr="004725FC">
        <w:rPr>
          <w:rFonts w:cs="David"/>
          <w:sz w:val="24"/>
          <w:szCs w:val="24"/>
          <w:rtl/>
        </w:rPr>
        <w:t>רשום שהשיבוץ מבוצע במערכת הפנימית והתהליך מוזכר לצורך הבנה. להלן 2 שאלות:</w:t>
      </w:r>
      <w:r w:rsidR="00805D7F" w:rsidRPr="004725FC">
        <w:rPr>
          <w:rFonts w:cs="David"/>
          <w:sz w:val="24"/>
          <w:szCs w:val="24"/>
          <w:rtl/>
        </w:rPr>
        <w:br/>
        <w:t>1. עד איזה סעיף של 9.3 מדובר על תהליכים המתבצעים רק במערכת הפנימית?</w:t>
      </w:r>
      <w:r w:rsidR="00805D7F" w:rsidRPr="004725FC">
        <w:rPr>
          <w:rFonts w:cs="David"/>
          <w:sz w:val="24"/>
          <w:szCs w:val="24"/>
          <w:rtl/>
        </w:rPr>
        <w:br/>
        <w:t>2. באיזה תרחיש מתבצע במערכת החיצונית תהליך של שיבוץ?</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DD1610" w:rsidRDefault="00DD1610" w:rsidP="008E2FFA">
      <w:pPr>
        <w:pStyle w:val="ac"/>
        <w:numPr>
          <w:ilvl w:val="0"/>
          <w:numId w:val="21"/>
        </w:numPr>
        <w:bidi/>
        <w:spacing w:before="100" w:beforeAutospacing="1" w:after="100" w:afterAutospacing="1"/>
        <w:ind w:right="-426"/>
        <w:contextualSpacing/>
        <w:rPr>
          <w:rFonts w:asciiTheme="minorBidi" w:hAnsiTheme="minorBidi" w:cs="David"/>
        </w:rPr>
      </w:pPr>
      <w:r>
        <w:rPr>
          <w:rFonts w:asciiTheme="minorBidi" w:hAnsiTheme="minorBidi" w:cs="David" w:hint="cs"/>
          <w:rtl/>
        </w:rPr>
        <w:t>בכל סעיף שמתאר עבודה במערכת הפנימית כתוב על כך בסעיף עצמו, הסעי</w:t>
      </w:r>
      <w:r w:rsidR="007B5F2F">
        <w:rPr>
          <w:rFonts w:asciiTheme="minorBidi" w:hAnsiTheme="minorBidi" w:cs="David" w:hint="cs"/>
          <w:rtl/>
        </w:rPr>
        <w:t>פ</w:t>
      </w:r>
      <w:r>
        <w:rPr>
          <w:rFonts w:asciiTheme="minorBidi" w:hAnsiTheme="minorBidi" w:cs="David" w:hint="cs"/>
          <w:rtl/>
        </w:rPr>
        <w:t xml:space="preserve">ים מסודרים לא לפי חלוקה בין המערכת הפנימית לחיצונית. </w:t>
      </w:r>
    </w:p>
    <w:p w:rsidR="00546A66" w:rsidRPr="008E2FFA" w:rsidRDefault="00DD1610" w:rsidP="008E2FFA">
      <w:pPr>
        <w:pStyle w:val="ac"/>
        <w:numPr>
          <w:ilvl w:val="0"/>
          <w:numId w:val="21"/>
        </w:numPr>
        <w:bidi/>
        <w:spacing w:before="100" w:beforeAutospacing="1" w:after="100" w:afterAutospacing="1"/>
        <w:ind w:right="-426"/>
        <w:contextualSpacing/>
        <w:rPr>
          <w:rFonts w:asciiTheme="minorBidi" w:hAnsiTheme="minorBidi" w:cs="David"/>
          <w:rtl/>
        </w:rPr>
      </w:pPr>
      <w:r>
        <w:rPr>
          <w:rFonts w:asciiTheme="minorBidi" w:hAnsiTheme="minorBidi" w:cs="David" w:hint="cs"/>
          <w:rtl/>
        </w:rPr>
        <w:t>ראו תשובה לשאלה 49.</w:t>
      </w:r>
    </w:p>
    <w:p w:rsidR="00412C83" w:rsidRDefault="00412C83"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65</w:t>
      </w:r>
    </w:p>
    <w:p w:rsidR="00805D7F" w:rsidRPr="004725FC" w:rsidRDefault="00805D7F" w:rsidP="00A0661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A0661F">
        <w:rPr>
          <w:rFonts w:ascii="Arial" w:hAnsi="Arial" w:cs="David" w:hint="cs"/>
          <w:b/>
          <w:bCs/>
          <w:sz w:val="24"/>
          <w:szCs w:val="24"/>
          <w:rtl/>
        </w:rPr>
        <w:t>ערבות מכרז עמ' 33</w:t>
      </w:r>
      <w:r w:rsidR="00A0661F" w:rsidRPr="00A0661F">
        <w:rPr>
          <w:rFonts w:asciiTheme="minorBidi" w:hAnsiTheme="minorBidi" w:cs="David" w:hint="cs"/>
          <w:b/>
          <w:bCs/>
          <w:sz w:val="24"/>
          <w:szCs w:val="24"/>
          <w:rtl/>
        </w:rPr>
        <w:t xml:space="preserve">. </w:t>
      </w:r>
      <w:r w:rsidRPr="004725FC">
        <w:rPr>
          <w:rFonts w:ascii="Arial" w:hAnsi="Arial" w:cs="David" w:hint="cs"/>
          <w:sz w:val="24"/>
          <w:szCs w:val="24"/>
          <w:rtl/>
        </w:rPr>
        <w:t>נבקשכם להוסיף את המילה "קבלת דרישתכם" כך שיופיע " ...בתוך 15 יום מתאריך קבלת דרישתכם הראשונה ..."</w:t>
      </w:r>
    </w:p>
    <w:p w:rsidR="00A0661F" w:rsidRDefault="00A0661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0661F" w:rsidRPr="00A0661F" w:rsidRDefault="00B341AB" w:rsidP="00805D7F">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3A755D"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A755D">
        <w:rPr>
          <w:rFonts w:asciiTheme="minorBidi" w:hAnsiTheme="minorBidi" w:cs="David"/>
          <w:b/>
          <w:bCs/>
          <w:sz w:val="24"/>
          <w:szCs w:val="24"/>
          <w:u w:val="single"/>
          <w:rtl/>
        </w:rPr>
        <w:t xml:space="preserve">שאלה מס' </w:t>
      </w:r>
      <w:r w:rsidRPr="003A755D">
        <w:rPr>
          <w:rFonts w:asciiTheme="minorBidi" w:hAnsiTheme="minorBidi" w:cs="David" w:hint="cs"/>
          <w:b/>
          <w:bCs/>
          <w:sz w:val="24"/>
          <w:szCs w:val="24"/>
          <w:u w:val="single"/>
          <w:rtl/>
        </w:rPr>
        <w:t>66</w:t>
      </w:r>
    </w:p>
    <w:p w:rsidR="00805D7F" w:rsidRPr="003A755D" w:rsidRDefault="00805D7F" w:rsidP="00B71DD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A755D">
        <w:rPr>
          <w:rFonts w:cs="David" w:hint="cs"/>
          <w:b/>
          <w:bCs/>
          <w:sz w:val="24"/>
          <w:szCs w:val="24"/>
          <w:rtl/>
        </w:rPr>
        <w:t>ערבות ביצוע</w:t>
      </w:r>
      <w:r w:rsidRPr="003A755D">
        <w:rPr>
          <w:rFonts w:cs="David" w:hint="cs"/>
          <w:sz w:val="24"/>
          <w:szCs w:val="24"/>
          <w:rtl/>
        </w:rPr>
        <w:t xml:space="preserve"> </w:t>
      </w:r>
      <w:r w:rsidRPr="003A755D">
        <w:rPr>
          <w:rFonts w:cs="David" w:hint="cs"/>
          <w:b/>
          <w:bCs/>
          <w:sz w:val="24"/>
          <w:szCs w:val="24"/>
          <w:rtl/>
        </w:rPr>
        <w:t>עמ' 69</w:t>
      </w:r>
      <w:r w:rsidR="00B71DD9" w:rsidRPr="003A755D">
        <w:rPr>
          <w:rFonts w:asciiTheme="minorBidi" w:hAnsiTheme="minorBidi" w:cs="David" w:hint="cs"/>
          <w:b/>
          <w:bCs/>
          <w:sz w:val="24"/>
          <w:szCs w:val="24"/>
          <w:rtl/>
        </w:rPr>
        <w:t xml:space="preserve">. </w:t>
      </w:r>
      <w:r w:rsidRPr="003A755D">
        <w:rPr>
          <w:rFonts w:cs="David" w:hint="cs"/>
          <w:sz w:val="24"/>
          <w:szCs w:val="24"/>
          <w:rtl/>
        </w:rPr>
        <w:t>נבקשכם לפרט בנוסח את אופן חישוב הצמדת סכום הערבות למדד (מדד בסיס, המדד הקובע, ותנודתיות המדד למקרה שעולה, יורד או שווה למדד הבסיס)</w:t>
      </w:r>
    </w:p>
    <w:p w:rsidR="00A0661F" w:rsidRPr="003A755D" w:rsidRDefault="00A0661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3A755D"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A755D">
        <w:rPr>
          <w:rFonts w:asciiTheme="minorBidi" w:hAnsiTheme="minorBidi" w:cs="David"/>
          <w:b/>
          <w:bCs/>
          <w:sz w:val="24"/>
          <w:szCs w:val="24"/>
          <w:u w:val="single"/>
          <w:rtl/>
        </w:rPr>
        <w:t>תשובה</w:t>
      </w:r>
    </w:p>
    <w:p w:rsidR="00B341AB" w:rsidRDefault="00B341AB" w:rsidP="00B70C09">
      <w:pPr>
        <w:spacing w:before="100" w:beforeAutospacing="1" w:after="100" w:afterAutospacing="1" w:line="240" w:lineRule="auto"/>
        <w:ind w:left="-766" w:right="-426"/>
        <w:contextualSpacing/>
        <w:rPr>
          <w:rFonts w:asciiTheme="minorBidi" w:hAnsiTheme="minorBidi" w:cs="David"/>
          <w:sz w:val="24"/>
          <w:szCs w:val="24"/>
          <w:rtl/>
        </w:rPr>
      </w:pPr>
      <w:r w:rsidRPr="003A755D">
        <w:rPr>
          <w:rFonts w:asciiTheme="minorBidi" w:hAnsiTheme="minorBidi" w:cs="David" w:hint="cs"/>
          <w:sz w:val="24"/>
          <w:szCs w:val="24"/>
          <w:rtl/>
        </w:rPr>
        <w:t xml:space="preserve">הבקשה </w:t>
      </w:r>
      <w:r w:rsidR="008519E8" w:rsidRPr="003A755D">
        <w:rPr>
          <w:rFonts w:asciiTheme="minorBidi" w:hAnsiTheme="minorBidi" w:cs="David" w:hint="cs"/>
          <w:sz w:val="24"/>
          <w:szCs w:val="24"/>
          <w:rtl/>
        </w:rPr>
        <w:t xml:space="preserve">לשינוי הנוסח </w:t>
      </w:r>
      <w:r w:rsidRPr="003A755D">
        <w:rPr>
          <w:rFonts w:asciiTheme="minorBidi" w:hAnsiTheme="minorBidi" w:cs="David" w:hint="cs"/>
          <w:sz w:val="24"/>
          <w:szCs w:val="24"/>
          <w:rtl/>
        </w:rPr>
        <w:t>נדחתה.</w:t>
      </w:r>
      <w:r w:rsidR="00B70C09" w:rsidRPr="003A755D">
        <w:rPr>
          <w:rFonts w:asciiTheme="minorBidi" w:hAnsiTheme="minorBidi" w:cs="David" w:hint="cs"/>
          <w:sz w:val="24"/>
          <w:szCs w:val="24"/>
          <w:rtl/>
        </w:rPr>
        <w:t xml:space="preserve"> חישוב ההצמדה </w:t>
      </w:r>
      <w:r w:rsidR="00B70C09" w:rsidRPr="003A755D">
        <w:rPr>
          <w:rFonts w:ascii="Arial" w:hAnsi="Arial" w:cs="David"/>
          <w:sz w:val="24"/>
          <w:szCs w:val="24"/>
          <w:rtl/>
        </w:rPr>
        <w:t>מתבסס על הוראות התכ"ם 7.17.2 "כללי ההצמדה" בנושא התקשרויות ורכישות</w:t>
      </w:r>
      <w:r w:rsidR="00B70C09" w:rsidRPr="003A755D">
        <w:rPr>
          <w:rFonts w:ascii="Arial" w:hAnsi="Arial" w:cs="David" w:hint="cs"/>
          <w:sz w:val="24"/>
          <w:szCs w:val="24"/>
          <w:rtl/>
        </w:rPr>
        <w:t>:</w:t>
      </w:r>
      <w:r w:rsidR="00B70C09" w:rsidRPr="003A755D">
        <w:rPr>
          <w:rFonts w:ascii="Arial" w:hAnsi="Arial" w:cs="David"/>
          <w:sz w:val="24"/>
          <w:szCs w:val="24"/>
          <w:rtl/>
        </w:rPr>
        <w:t xml:space="preserve"> </w:t>
      </w:r>
      <w:r w:rsidR="00332F41" w:rsidRPr="003A755D">
        <w:rPr>
          <w:rFonts w:asciiTheme="minorBidi" w:hAnsiTheme="minorBidi" w:cs="David" w:hint="cs"/>
          <w:sz w:val="24"/>
          <w:szCs w:val="24"/>
          <w:rtl/>
        </w:rPr>
        <w:t xml:space="preserve"> </w:t>
      </w:r>
    </w:p>
    <w:p w:rsidR="00B70C09" w:rsidRPr="00901465" w:rsidRDefault="00B70C09" w:rsidP="00B70C09">
      <w:pPr>
        <w:pStyle w:val="ac"/>
        <w:numPr>
          <w:ilvl w:val="0"/>
          <w:numId w:val="25"/>
        </w:numPr>
        <w:bidi/>
        <w:ind w:left="360" w:hanging="357"/>
        <w:contextualSpacing/>
        <w:jc w:val="both"/>
        <w:rPr>
          <w:rFonts w:ascii="Arial" w:eastAsia="Times New Roman" w:hAnsi="Arial" w:cs="David"/>
          <w:color w:val="auto"/>
        </w:rPr>
      </w:pPr>
      <w:bookmarkStart w:id="1" w:name="מדד_קובע"/>
      <w:r w:rsidRPr="00901465">
        <w:rPr>
          <w:rFonts w:ascii="Arial" w:eastAsia="Times New Roman" w:hAnsi="Arial" w:cs="David"/>
          <w:color w:val="auto"/>
          <w:rtl/>
        </w:rPr>
        <w:t xml:space="preserve">מדד הבסיס – המדד הידוע שיהיה ידוע ביום הגשת ההצעה כפי שנקבע בסעיף 10.3.1.2 למפרט המכרז קרי 21.06.2015. </w:t>
      </w:r>
      <w:bookmarkEnd w:id="1"/>
    </w:p>
    <w:p w:rsidR="00B70C09" w:rsidRPr="00901465" w:rsidRDefault="00B70C09" w:rsidP="00B70C09">
      <w:pPr>
        <w:pStyle w:val="ac"/>
        <w:numPr>
          <w:ilvl w:val="0"/>
          <w:numId w:val="25"/>
        </w:numPr>
        <w:bidi/>
        <w:ind w:left="360" w:hanging="357"/>
        <w:contextualSpacing/>
        <w:jc w:val="both"/>
        <w:rPr>
          <w:rFonts w:ascii="Arial" w:eastAsia="Times New Roman" w:hAnsi="Arial" w:cs="David"/>
          <w:color w:val="auto"/>
          <w:rtl/>
        </w:rPr>
      </w:pPr>
      <w:r w:rsidRPr="00901465">
        <w:rPr>
          <w:rFonts w:ascii="Arial" w:eastAsia="Times New Roman" w:hAnsi="Arial" w:cs="David"/>
          <w:color w:val="auto"/>
          <w:rtl/>
        </w:rPr>
        <w:t>מדד קובע – המדד האחרון</w:t>
      </w:r>
      <w:r w:rsidRPr="00901465">
        <w:rPr>
          <w:rFonts w:ascii="Arial" w:eastAsia="Times New Roman" w:hAnsi="Arial" w:cs="David"/>
          <w:color w:val="auto"/>
        </w:rPr>
        <w:t xml:space="preserve"> </w:t>
      </w:r>
      <w:r w:rsidRPr="00901465">
        <w:rPr>
          <w:rFonts w:ascii="Arial" w:eastAsia="Times New Roman" w:hAnsi="Arial" w:cs="David"/>
          <w:color w:val="auto"/>
          <w:rtl/>
        </w:rPr>
        <w:t>הידוע</w:t>
      </w:r>
      <w:r w:rsidRPr="00901465">
        <w:rPr>
          <w:rFonts w:ascii="Arial" w:eastAsia="Times New Roman" w:hAnsi="Arial" w:cs="David"/>
          <w:color w:val="auto"/>
        </w:rPr>
        <w:t xml:space="preserve"> </w:t>
      </w:r>
      <w:r w:rsidRPr="00901465">
        <w:rPr>
          <w:rFonts w:ascii="Arial" w:eastAsia="Times New Roman" w:hAnsi="Arial" w:cs="David"/>
          <w:color w:val="auto"/>
          <w:rtl/>
        </w:rPr>
        <w:t>ביום ביצוע ההצמדה.</w:t>
      </w:r>
    </w:p>
    <w:p w:rsidR="00B70C09" w:rsidRPr="00901465" w:rsidRDefault="00B70C09" w:rsidP="00B70C09">
      <w:pPr>
        <w:pStyle w:val="ac"/>
        <w:numPr>
          <w:ilvl w:val="0"/>
          <w:numId w:val="25"/>
        </w:numPr>
        <w:bidi/>
        <w:ind w:left="360" w:hanging="357"/>
        <w:contextualSpacing/>
        <w:jc w:val="both"/>
        <w:rPr>
          <w:rFonts w:ascii="Arial" w:eastAsia="Times New Roman" w:hAnsi="Arial" w:cs="David"/>
          <w:color w:val="auto"/>
        </w:rPr>
      </w:pPr>
      <w:r w:rsidRPr="00901465">
        <w:rPr>
          <w:rFonts w:ascii="Arial" w:eastAsia="Times New Roman" w:hAnsi="Arial" w:cs="David"/>
          <w:color w:val="auto"/>
          <w:rtl/>
        </w:rPr>
        <w:t>חישוב ההצמדה יבוצע על ידי מכפלה של מקדם השינוי במדד בסכום גובה הערבות הביצוע.</w:t>
      </w:r>
    </w:p>
    <w:p w:rsidR="00B70C09" w:rsidRPr="00901465" w:rsidRDefault="00B70C09" w:rsidP="00901465">
      <w:pPr>
        <w:pStyle w:val="ac"/>
        <w:bidi/>
        <w:ind w:left="360"/>
        <w:contextualSpacing/>
        <w:jc w:val="both"/>
        <w:rPr>
          <w:rFonts w:ascii="Arial" w:eastAsia="Times New Roman" w:hAnsi="Arial" w:cs="David"/>
          <w:color w:val="auto"/>
        </w:rPr>
      </w:pPr>
      <w:r w:rsidRPr="00901465">
        <w:rPr>
          <w:rFonts w:ascii="Arial" w:eastAsia="Times New Roman" w:hAnsi="Arial" w:cs="David"/>
          <w:color w:val="auto"/>
          <w:rtl/>
        </w:rPr>
        <w:t xml:space="preserve"> </w:t>
      </w:r>
    </w:p>
    <w:p w:rsidR="00B70C09" w:rsidRPr="00901465" w:rsidRDefault="00B70C09" w:rsidP="00B70C09">
      <w:pPr>
        <w:pStyle w:val="ac"/>
        <w:numPr>
          <w:ilvl w:val="0"/>
          <w:numId w:val="25"/>
        </w:numPr>
        <w:bidi/>
        <w:ind w:left="360" w:hanging="357"/>
        <w:contextualSpacing/>
        <w:jc w:val="both"/>
        <w:rPr>
          <w:rFonts w:ascii="Arial" w:eastAsia="Times New Roman" w:hAnsi="Arial" w:cs="David"/>
          <w:color w:val="auto"/>
        </w:rPr>
      </w:pPr>
      <w:r w:rsidRPr="00901465">
        <w:rPr>
          <w:rFonts w:ascii="Arial" w:eastAsia="Times New Roman" w:hAnsi="Arial" w:cs="David"/>
          <w:color w:val="auto"/>
          <w:rtl/>
        </w:rPr>
        <w:t xml:space="preserve">לצורך </w:t>
      </w:r>
      <w:r w:rsidRPr="00901465">
        <w:rPr>
          <w:rFonts w:ascii="Arial" w:eastAsia="Times New Roman" w:hAnsi="Arial" w:cs="David"/>
          <w:b/>
          <w:bCs/>
          <w:color w:val="auto"/>
          <w:u w:val="single"/>
          <w:rtl/>
        </w:rPr>
        <w:t>המחשה בלבד</w:t>
      </w:r>
      <w:r w:rsidRPr="00901465">
        <w:rPr>
          <w:rFonts w:ascii="Arial" w:eastAsia="Times New Roman" w:hAnsi="Arial" w:cs="David"/>
          <w:color w:val="auto"/>
          <w:rtl/>
        </w:rPr>
        <w:t>, להלן דוגמת חישוב גובה ההצמדה :</w:t>
      </w:r>
    </w:p>
    <w:p w:rsidR="00B70C09" w:rsidRPr="00901465" w:rsidRDefault="00B70C09" w:rsidP="00B70C09">
      <w:pPr>
        <w:pStyle w:val="ac"/>
        <w:numPr>
          <w:ilvl w:val="0"/>
          <w:numId w:val="26"/>
        </w:numPr>
        <w:bidi/>
        <w:contextualSpacing/>
        <w:jc w:val="both"/>
        <w:rPr>
          <w:rFonts w:ascii="Arial" w:eastAsia="Times New Roman" w:hAnsi="Arial" w:cs="David"/>
          <w:color w:val="auto"/>
        </w:rPr>
      </w:pPr>
      <w:r w:rsidRPr="00901465">
        <w:rPr>
          <w:rFonts w:ascii="Arial" w:eastAsia="Times New Roman" w:hAnsi="Arial" w:cs="David"/>
          <w:color w:val="auto"/>
          <w:rtl/>
        </w:rPr>
        <w:t>המדד שנבחר – מדד המחירים לצרכן.</w:t>
      </w:r>
    </w:p>
    <w:p w:rsidR="00B70C09" w:rsidRPr="00901465" w:rsidRDefault="00B70C09" w:rsidP="00B70C09">
      <w:pPr>
        <w:pStyle w:val="ac"/>
        <w:numPr>
          <w:ilvl w:val="0"/>
          <w:numId w:val="26"/>
        </w:numPr>
        <w:bidi/>
        <w:contextualSpacing/>
        <w:jc w:val="both"/>
        <w:rPr>
          <w:rFonts w:ascii="Arial" w:eastAsia="Times New Roman" w:hAnsi="Arial" w:cs="David"/>
          <w:color w:val="auto"/>
          <w:rtl/>
        </w:rPr>
      </w:pPr>
      <w:r w:rsidRPr="00901465">
        <w:rPr>
          <w:rFonts w:ascii="Arial" w:eastAsia="Times New Roman" w:hAnsi="Arial" w:cs="David"/>
          <w:color w:val="auto"/>
          <w:rtl/>
        </w:rPr>
        <w:t>סכום ערבות הביצוע : 100 ₪</w:t>
      </w:r>
    </w:p>
    <w:p w:rsidR="00B70C09" w:rsidRPr="00901465" w:rsidRDefault="00B70C09" w:rsidP="00B70C09">
      <w:pPr>
        <w:pStyle w:val="ac"/>
        <w:numPr>
          <w:ilvl w:val="0"/>
          <w:numId w:val="26"/>
        </w:numPr>
        <w:bidi/>
        <w:contextualSpacing/>
        <w:jc w:val="both"/>
        <w:rPr>
          <w:rFonts w:ascii="Arial" w:eastAsia="Times New Roman" w:hAnsi="Arial" w:cs="David"/>
          <w:color w:val="auto"/>
        </w:rPr>
      </w:pPr>
      <w:r w:rsidRPr="00901465">
        <w:rPr>
          <w:rFonts w:ascii="Arial" w:eastAsia="Times New Roman" w:hAnsi="Arial" w:cs="David"/>
          <w:color w:val="auto"/>
          <w:rtl/>
        </w:rPr>
        <w:t>תאריך הבסיס – המועד האחרון להגשת ההצעות במכרז: 20.04.2011</w:t>
      </w:r>
    </w:p>
    <w:p w:rsidR="00B70C09" w:rsidRPr="003A755D" w:rsidRDefault="00B70C09" w:rsidP="00B70C09">
      <w:pPr>
        <w:pStyle w:val="ac"/>
        <w:numPr>
          <w:ilvl w:val="0"/>
          <w:numId w:val="26"/>
        </w:numPr>
        <w:bidi/>
        <w:contextualSpacing/>
        <w:jc w:val="both"/>
        <w:rPr>
          <w:rFonts w:ascii="Arial" w:eastAsia="Times New Roman" w:hAnsi="Arial" w:cs="David"/>
          <w:color w:val="auto"/>
        </w:rPr>
      </w:pPr>
      <w:r w:rsidRPr="003A755D">
        <w:rPr>
          <w:rFonts w:ascii="Arial" w:eastAsia="Times New Roman" w:hAnsi="Arial" w:cs="David"/>
          <w:color w:val="auto"/>
          <w:rtl/>
        </w:rPr>
        <w:t>מדד הבסיס– המדד הידוע ביום 20.04.2011, כלומר מדד מרץ 2011: 32,455,687.13 (לפי בסיס ספטמבר 1951).</w:t>
      </w:r>
    </w:p>
    <w:p w:rsidR="00B70C09" w:rsidRPr="00F8457F" w:rsidRDefault="00B70C09" w:rsidP="00B70C09">
      <w:pPr>
        <w:pStyle w:val="ac"/>
        <w:numPr>
          <w:ilvl w:val="0"/>
          <w:numId w:val="26"/>
        </w:numPr>
        <w:bidi/>
        <w:contextualSpacing/>
        <w:jc w:val="both"/>
        <w:rPr>
          <w:rFonts w:ascii="Arial" w:eastAsia="Times New Roman" w:hAnsi="Arial" w:cs="David"/>
          <w:color w:val="auto"/>
          <w:rtl/>
        </w:rPr>
      </w:pPr>
      <w:r w:rsidRPr="00F8457F">
        <w:rPr>
          <w:rFonts w:ascii="Arial" w:eastAsia="Times New Roman" w:hAnsi="Arial" w:cs="David"/>
          <w:color w:val="auto"/>
          <w:rtl/>
        </w:rPr>
        <w:t>מדד קובע – המדד האחרון הידוע במועד ביצוע ההצמדה, קרי בדוגמא זו המדד הידוע בתאריך 20.07.2013 – מדד יוני 2013 – 33,910,208.54 (לפי בסיס ספטמבר 1951).</w:t>
      </w:r>
    </w:p>
    <w:p w:rsidR="00B70C09" w:rsidRPr="00F8457F" w:rsidRDefault="00B70C09" w:rsidP="00B70C09">
      <w:pPr>
        <w:pStyle w:val="ac"/>
        <w:numPr>
          <w:ilvl w:val="0"/>
          <w:numId w:val="26"/>
        </w:numPr>
        <w:bidi/>
        <w:contextualSpacing/>
        <w:jc w:val="both"/>
        <w:rPr>
          <w:rFonts w:ascii="Arial" w:eastAsia="Times New Roman" w:hAnsi="Arial" w:cs="David"/>
          <w:color w:val="auto"/>
          <w:rtl/>
        </w:rPr>
      </w:pPr>
      <w:r w:rsidRPr="00F8457F">
        <w:rPr>
          <w:rFonts w:ascii="Arial" w:eastAsia="Times New Roman" w:hAnsi="Arial" w:cs="David"/>
          <w:color w:val="auto"/>
          <w:rtl/>
        </w:rPr>
        <w:t xml:space="preserve">מקדם השינוי במדד: 33,910,208.54/32,455,687.13= 1.0448 , כלומר עלייה של 4.48%. </w:t>
      </w:r>
    </w:p>
    <w:p w:rsidR="00B70C09" w:rsidRPr="00F8457F" w:rsidRDefault="00B70C09" w:rsidP="00B70C09">
      <w:pPr>
        <w:pStyle w:val="ac"/>
        <w:numPr>
          <w:ilvl w:val="0"/>
          <w:numId w:val="26"/>
        </w:numPr>
        <w:bidi/>
        <w:contextualSpacing/>
        <w:jc w:val="both"/>
        <w:rPr>
          <w:rFonts w:ascii="Arial" w:eastAsia="Times New Roman" w:hAnsi="Arial" w:cs="David"/>
          <w:color w:val="auto"/>
          <w:rtl/>
        </w:rPr>
      </w:pPr>
      <w:r w:rsidRPr="00F8457F">
        <w:rPr>
          <w:rFonts w:ascii="Arial" w:eastAsia="Times New Roman" w:hAnsi="Arial" w:cs="David"/>
          <w:color w:val="auto"/>
          <w:rtl/>
        </w:rPr>
        <w:lastRenderedPageBreak/>
        <w:t>לפיכך גובה הצמדת סכום הערבות עומד על 4.48 ₪.</w:t>
      </w:r>
    </w:p>
    <w:p w:rsidR="00B70C09" w:rsidRPr="00F8457F" w:rsidRDefault="00B70C09" w:rsidP="00B70C09">
      <w:pPr>
        <w:pStyle w:val="a1"/>
        <w:numPr>
          <w:ilvl w:val="0"/>
          <w:numId w:val="27"/>
        </w:numPr>
        <w:tabs>
          <w:tab w:val="left" w:pos="720"/>
        </w:tabs>
        <w:spacing w:line="240" w:lineRule="auto"/>
        <w:ind w:left="360" w:hanging="357"/>
        <w:rPr>
          <w:rFonts w:ascii="Arial" w:hAnsi="Arial" w:cs="David"/>
          <w:sz w:val="24"/>
          <w:szCs w:val="24"/>
        </w:rPr>
      </w:pPr>
      <w:r w:rsidRPr="00F8457F">
        <w:rPr>
          <w:rFonts w:ascii="Arial" w:hAnsi="Arial" w:cs="David"/>
          <w:sz w:val="24"/>
          <w:szCs w:val="24"/>
          <w:rtl/>
        </w:rPr>
        <w:t>ביצוע הצמדה יהיה גם במקרים שבהם מדובר בהצמדה שלילית.</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67</w:t>
      </w:r>
    </w:p>
    <w:p w:rsidR="00805D7F" w:rsidRPr="004725FC" w:rsidRDefault="00805D7F" w:rsidP="00C72D1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ערבות ביצוע</w:t>
      </w:r>
      <w:r w:rsidRPr="004725FC">
        <w:rPr>
          <w:rFonts w:cs="David" w:hint="cs"/>
          <w:sz w:val="24"/>
          <w:szCs w:val="24"/>
          <w:rtl/>
        </w:rPr>
        <w:t xml:space="preserve"> </w:t>
      </w:r>
      <w:r w:rsidRPr="00B71DD9">
        <w:rPr>
          <w:rFonts w:cs="David" w:hint="cs"/>
          <w:b/>
          <w:bCs/>
          <w:sz w:val="24"/>
          <w:szCs w:val="24"/>
          <w:rtl/>
        </w:rPr>
        <w:t>עמ' 69</w:t>
      </w:r>
      <w:r w:rsidR="00C72D1B" w:rsidRPr="00B71DD9">
        <w:rPr>
          <w:rFonts w:asciiTheme="minorBidi" w:hAnsiTheme="minorBidi" w:cs="David" w:hint="cs"/>
          <w:b/>
          <w:bCs/>
          <w:sz w:val="24"/>
          <w:szCs w:val="24"/>
          <w:rtl/>
        </w:rPr>
        <w:t>.</w:t>
      </w:r>
      <w:r w:rsidR="00C72D1B" w:rsidRPr="00C72D1B">
        <w:rPr>
          <w:rFonts w:asciiTheme="minorBidi" w:hAnsiTheme="minorBidi" w:cs="David" w:hint="cs"/>
          <w:b/>
          <w:bCs/>
          <w:sz w:val="24"/>
          <w:szCs w:val="24"/>
          <w:rtl/>
        </w:rPr>
        <w:t xml:space="preserve"> </w:t>
      </w:r>
      <w:r w:rsidRPr="004725FC">
        <w:rPr>
          <w:rFonts w:ascii="Arial" w:hAnsi="Arial" w:cs="David" w:hint="cs"/>
          <w:sz w:val="24"/>
          <w:szCs w:val="24"/>
          <w:rtl/>
        </w:rPr>
        <w:t>נבקשכם להוסיף את המילה "קבלת דרישתכם" כך שיופיע " ...בתוך 15 יום מתאריך קבלת דרישתכם הראשונה ..."</w:t>
      </w:r>
    </w:p>
    <w:p w:rsidR="00E873B7" w:rsidRDefault="00E873B7"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341AB" w:rsidRPr="00A0661F" w:rsidRDefault="00B341AB" w:rsidP="00B341AB">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68</w:t>
      </w:r>
    </w:p>
    <w:p w:rsidR="00285096" w:rsidRPr="004725FC" w:rsidRDefault="00C72D1B" w:rsidP="00C72D1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3.7</w:t>
      </w:r>
      <w:r w:rsidRPr="00C72D1B">
        <w:rPr>
          <w:rFonts w:asciiTheme="minorBidi" w:hAnsiTheme="minorBidi" w:cs="David" w:hint="cs"/>
          <w:b/>
          <w:bCs/>
          <w:sz w:val="24"/>
          <w:szCs w:val="24"/>
          <w:rtl/>
        </w:rPr>
        <w:t xml:space="preserve">. </w:t>
      </w:r>
      <w:r w:rsidR="00285096" w:rsidRPr="004725FC">
        <w:rPr>
          <w:rFonts w:cs="David" w:hint="cs"/>
          <w:sz w:val="24"/>
          <w:szCs w:val="24"/>
          <w:rtl/>
        </w:rPr>
        <w:t>נבקש כי במקרה של הפרה יסודית תינתן לנותן השירות תקופה של  14 ימים לתיקון ההפרה לפני ביטול ההסכם על ידי המשרד.</w:t>
      </w:r>
    </w:p>
    <w:p w:rsidR="00B71DD9" w:rsidRDefault="00B71DD9"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341AB" w:rsidRPr="00A0661F" w:rsidRDefault="00B341AB" w:rsidP="00B341AB">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69</w:t>
      </w:r>
    </w:p>
    <w:p w:rsidR="00285096" w:rsidRPr="004725FC" w:rsidRDefault="00C72D1B" w:rsidP="00C72D1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4.3</w:t>
      </w:r>
      <w:r w:rsidRPr="00C72D1B">
        <w:rPr>
          <w:rFonts w:asciiTheme="minorBidi" w:hAnsiTheme="minorBidi" w:cs="David" w:hint="cs"/>
          <w:b/>
          <w:bCs/>
          <w:sz w:val="24"/>
          <w:szCs w:val="24"/>
          <w:rtl/>
        </w:rPr>
        <w:t>.</w:t>
      </w:r>
      <w:r w:rsidR="00B71DD9">
        <w:rPr>
          <w:rFonts w:asciiTheme="minorBidi" w:hAnsiTheme="minorBidi" w:cs="David" w:hint="cs"/>
          <w:b/>
          <w:bCs/>
          <w:sz w:val="24"/>
          <w:szCs w:val="24"/>
          <w:rtl/>
        </w:rPr>
        <w:t xml:space="preserve"> </w:t>
      </w:r>
      <w:r w:rsidR="00285096" w:rsidRPr="004725FC">
        <w:rPr>
          <w:rFonts w:cs="David" w:hint="cs"/>
          <w:sz w:val="24"/>
          <w:szCs w:val="24"/>
          <w:rtl/>
        </w:rPr>
        <w:t>נבקש להבהיר כי כל שינוי בלוחות זמנים יבוצע בהסכמה כמקובל בפרויקטים מסוג זה.</w:t>
      </w:r>
    </w:p>
    <w:p w:rsidR="00B71DD9" w:rsidRDefault="00B71DD9"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F0E42" w:rsidRPr="004725FC" w:rsidRDefault="001F0E42"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sidRPr="00344BD0">
        <w:rPr>
          <w:rFonts w:asciiTheme="minorBidi" w:hAnsiTheme="minorBidi" w:cs="David" w:hint="cs"/>
          <w:b/>
          <w:bCs/>
          <w:sz w:val="24"/>
          <w:szCs w:val="24"/>
          <w:rtl/>
        </w:rPr>
        <w:t>.</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70</w:t>
      </w:r>
    </w:p>
    <w:p w:rsidR="00285096" w:rsidRPr="00C72D1B" w:rsidRDefault="00C72D1B" w:rsidP="00C72D1B">
      <w:pPr>
        <w:spacing w:before="100" w:beforeAutospacing="1" w:after="100" w:afterAutospacing="1" w:line="240" w:lineRule="auto"/>
        <w:ind w:left="-766" w:right="-426"/>
        <w:contextualSpacing/>
        <w:rPr>
          <w:rFonts w:cs="David"/>
          <w:sz w:val="24"/>
          <w:szCs w:val="24"/>
          <w:rtl/>
        </w:rPr>
      </w:pPr>
      <w:r w:rsidRPr="00C72D1B">
        <w:rPr>
          <w:rFonts w:cs="David" w:hint="cs"/>
          <w:b/>
          <w:bCs/>
          <w:sz w:val="24"/>
          <w:szCs w:val="24"/>
          <w:rtl/>
        </w:rPr>
        <w:t xml:space="preserve">הסכם, </w:t>
      </w:r>
      <w:r w:rsidR="00285096" w:rsidRPr="00C72D1B">
        <w:rPr>
          <w:rFonts w:cs="David" w:hint="cs"/>
          <w:b/>
          <w:bCs/>
          <w:sz w:val="24"/>
          <w:szCs w:val="24"/>
          <w:rtl/>
        </w:rPr>
        <w:t>סעיף 4.6</w:t>
      </w:r>
      <w:r w:rsidRPr="00C72D1B">
        <w:rPr>
          <w:rFonts w:asciiTheme="minorBidi" w:hAnsiTheme="minorBidi" w:cs="David" w:hint="cs"/>
          <w:b/>
          <w:bCs/>
          <w:sz w:val="24"/>
          <w:szCs w:val="24"/>
          <w:rtl/>
        </w:rPr>
        <w:t xml:space="preserve">. </w:t>
      </w:r>
      <w:r w:rsidR="00285096" w:rsidRPr="004725FC">
        <w:rPr>
          <w:rFonts w:cs="David" w:hint="cs"/>
          <w:sz w:val="24"/>
          <w:szCs w:val="24"/>
          <w:rtl/>
        </w:rPr>
        <w:t>נבקש להבהיר כי כל שינוי יבוצע בהסכמה וכי קיטון/גידול שמעל ל5% במתן השירותים יבוצע בהתאם לנוהל שינויים מסודר.</w:t>
      </w:r>
    </w:p>
    <w:p w:rsidR="00B71DD9" w:rsidRDefault="00B71DD9"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805D7F" w:rsidRDefault="001F0E42"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sidR="0057098F" w:rsidRPr="003A755D">
        <w:rPr>
          <w:rFonts w:asciiTheme="minorBidi" w:hAnsiTheme="minorBidi" w:cs="David" w:hint="cs"/>
          <w:b/>
          <w:bCs/>
          <w:sz w:val="24"/>
          <w:szCs w:val="24"/>
          <w:rtl/>
        </w:rPr>
        <w:t>.</w:t>
      </w:r>
    </w:p>
    <w:p w:rsidR="001F0E42" w:rsidRPr="004725FC" w:rsidRDefault="001F0E42"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805D7F"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4725FC" w:rsidRPr="004725FC">
        <w:rPr>
          <w:rFonts w:asciiTheme="minorBidi" w:hAnsiTheme="minorBidi" w:cs="David" w:hint="cs"/>
          <w:b/>
          <w:bCs/>
          <w:sz w:val="24"/>
          <w:szCs w:val="24"/>
          <w:u w:val="single"/>
          <w:rtl/>
        </w:rPr>
        <w:t>71</w:t>
      </w:r>
    </w:p>
    <w:p w:rsidR="00285096" w:rsidRPr="004725FC" w:rsidRDefault="00C72D1B" w:rsidP="00C72D1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7.2</w:t>
      </w:r>
      <w:r w:rsidR="00285096" w:rsidRPr="004725FC">
        <w:rPr>
          <w:rFonts w:cs="David" w:hint="cs"/>
          <w:sz w:val="24"/>
          <w:szCs w:val="24"/>
          <w:rtl/>
        </w:rPr>
        <w:t xml:space="preserve"> </w:t>
      </w:r>
      <w:r>
        <w:rPr>
          <w:rFonts w:cs="David" w:hint="cs"/>
          <w:sz w:val="24"/>
          <w:szCs w:val="24"/>
          <w:rtl/>
        </w:rPr>
        <w:t>.</w:t>
      </w:r>
      <w:r w:rsidR="00285096" w:rsidRPr="004725FC">
        <w:rPr>
          <w:rFonts w:cs="David" w:hint="cs"/>
          <w:sz w:val="24"/>
          <w:szCs w:val="24"/>
          <w:rtl/>
        </w:rPr>
        <w:t>נבקש למחוק. מדובר בפרויקט פיקס.</w:t>
      </w:r>
    </w:p>
    <w:p w:rsidR="00285096" w:rsidRPr="004725FC" w:rsidRDefault="00285096"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805D7F" w:rsidRPr="004725FC" w:rsidRDefault="001F0E42"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63C9">
        <w:rPr>
          <w:rFonts w:asciiTheme="minorBidi" w:hAnsiTheme="minorBidi" w:cs="David" w:hint="cs"/>
          <w:sz w:val="24"/>
          <w:szCs w:val="24"/>
          <w:rtl/>
        </w:rPr>
        <w:t>הסעיף נשאר ללא שינוי</w:t>
      </w:r>
      <w:r w:rsidR="00BA5419" w:rsidRPr="003A755D">
        <w:rPr>
          <w:rFonts w:asciiTheme="minorBidi" w:hAnsiTheme="minorBidi" w:cs="David" w:hint="cs"/>
          <w:b/>
          <w:bCs/>
          <w:sz w:val="24"/>
          <w:szCs w:val="24"/>
          <w:rtl/>
        </w:rPr>
        <w:t>.</w:t>
      </w:r>
    </w:p>
    <w:p w:rsidR="004725FC" w:rsidRDefault="004725FC"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805D7F"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4725FC" w:rsidRPr="004725FC">
        <w:rPr>
          <w:rFonts w:asciiTheme="minorBidi" w:hAnsiTheme="minorBidi" w:cs="David" w:hint="cs"/>
          <w:b/>
          <w:bCs/>
          <w:sz w:val="24"/>
          <w:szCs w:val="24"/>
          <w:u w:val="single"/>
          <w:rtl/>
        </w:rPr>
        <w:t>72</w:t>
      </w:r>
    </w:p>
    <w:p w:rsidR="00285096" w:rsidRPr="004725FC" w:rsidRDefault="00C72D1B" w:rsidP="00C72D1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8.1</w:t>
      </w:r>
      <w:r w:rsidR="00285096" w:rsidRPr="004725FC">
        <w:rPr>
          <w:rFonts w:cs="David" w:hint="cs"/>
          <w:sz w:val="24"/>
          <w:szCs w:val="24"/>
          <w:rtl/>
        </w:rPr>
        <w:t xml:space="preserve"> </w:t>
      </w:r>
      <w:r>
        <w:rPr>
          <w:rFonts w:cs="David" w:hint="cs"/>
          <w:sz w:val="24"/>
          <w:szCs w:val="24"/>
          <w:rtl/>
        </w:rPr>
        <w:t>.</w:t>
      </w:r>
      <w:r w:rsidR="00285096" w:rsidRPr="004725FC">
        <w:rPr>
          <w:rFonts w:cs="David" w:hint="cs"/>
          <w:sz w:val="24"/>
          <w:szCs w:val="24"/>
          <w:rtl/>
        </w:rPr>
        <w:t xml:space="preserve"> נבקש למחוק הסעיף, סעיף השיפוי מכסה כל הוצאה ו/או נזק ל</w:t>
      </w:r>
      <w:r>
        <w:rPr>
          <w:rFonts w:cs="David" w:hint="cs"/>
          <w:sz w:val="24"/>
          <w:szCs w:val="24"/>
          <w:rtl/>
        </w:rPr>
        <w:t>משרד</w:t>
      </w:r>
      <w:r w:rsidR="00285096" w:rsidRPr="004725FC">
        <w:rPr>
          <w:rFonts w:cs="David" w:hint="cs"/>
          <w:sz w:val="24"/>
          <w:szCs w:val="24"/>
          <w:rtl/>
        </w:rPr>
        <w:t xml:space="preserve"> ויוצר למעשה כפל פיצוי</w:t>
      </w:r>
    </w:p>
    <w:p w:rsidR="00285096" w:rsidRPr="004725FC" w:rsidRDefault="00285096"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F0E42" w:rsidRPr="001F0E42" w:rsidRDefault="008B7842" w:rsidP="00805D7F">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r w:rsidR="001F0E42" w:rsidRPr="008E2FFA">
        <w:rPr>
          <w:rFonts w:asciiTheme="minorBidi" w:hAnsiTheme="minorBidi" w:cs="David"/>
          <w:sz w:val="24"/>
          <w:szCs w:val="24"/>
          <w:rtl/>
        </w:rPr>
        <w:t>.</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805D7F"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4725FC" w:rsidRPr="004725FC">
        <w:rPr>
          <w:rFonts w:asciiTheme="minorBidi" w:hAnsiTheme="minorBidi" w:cs="David" w:hint="cs"/>
          <w:b/>
          <w:bCs/>
          <w:sz w:val="24"/>
          <w:szCs w:val="24"/>
          <w:u w:val="single"/>
          <w:rtl/>
        </w:rPr>
        <w:t>73</w:t>
      </w:r>
    </w:p>
    <w:p w:rsidR="00285096" w:rsidRPr="004725FC" w:rsidRDefault="00C72D1B"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8.2, 14.2, 16.6</w:t>
      </w:r>
      <w:r w:rsidR="00285096" w:rsidRPr="004725FC">
        <w:rPr>
          <w:rFonts w:cs="David" w:hint="cs"/>
          <w:sz w:val="24"/>
          <w:szCs w:val="24"/>
          <w:rtl/>
        </w:rPr>
        <w:t xml:space="preserve"> </w:t>
      </w:r>
      <w:r>
        <w:rPr>
          <w:rFonts w:cs="David" w:hint="cs"/>
          <w:sz w:val="24"/>
          <w:szCs w:val="24"/>
          <w:rtl/>
        </w:rPr>
        <w:t>.</w:t>
      </w:r>
      <w:r w:rsidR="00285096" w:rsidRPr="004725FC">
        <w:rPr>
          <w:rFonts w:cs="David" w:hint="cs"/>
          <w:sz w:val="24"/>
          <w:szCs w:val="24"/>
          <w:rtl/>
        </w:rPr>
        <w:t xml:space="preserve"> נבקש</w:t>
      </w:r>
      <w:r w:rsidR="00285096" w:rsidRPr="004725FC">
        <w:rPr>
          <w:rFonts w:cs="David"/>
          <w:sz w:val="24"/>
          <w:szCs w:val="24"/>
          <w:rtl/>
        </w:rPr>
        <w:t xml:space="preserve"> </w:t>
      </w:r>
      <w:r w:rsidR="00285096" w:rsidRPr="004725FC">
        <w:rPr>
          <w:rFonts w:cs="David" w:hint="cs"/>
          <w:sz w:val="24"/>
          <w:szCs w:val="24"/>
          <w:rtl/>
        </w:rPr>
        <w:t>כי המשרד</w:t>
      </w:r>
      <w:r w:rsidR="00285096" w:rsidRPr="004725FC">
        <w:rPr>
          <w:rFonts w:cs="David"/>
          <w:sz w:val="24"/>
          <w:szCs w:val="24"/>
          <w:rtl/>
        </w:rPr>
        <w:t xml:space="preserve"> </w:t>
      </w:r>
      <w:r w:rsidR="00285096" w:rsidRPr="004725FC">
        <w:rPr>
          <w:rFonts w:cs="David" w:hint="cs"/>
          <w:sz w:val="24"/>
          <w:szCs w:val="24"/>
          <w:rtl/>
        </w:rPr>
        <w:t>יודיע</w:t>
      </w:r>
      <w:r w:rsidR="00285096" w:rsidRPr="004725FC">
        <w:rPr>
          <w:rFonts w:cs="David"/>
          <w:sz w:val="24"/>
          <w:szCs w:val="24"/>
          <w:rtl/>
        </w:rPr>
        <w:t xml:space="preserve"> </w:t>
      </w:r>
      <w:r w:rsidR="00285096" w:rsidRPr="004725FC">
        <w:rPr>
          <w:rFonts w:cs="David" w:hint="cs"/>
          <w:sz w:val="24"/>
          <w:szCs w:val="24"/>
          <w:rtl/>
        </w:rPr>
        <w:t>מידית</w:t>
      </w:r>
      <w:r w:rsidR="00285096" w:rsidRPr="004725FC">
        <w:rPr>
          <w:rFonts w:cs="David"/>
          <w:sz w:val="24"/>
          <w:szCs w:val="24"/>
          <w:rtl/>
        </w:rPr>
        <w:t xml:space="preserve"> </w:t>
      </w:r>
      <w:r w:rsidR="00285096" w:rsidRPr="004725FC">
        <w:rPr>
          <w:rFonts w:cs="David" w:hint="cs"/>
          <w:sz w:val="24"/>
          <w:szCs w:val="24"/>
          <w:rtl/>
        </w:rPr>
        <w:t>לנותן השירות אודות</w:t>
      </w:r>
      <w:r w:rsidR="00285096" w:rsidRPr="004725FC">
        <w:rPr>
          <w:rFonts w:cs="David"/>
          <w:sz w:val="24"/>
          <w:szCs w:val="24"/>
          <w:rtl/>
        </w:rPr>
        <w:t xml:space="preserve"> </w:t>
      </w:r>
      <w:r w:rsidR="00285096" w:rsidRPr="004725FC">
        <w:rPr>
          <w:rFonts w:cs="David" w:hint="cs"/>
          <w:sz w:val="24"/>
          <w:szCs w:val="24"/>
          <w:rtl/>
        </w:rPr>
        <w:t>התביעה</w:t>
      </w:r>
      <w:r w:rsidR="00285096" w:rsidRPr="004725FC">
        <w:rPr>
          <w:rFonts w:cs="David"/>
          <w:sz w:val="24"/>
          <w:szCs w:val="24"/>
          <w:rtl/>
        </w:rPr>
        <w:t>/</w:t>
      </w:r>
      <w:r w:rsidR="00285096" w:rsidRPr="004725FC">
        <w:rPr>
          <w:rFonts w:cs="David" w:hint="cs"/>
          <w:sz w:val="24"/>
          <w:szCs w:val="24"/>
          <w:rtl/>
        </w:rPr>
        <w:t>דרישת</w:t>
      </w:r>
      <w:r w:rsidR="00285096" w:rsidRPr="004725FC">
        <w:rPr>
          <w:rFonts w:cs="David"/>
          <w:sz w:val="24"/>
          <w:szCs w:val="24"/>
          <w:rtl/>
        </w:rPr>
        <w:t xml:space="preserve"> </w:t>
      </w:r>
      <w:r w:rsidR="00285096" w:rsidRPr="004725FC">
        <w:rPr>
          <w:rFonts w:cs="David" w:hint="cs"/>
          <w:sz w:val="24"/>
          <w:szCs w:val="24"/>
          <w:rtl/>
        </w:rPr>
        <w:t>התשלום</w:t>
      </w:r>
      <w:r w:rsidR="00285096" w:rsidRPr="004725FC">
        <w:rPr>
          <w:rFonts w:cs="David"/>
          <w:sz w:val="24"/>
          <w:szCs w:val="24"/>
          <w:rtl/>
        </w:rPr>
        <w:t xml:space="preserve">, </w:t>
      </w:r>
      <w:r w:rsidR="00285096" w:rsidRPr="004725FC">
        <w:rPr>
          <w:rFonts w:cs="David" w:hint="cs"/>
          <w:sz w:val="24"/>
          <w:szCs w:val="24"/>
          <w:rtl/>
        </w:rPr>
        <w:t>ישתף</w:t>
      </w:r>
      <w:r w:rsidR="00285096" w:rsidRPr="004725FC">
        <w:rPr>
          <w:rFonts w:cs="David"/>
          <w:sz w:val="24"/>
          <w:szCs w:val="24"/>
          <w:rtl/>
        </w:rPr>
        <w:t xml:space="preserve"> </w:t>
      </w:r>
      <w:r w:rsidR="00285096" w:rsidRPr="004725FC">
        <w:rPr>
          <w:rFonts w:cs="David" w:hint="cs"/>
          <w:sz w:val="24"/>
          <w:szCs w:val="24"/>
          <w:rtl/>
        </w:rPr>
        <w:t>פעולה</w:t>
      </w:r>
      <w:r w:rsidR="00285096" w:rsidRPr="004725FC">
        <w:rPr>
          <w:rFonts w:cs="David"/>
          <w:sz w:val="24"/>
          <w:szCs w:val="24"/>
          <w:rtl/>
        </w:rPr>
        <w:t xml:space="preserve"> </w:t>
      </w:r>
      <w:r w:rsidR="00285096" w:rsidRPr="004725FC">
        <w:rPr>
          <w:rFonts w:cs="David" w:hint="cs"/>
          <w:sz w:val="24"/>
          <w:szCs w:val="24"/>
          <w:rtl/>
        </w:rPr>
        <w:t>עם</w:t>
      </w:r>
      <w:r w:rsidR="00285096" w:rsidRPr="004725FC">
        <w:rPr>
          <w:rFonts w:cs="David"/>
          <w:sz w:val="24"/>
          <w:szCs w:val="24"/>
          <w:rtl/>
        </w:rPr>
        <w:t xml:space="preserve"> </w:t>
      </w:r>
      <w:r w:rsidR="00285096" w:rsidRPr="004725FC">
        <w:rPr>
          <w:rFonts w:cs="David" w:hint="cs"/>
          <w:sz w:val="24"/>
          <w:szCs w:val="24"/>
          <w:rtl/>
        </w:rPr>
        <w:t>נותן השירות</w:t>
      </w:r>
      <w:r w:rsidR="00285096" w:rsidRPr="004725FC">
        <w:rPr>
          <w:rFonts w:cs="David"/>
          <w:sz w:val="24"/>
          <w:szCs w:val="24"/>
          <w:rtl/>
        </w:rPr>
        <w:t xml:space="preserve"> </w:t>
      </w:r>
      <w:r w:rsidR="00285096" w:rsidRPr="004725FC">
        <w:rPr>
          <w:rFonts w:cs="David" w:hint="cs"/>
          <w:sz w:val="24"/>
          <w:szCs w:val="24"/>
          <w:rtl/>
        </w:rPr>
        <w:t>ויעניק</w:t>
      </w:r>
      <w:r w:rsidR="00285096" w:rsidRPr="004725FC">
        <w:rPr>
          <w:rFonts w:cs="David"/>
          <w:sz w:val="24"/>
          <w:szCs w:val="24"/>
          <w:rtl/>
        </w:rPr>
        <w:t xml:space="preserve"> </w:t>
      </w:r>
      <w:r w:rsidR="00285096" w:rsidRPr="004725FC">
        <w:rPr>
          <w:rFonts w:cs="David" w:hint="cs"/>
          <w:sz w:val="24"/>
          <w:szCs w:val="24"/>
          <w:rtl/>
        </w:rPr>
        <w:t>לו</w:t>
      </w:r>
      <w:r w:rsidR="00285096" w:rsidRPr="004725FC">
        <w:rPr>
          <w:rFonts w:cs="David"/>
          <w:sz w:val="24"/>
          <w:szCs w:val="24"/>
          <w:rtl/>
        </w:rPr>
        <w:t xml:space="preserve"> </w:t>
      </w:r>
      <w:r w:rsidR="00285096" w:rsidRPr="004725FC">
        <w:rPr>
          <w:rFonts w:cs="David" w:hint="cs"/>
          <w:sz w:val="24"/>
          <w:szCs w:val="24"/>
          <w:rtl/>
        </w:rPr>
        <w:t>את</w:t>
      </w:r>
      <w:r w:rsidR="00285096" w:rsidRPr="004725FC">
        <w:rPr>
          <w:rFonts w:cs="David"/>
          <w:sz w:val="24"/>
          <w:szCs w:val="24"/>
          <w:rtl/>
        </w:rPr>
        <w:t xml:space="preserve"> </w:t>
      </w:r>
      <w:r w:rsidR="00285096" w:rsidRPr="004725FC">
        <w:rPr>
          <w:rFonts w:cs="David" w:hint="cs"/>
          <w:sz w:val="24"/>
          <w:szCs w:val="24"/>
          <w:rtl/>
        </w:rPr>
        <w:t>השליטה</w:t>
      </w:r>
      <w:r w:rsidR="00285096" w:rsidRPr="004725FC">
        <w:rPr>
          <w:rFonts w:cs="David"/>
          <w:sz w:val="24"/>
          <w:szCs w:val="24"/>
          <w:rtl/>
        </w:rPr>
        <w:t xml:space="preserve"> </w:t>
      </w:r>
      <w:r w:rsidR="00285096" w:rsidRPr="004725FC">
        <w:rPr>
          <w:rFonts w:cs="David" w:hint="cs"/>
          <w:sz w:val="24"/>
          <w:szCs w:val="24"/>
          <w:rtl/>
        </w:rPr>
        <w:t>הבלעדית</w:t>
      </w:r>
      <w:r w:rsidR="00285096" w:rsidRPr="004725FC">
        <w:rPr>
          <w:rFonts w:cs="David"/>
          <w:sz w:val="24"/>
          <w:szCs w:val="24"/>
          <w:rtl/>
        </w:rPr>
        <w:t xml:space="preserve"> </w:t>
      </w:r>
      <w:r w:rsidR="00285096" w:rsidRPr="004725FC">
        <w:rPr>
          <w:rFonts w:cs="David" w:hint="cs"/>
          <w:sz w:val="24"/>
          <w:szCs w:val="24"/>
          <w:rtl/>
        </w:rPr>
        <w:t>על</w:t>
      </w:r>
      <w:r w:rsidR="00285096" w:rsidRPr="004725FC">
        <w:rPr>
          <w:rFonts w:cs="David"/>
          <w:sz w:val="24"/>
          <w:szCs w:val="24"/>
          <w:rtl/>
        </w:rPr>
        <w:t xml:space="preserve"> </w:t>
      </w:r>
      <w:r w:rsidR="00285096" w:rsidRPr="004725FC">
        <w:rPr>
          <w:rFonts w:cs="David" w:hint="cs"/>
          <w:sz w:val="24"/>
          <w:szCs w:val="24"/>
          <w:rtl/>
        </w:rPr>
        <w:t>ניהול</w:t>
      </w:r>
      <w:r w:rsidR="00285096" w:rsidRPr="004725FC">
        <w:rPr>
          <w:rFonts w:cs="David"/>
          <w:sz w:val="24"/>
          <w:szCs w:val="24"/>
          <w:rtl/>
        </w:rPr>
        <w:t xml:space="preserve"> </w:t>
      </w:r>
      <w:r w:rsidR="00285096" w:rsidRPr="004725FC">
        <w:rPr>
          <w:rFonts w:cs="David" w:hint="cs"/>
          <w:sz w:val="24"/>
          <w:szCs w:val="24"/>
          <w:rtl/>
        </w:rPr>
        <w:t>ההגנה</w:t>
      </w:r>
      <w:r w:rsidR="00285096" w:rsidRPr="004725FC">
        <w:rPr>
          <w:rFonts w:cs="David"/>
          <w:sz w:val="24"/>
          <w:szCs w:val="24"/>
          <w:rtl/>
        </w:rPr>
        <w:t xml:space="preserve"> </w:t>
      </w:r>
      <w:r w:rsidR="00285096" w:rsidRPr="004725FC">
        <w:rPr>
          <w:rFonts w:cs="David" w:hint="cs"/>
          <w:sz w:val="24"/>
          <w:szCs w:val="24"/>
          <w:rtl/>
        </w:rPr>
        <w:t>או</w:t>
      </w:r>
      <w:r w:rsidR="00285096" w:rsidRPr="004725FC">
        <w:rPr>
          <w:rFonts w:cs="David"/>
          <w:sz w:val="24"/>
          <w:szCs w:val="24"/>
          <w:rtl/>
        </w:rPr>
        <w:t xml:space="preserve"> </w:t>
      </w:r>
      <w:r w:rsidR="00285096" w:rsidRPr="004725FC">
        <w:rPr>
          <w:rFonts w:cs="David" w:hint="cs"/>
          <w:sz w:val="24"/>
          <w:szCs w:val="24"/>
          <w:rtl/>
        </w:rPr>
        <w:t>המו</w:t>
      </w:r>
      <w:r w:rsidR="00285096" w:rsidRPr="004725FC">
        <w:rPr>
          <w:rFonts w:cs="David"/>
          <w:sz w:val="24"/>
          <w:szCs w:val="24"/>
          <w:rtl/>
        </w:rPr>
        <w:t>"</w:t>
      </w:r>
      <w:r w:rsidR="00285096" w:rsidRPr="004725FC">
        <w:rPr>
          <w:rFonts w:cs="David" w:hint="cs"/>
          <w:sz w:val="24"/>
          <w:szCs w:val="24"/>
          <w:rtl/>
        </w:rPr>
        <w:t>מ</w:t>
      </w:r>
      <w:r w:rsidR="00285096" w:rsidRPr="004725FC">
        <w:rPr>
          <w:rFonts w:cs="David"/>
          <w:sz w:val="24"/>
          <w:szCs w:val="24"/>
          <w:rtl/>
        </w:rPr>
        <w:t xml:space="preserve"> </w:t>
      </w:r>
      <w:r w:rsidR="00285096" w:rsidRPr="004725FC">
        <w:rPr>
          <w:rFonts w:cs="David" w:hint="cs"/>
          <w:sz w:val="24"/>
          <w:szCs w:val="24"/>
          <w:rtl/>
        </w:rPr>
        <w:t>להסדר</w:t>
      </w:r>
      <w:r w:rsidR="00285096" w:rsidRPr="004725FC">
        <w:rPr>
          <w:rFonts w:cs="David"/>
          <w:sz w:val="24"/>
          <w:szCs w:val="24"/>
          <w:rtl/>
        </w:rPr>
        <w:t xml:space="preserve"> </w:t>
      </w:r>
      <w:r w:rsidR="00285096" w:rsidRPr="004725FC">
        <w:rPr>
          <w:rFonts w:cs="David" w:hint="cs"/>
          <w:sz w:val="24"/>
          <w:szCs w:val="24"/>
          <w:rtl/>
        </w:rPr>
        <w:t>פשרה</w:t>
      </w:r>
      <w:r w:rsidR="00285096" w:rsidRPr="004725FC">
        <w:rPr>
          <w:rFonts w:cs="David"/>
          <w:sz w:val="24"/>
          <w:szCs w:val="24"/>
          <w:rtl/>
        </w:rPr>
        <w:t xml:space="preserve">. </w:t>
      </w:r>
      <w:r w:rsidR="00285096" w:rsidRPr="004725FC">
        <w:rPr>
          <w:rFonts w:cs="David" w:hint="cs"/>
          <w:sz w:val="24"/>
          <w:szCs w:val="24"/>
          <w:rtl/>
        </w:rPr>
        <w:t>בכל</w:t>
      </w:r>
      <w:r w:rsidR="00285096" w:rsidRPr="004725FC">
        <w:rPr>
          <w:rFonts w:cs="David"/>
          <w:sz w:val="24"/>
          <w:szCs w:val="24"/>
          <w:rtl/>
        </w:rPr>
        <w:t xml:space="preserve"> </w:t>
      </w:r>
      <w:r w:rsidR="00285096" w:rsidRPr="004725FC">
        <w:rPr>
          <w:rFonts w:cs="David" w:hint="cs"/>
          <w:sz w:val="24"/>
          <w:szCs w:val="24"/>
          <w:rtl/>
        </w:rPr>
        <w:t>מקרה</w:t>
      </w:r>
      <w:r w:rsidR="00285096" w:rsidRPr="004725FC">
        <w:rPr>
          <w:rFonts w:cs="David"/>
          <w:sz w:val="24"/>
          <w:szCs w:val="24"/>
          <w:rtl/>
        </w:rPr>
        <w:t xml:space="preserve"> </w:t>
      </w:r>
      <w:r w:rsidR="00285096" w:rsidRPr="004725FC">
        <w:rPr>
          <w:rFonts w:cs="David" w:hint="cs"/>
          <w:sz w:val="24"/>
          <w:szCs w:val="24"/>
          <w:rtl/>
        </w:rPr>
        <w:t>מחויבותו</w:t>
      </w:r>
      <w:r w:rsidR="00285096" w:rsidRPr="004725FC">
        <w:rPr>
          <w:rFonts w:cs="David"/>
          <w:sz w:val="24"/>
          <w:szCs w:val="24"/>
          <w:rtl/>
        </w:rPr>
        <w:t xml:space="preserve"> </w:t>
      </w:r>
      <w:r w:rsidR="00285096" w:rsidRPr="004725FC">
        <w:rPr>
          <w:rFonts w:cs="David" w:hint="cs"/>
          <w:sz w:val="24"/>
          <w:szCs w:val="24"/>
          <w:rtl/>
        </w:rPr>
        <w:t>של</w:t>
      </w:r>
      <w:r w:rsidR="00285096" w:rsidRPr="004725FC">
        <w:rPr>
          <w:rFonts w:cs="David"/>
          <w:sz w:val="24"/>
          <w:szCs w:val="24"/>
          <w:rtl/>
        </w:rPr>
        <w:t xml:space="preserve"> </w:t>
      </w:r>
      <w:r w:rsidR="00285096" w:rsidRPr="004725FC">
        <w:rPr>
          <w:rFonts w:cs="David" w:hint="cs"/>
          <w:sz w:val="24"/>
          <w:szCs w:val="24"/>
          <w:rtl/>
        </w:rPr>
        <w:t>נותן השירות</w:t>
      </w:r>
      <w:r w:rsidR="00285096" w:rsidRPr="004725FC">
        <w:rPr>
          <w:rFonts w:cs="David"/>
          <w:sz w:val="24"/>
          <w:szCs w:val="24"/>
          <w:rtl/>
        </w:rPr>
        <w:t xml:space="preserve"> </w:t>
      </w:r>
      <w:r w:rsidR="00285096" w:rsidRPr="004725FC">
        <w:rPr>
          <w:rFonts w:cs="David" w:hint="cs"/>
          <w:sz w:val="24"/>
          <w:szCs w:val="24"/>
          <w:rtl/>
        </w:rPr>
        <w:t>לשפות</w:t>
      </w:r>
      <w:r w:rsidR="00285096" w:rsidRPr="004725FC">
        <w:rPr>
          <w:rFonts w:cs="David"/>
          <w:sz w:val="24"/>
          <w:szCs w:val="24"/>
          <w:rtl/>
        </w:rPr>
        <w:t xml:space="preserve"> </w:t>
      </w:r>
      <w:r w:rsidR="00285096" w:rsidRPr="004725FC">
        <w:rPr>
          <w:rFonts w:cs="David" w:hint="cs"/>
          <w:sz w:val="24"/>
          <w:szCs w:val="24"/>
          <w:rtl/>
        </w:rPr>
        <w:t>תיווצר</w:t>
      </w:r>
      <w:r w:rsidR="00285096" w:rsidRPr="004725FC">
        <w:rPr>
          <w:rFonts w:cs="David"/>
          <w:sz w:val="24"/>
          <w:szCs w:val="24"/>
          <w:rtl/>
        </w:rPr>
        <w:t xml:space="preserve"> </w:t>
      </w:r>
      <w:r w:rsidR="00285096" w:rsidRPr="004725FC">
        <w:rPr>
          <w:rFonts w:cs="David" w:hint="cs"/>
          <w:sz w:val="24"/>
          <w:szCs w:val="24"/>
          <w:rtl/>
        </w:rPr>
        <w:t>עם</w:t>
      </w:r>
      <w:r w:rsidR="00285096" w:rsidRPr="004725FC">
        <w:rPr>
          <w:rFonts w:cs="David"/>
          <w:sz w:val="24"/>
          <w:szCs w:val="24"/>
          <w:rtl/>
        </w:rPr>
        <w:t xml:space="preserve"> </w:t>
      </w:r>
      <w:r w:rsidR="00285096" w:rsidRPr="004725FC">
        <w:rPr>
          <w:rFonts w:cs="David" w:hint="cs"/>
          <w:sz w:val="24"/>
          <w:szCs w:val="24"/>
          <w:rtl/>
        </w:rPr>
        <w:t>קבלת</w:t>
      </w:r>
      <w:r w:rsidR="00285096" w:rsidRPr="004725FC">
        <w:rPr>
          <w:rFonts w:cs="David"/>
          <w:sz w:val="24"/>
          <w:szCs w:val="24"/>
          <w:rtl/>
        </w:rPr>
        <w:t xml:space="preserve"> </w:t>
      </w:r>
      <w:r w:rsidR="00285096" w:rsidRPr="004725FC">
        <w:rPr>
          <w:rFonts w:cs="David" w:hint="cs"/>
          <w:sz w:val="24"/>
          <w:szCs w:val="24"/>
          <w:rtl/>
        </w:rPr>
        <w:t>פסק</w:t>
      </w:r>
      <w:r w:rsidR="00285096" w:rsidRPr="004725FC">
        <w:rPr>
          <w:rFonts w:cs="David"/>
          <w:sz w:val="24"/>
          <w:szCs w:val="24"/>
          <w:rtl/>
        </w:rPr>
        <w:t xml:space="preserve"> </w:t>
      </w:r>
      <w:r w:rsidR="00285096" w:rsidRPr="004725FC">
        <w:rPr>
          <w:rFonts w:cs="David" w:hint="cs"/>
          <w:sz w:val="24"/>
          <w:szCs w:val="24"/>
          <w:rtl/>
        </w:rPr>
        <w:t>דין</w:t>
      </w:r>
      <w:r w:rsidR="00285096" w:rsidRPr="004725FC">
        <w:rPr>
          <w:rFonts w:cs="David"/>
          <w:sz w:val="24"/>
          <w:szCs w:val="24"/>
          <w:rtl/>
        </w:rPr>
        <w:t xml:space="preserve"> </w:t>
      </w:r>
      <w:r w:rsidR="00285096" w:rsidRPr="004725FC">
        <w:rPr>
          <w:rFonts w:cs="David" w:hint="cs"/>
          <w:sz w:val="24"/>
          <w:szCs w:val="24"/>
          <w:rtl/>
        </w:rPr>
        <w:t>סופי</w:t>
      </w:r>
      <w:r w:rsidR="00285096" w:rsidRPr="004725FC">
        <w:rPr>
          <w:rFonts w:cs="David"/>
          <w:sz w:val="24"/>
          <w:szCs w:val="24"/>
          <w:rtl/>
        </w:rPr>
        <w:t xml:space="preserve"> </w:t>
      </w:r>
      <w:r w:rsidR="00285096" w:rsidRPr="004725FC">
        <w:rPr>
          <w:rFonts w:cs="David" w:hint="cs"/>
          <w:sz w:val="24"/>
          <w:szCs w:val="24"/>
          <w:rtl/>
        </w:rPr>
        <w:t>של</w:t>
      </w:r>
      <w:r w:rsidR="00285096" w:rsidRPr="004725FC">
        <w:rPr>
          <w:rFonts w:cs="David"/>
          <w:sz w:val="24"/>
          <w:szCs w:val="24"/>
          <w:rtl/>
        </w:rPr>
        <w:t xml:space="preserve"> </w:t>
      </w:r>
      <w:r w:rsidR="00285096" w:rsidRPr="004725FC">
        <w:rPr>
          <w:rFonts w:cs="David" w:hint="cs"/>
          <w:sz w:val="24"/>
          <w:szCs w:val="24"/>
          <w:rtl/>
        </w:rPr>
        <w:t>רשות</w:t>
      </w:r>
      <w:r w:rsidR="00285096" w:rsidRPr="004725FC">
        <w:rPr>
          <w:rFonts w:cs="David"/>
          <w:sz w:val="24"/>
          <w:szCs w:val="24"/>
          <w:rtl/>
        </w:rPr>
        <w:t xml:space="preserve"> </w:t>
      </w:r>
      <w:r w:rsidR="00285096" w:rsidRPr="004725FC">
        <w:rPr>
          <w:rFonts w:cs="David" w:hint="cs"/>
          <w:sz w:val="24"/>
          <w:szCs w:val="24"/>
          <w:rtl/>
        </w:rPr>
        <w:t>שיפוטית</w:t>
      </w:r>
      <w:r w:rsidR="00285096" w:rsidRPr="004725FC">
        <w:rPr>
          <w:rFonts w:cs="David"/>
          <w:sz w:val="24"/>
          <w:szCs w:val="24"/>
          <w:rtl/>
        </w:rPr>
        <w:t xml:space="preserve"> </w:t>
      </w:r>
      <w:r w:rsidR="00285096" w:rsidRPr="004725FC">
        <w:rPr>
          <w:rFonts w:cs="David" w:hint="cs"/>
          <w:sz w:val="24"/>
          <w:szCs w:val="24"/>
          <w:rtl/>
        </w:rPr>
        <w:t>מוסמכת</w:t>
      </w:r>
      <w:r w:rsidR="00285096" w:rsidRPr="004725FC">
        <w:rPr>
          <w:rFonts w:cs="David"/>
          <w:sz w:val="24"/>
          <w:szCs w:val="24"/>
          <w:rtl/>
        </w:rPr>
        <w:t xml:space="preserve"> </w:t>
      </w:r>
      <w:r w:rsidR="00285096" w:rsidRPr="004725FC">
        <w:rPr>
          <w:rFonts w:cs="David" w:hint="cs"/>
          <w:sz w:val="24"/>
          <w:szCs w:val="24"/>
          <w:rtl/>
        </w:rPr>
        <w:t>שלא</w:t>
      </w:r>
      <w:r w:rsidR="00285096" w:rsidRPr="004725FC">
        <w:rPr>
          <w:rFonts w:cs="David"/>
          <w:sz w:val="24"/>
          <w:szCs w:val="24"/>
          <w:rtl/>
        </w:rPr>
        <w:t xml:space="preserve"> </w:t>
      </w:r>
      <w:r w:rsidR="00285096" w:rsidRPr="004725FC">
        <w:rPr>
          <w:rFonts w:cs="David" w:hint="cs"/>
          <w:sz w:val="24"/>
          <w:szCs w:val="24"/>
          <w:rtl/>
        </w:rPr>
        <w:t>עוכב</w:t>
      </w:r>
      <w:r w:rsidR="00285096" w:rsidRPr="004725FC">
        <w:rPr>
          <w:rFonts w:cs="David"/>
          <w:sz w:val="24"/>
          <w:szCs w:val="24"/>
          <w:rtl/>
        </w:rPr>
        <w:t xml:space="preserve"> </w:t>
      </w:r>
      <w:r w:rsidR="00285096" w:rsidRPr="004725FC">
        <w:rPr>
          <w:rFonts w:cs="David" w:hint="cs"/>
          <w:sz w:val="24"/>
          <w:szCs w:val="24"/>
          <w:rtl/>
        </w:rPr>
        <w:t>ביצועו</w:t>
      </w:r>
      <w:r w:rsidR="00285096" w:rsidRPr="004725FC">
        <w:rPr>
          <w:rFonts w:cs="David"/>
          <w:sz w:val="24"/>
          <w:szCs w:val="24"/>
          <w:rtl/>
        </w:rPr>
        <w:t xml:space="preserve"> </w:t>
      </w:r>
      <w:r w:rsidR="00285096" w:rsidRPr="004725FC">
        <w:rPr>
          <w:rFonts w:cs="David" w:hint="cs"/>
          <w:sz w:val="24"/>
          <w:szCs w:val="24"/>
          <w:rtl/>
        </w:rPr>
        <w:t>המחייב</w:t>
      </w:r>
      <w:r w:rsidR="00285096" w:rsidRPr="004725FC">
        <w:rPr>
          <w:rFonts w:cs="David"/>
          <w:sz w:val="24"/>
          <w:szCs w:val="24"/>
          <w:rtl/>
        </w:rPr>
        <w:t xml:space="preserve"> </w:t>
      </w:r>
      <w:r w:rsidR="00285096" w:rsidRPr="004725FC">
        <w:rPr>
          <w:rFonts w:cs="David" w:hint="cs"/>
          <w:sz w:val="24"/>
          <w:szCs w:val="24"/>
          <w:rtl/>
        </w:rPr>
        <w:t>תשלום</w:t>
      </w:r>
      <w:r w:rsidR="00285096" w:rsidRPr="004725FC">
        <w:rPr>
          <w:rFonts w:cs="David"/>
          <w:sz w:val="24"/>
          <w:szCs w:val="24"/>
          <w:rtl/>
        </w:rPr>
        <w:t xml:space="preserve"> </w:t>
      </w:r>
      <w:r w:rsidR="00285096" w:rsidRPr="004725FC">
        <w:rPr>
          <w:rFonts w:cs="David" w:hint="cs"/>
          <w:sz w:val="24"/>
          <w:szCs w:val="24"/>
          <w:rtl/>
        </w:rPr>
        <w:t>כאמור</w:t>
      </w:r>
      <w:r w:rsidR="00285096" w:rsidRPr="004725FC">
        <w:rPr>
          <w:rFonts w:cs="David"/>
          <w:sz w:val="24"/>
          <w:szCs w:val="24"/>
          <w:rtl/>
        </w:rPr>
        <w:t>.</w:t>
      </w:r>
    </w:p>
    <w:p w:rsidR="00285096" w:rsidRPr="004725FC" w:rsidRDefault="00285096"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169DE" w:rsidRDefault="004169DE"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asciiTheme="minorBidi" w:hAnsiTheme="minorBidi" w:cs="David" w:hint="cs"/>
          <w:sz w:val="24"/>
          <w:szCs w:val="24"/>
          <w:rtl/>
        </w:rPr>
        <w:lastRenderedPageBreak/>
        <w:t>הסעיף נשאר ללא שינוי</w:t>
      </w:r>
      <w:r w:rsidRPr="00225B61">
        <w:rPr>
          <w:rFonts w:asciiTheme="minorBidi" w:hAnsiTheme="minorBidi" w:cs="David" w:hint="cs"/>
          <w:sz w:val="24"/>
          <w:szCs w:val="24"/>
          <w:rtl/>
        </w:rPr>
        <w:t>.</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805D7F"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4725FC" w:rsidRPr="004725FC">
        <w:rPr>
          <w:rFonts w:asciiTheme="minorBidi" w:hAnsiTheme="minorBidi" w:cs="David" w:hint="cs"/>
          <w:b/>
          <w:bCs/>
          <w:sz w:val="24"/>
          <w:szCs w:val="24"/>
          <w:u w:val="single"/>
          <w:rtl/>
        </w:rPr>
        <w:t>74</w:t>
      </w:r>
    </w:p>
    <w:p w:rsidR="00285096" w:rsidRPr="004725FC" w:rsidRDefault="00C72D1B" w:rsidP="004F0C1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13</w:t>
      </w:r>
      <w:r w:rsidR="00285096" w:rsidRPr="004725FC">
        <w:rPr>
          <w:rFonts w:cs="David" w:hint="cs"/>
          <w:sz w:val="24"/>
          <w:szCs w:val="24"/>
          <w:rtl/>
        </w:rPr>
        <w:t xml:space="preserve"> </w:t>
      </w:r>
      <w:r>
        <w:rPr>
          <w:rFonts w:cs="David" w:hint="cs"/>
          <w:sz w:val="24"/>
          <w:szCs w:val="24"/>
          <w:rtl/>
        </w:rPr>
        <w:t xml:space="preserve">. </w:t>
      </w:r>
      <w:r w:rsidR="00285096" w:rsidRPr="004725FC">
        <w:rPr>
          <w:rFonts w:cs="David" w:hint="cs"/>
          <w:sz w:val="24"/>
          <w:szCs w:val="24"/>
          <w:rtl/>
        </w:rPr>
        <w:t xml:space="preserve">נבקש כי הקיזוז יבוצע ע"פ דין ובכל </w:t>
      </w:r>
      <w:r w:rsidR="004F0C15">
        <w:rPr>
          <w:rFonts w:cs="David" w:hint="cs"/>
          <w:sz w:val="24"/>
          <w:szCs w:val="24"/>
          <w:rtl/>
        </w:rPr>
        <w:t>מקרה</w:t>
      </w:r>
      <w:r w:rsidR="00285096" w:rsidRPr="004725FC">
        <w:rPr>
          <w:rFonts w:cs="David" w:hint="cs"/>
          <w:sz w:val="24"/>
          <w:szCs w:val="24"/>
          <w:rtl/>
        </w:rPr>
        <w:t xml:space="preserve"> בהתאם להסכם הנוכחי בלבד.</w:t>
      </w:r>
    </w:p>
    <w:p w:rsidR="00285096" w:rsidRPr="004725FC" w:rsidRDefault="00285096"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1F0E42" w:rsidRPr="004725FC" w:rsidRDefault="00805D7F" w:rsidP="001F0E42">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r w:rsidR="001F0E42">
        <w:rPr>
          <w:rFonts w:asciiTheme="minorBidi" w:hAnsiTheme="minorBidi" w:cs="David" w:hint="cs"/>
          <w:b/>
          <w:bCs/>
          <w:sz w:val="24"/>
          <w:szCs w:val="24"/>
          <w:u w:val="single"/>
          <w:rtl/>
        </w:rPr>
        <w:br/>
      </w:r>
      <w:r w:rsidR="001F0E42" w:rsidRPr="004763C9">
        <w:rPr>
          <w:rFonts w:asciiTheme="minorBidi" w:hAnsiTheme="minorBidi" w:cs="David" w:hint="cs"/>
          <w:sz w:val="24"/>
          <w:szCs w:val="24"/>
          <w:rtl/>
        </w:rPr>
        <w:t>הסעיף נשאר ללא שינוי</w:t>
      </w:r>
      <w:r w:rsidR="004169DE" w:rsidRPr="003A755D">
        <w:rPr>
          <w:rFonts w:asciiTheme="minorBidi" w:hAnsiTheme="minorBidi" w:cs="David" w:hint="cs"/>
          <w:b/>
          <w:bCs/>
          <w:sz w:val="24"/>
          <w:szCs w:val="24"/>
          <w:rtl/>
        </w:rPr>
        <w:t>.</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805D7F"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4725FC" w:rsidRPr="004725FC">
        <w:rPr>
          <w:rFonts w:asciiTheme="minorBidi" w:hAnsiTheme="minorBidi" w:cs="David" w:hint="cs"/>
          <w:b/>
          <w:bCs/>
          <w:sz w:val="24"/>
          <w:szCs w:val="24"/>
          <w:u w:val="single"/>
          <w:rtl/>
        </w:rPr>
        <w:t>75</w:t>
      </w:r>
    </w:p>
    <w:p w:rsidR="00285096" w:rsidRPr="004725FC" w:rsidRDefault="00C72D1B"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14.1</w:t>
      </w:r>
      <w:r w:rsidRPr="00C72D1B">
        <w:rPr>
          <w:rFonts w:cs="David" w:hint="cs"/>
          <w:b/>
          <w:bCs/>
          <w:sz w:val="24"/>
          <w:szCs w:val="24"/>
          <w:rtl/>
        </w:rPr>
        <w:t>.</w:t>
      </w:r>
      <w:r w:rsidR="00285096" w:rsidRPr="004725FC">
        <w:rPr>
          <w:rFonts w:cs="David" w:hint="cs"/>
          <w:sz w:val="24"/>
          <w:szCs w:val="24"/>
          <w:rtl/>
        </w:rPr>
        <w:t xml:space="preserve"> נבקש כי נותן השירות יהיה</w:t>
      </w:r>
      <w:r w:rsidR="00285096" w:rsidRPr="004725FC">
        <w:rPr>
          <w:rFonts w:cs="David"/>
          <w:sz w:val="24"/>
          <w:szCs w:val="24"/>
          <w:rtl/>
        </w:rPr>
        <w:t xml:space="preserve"> </w:t>
      </w:r>
      <w:r w:rsidR="00285096" w:rsidRPr="004725FC">
        <w:rPr>
          <w:rFonts w:cs="David" w:hint="cs"/>
          <w:sz w:val="24"/>
          <w:szCs w:val="24"/>
          <w:rtl/>
        </w:rPr>
        <w:t>אחראי</w:t>
      </w:r>
      <w:r w:rsidR="00285096" w:rsidRPr="004725FC">
        <w:rPr>
          <w:rFonts w:cs="David"/>
          <w:sz w:val="24"/>
          <w:szCs w:val="24"/>
          <w:rtl/>
        </w:rPr>
        <w:t xml:space="preserve"> </w:t>
      </w:r>
      <w:r w:rsidR="00285096" w:rsidRPr="004725FC">
        <w:rPr>
          <w:rFonts w:cs="David" w:hint="cs"/>
          <w:sz w:val="24"/>
          <w:szCs w:val="24"/>
          <w:rtl/>
        </w:rPr>
        <w:t>ע"פ דין כמקובל לנזקים</w:t>
      </w:r>
      <w:r w:rsidR="00285096" w:rsidRPr="004725FC">
        <w:rPr>
          <w:rFonts w:cs="David"/>
          <w:sz w:val="24"/>
          <w:szCs w:val="24"/>
          <w:rtl/>
        </w:rPr>
        <w:t xml:space="preserve"> </w:t>
      </w:r>
      <w:r w:rsidR="00285096" w:rsidRPr="004725FC">
        <w:rPr>
          <w:rFonts w:cs="David" w:hint="cs"/>
          <w:sz w:val="24"/>
          <w:szCs w:val="24"/>
          <w:rtl/>
        </w:rPr>
        <w:t>ישירים בלבד</w:t>
      </w:r>
      <w:r w:rsidR="00285096" w:rsidRPr="004725FC">
        <w:rPr>
          <w:rFonts w:cs="David"/>
          <w:sz w:val="24"/>
          <w:szCs w:val="24"/>
          <w:rtl/>
        </w:rPr>
        <w:t xml:space="preserve"> </w:t>
      </w:r>
      <w:r w:rsidR="00285096" w:rsidRPr="004725FC">
        <w:rPr>
          <w:rFonts w:cs="David" w:hint="cs"/>
          <w:sz w:val="24"/>
          <w:szCs w:val="24"/>
          <w:rtl/>
        </w:rPr>
        <w:t>וכי</w:t>
      </w:r>
      <w:r w:rsidR="00285096" w:rsidRPr="004725FC">
        <w:rPr>
          <w:rFonts w:cs="David"/>
          <w:sz w:val="24"/>
          <w:szCs w:val="24"/>
          <w:rtl/>
        </w:rPr>
        <w:t xml:space="preserve"> </w:t>
      </w:r>
      <w:r w:rsidR="00285096" w:rsidRPr="004725FC">
        <w:rPr>
          <w:rFonts w:cs="David" w:hint="cs"/>
          <w:sz w:val="24"/>
          <w:szCs w:val="24"/>
          <w:rtl/>
        </w:rPr>
        <w:t>בכל</w:t>
      </w:r>
      <w:r w:rsidR="00285096" w:rsidRPr="004725FC">
        <w:rPr>
          <w:rFonts w:cs="David"/>
          <w:sz w:val="24"/>
          <w:szCs w:val="24"/>
          <w:rtl/>
        </w:rPr>
        <w:t xml:space="preserve"> </w:t>
      </w:r>
      <w:r w:rsidR="00285096" w:rsidRPr="004725FC">
        <w:rPr>
          <w:rFonts w:cs="David" w:hint="cs"/>
          <w:sz w:val="24"/>
          <w:szCs w:val="24"/>
          <w:rtl/>
        </w:rPr>
        <w:t>מקרה</w:t>
      </w:r>
      <w:r w:rsidR="00285096" w:rsidRPr="004725FC">
        <w:rPr>
          <w:rFonts w:cs="David"/>
          <w:sz w:val="24"/>
          <w:szCs w:val="24"/>
          <w:rtl/>
        </w:rPr>
        <w:t xml:space="preserve"> </w:t>
      </w:r>
      <w:r w:rsidR="00285096" w:rsidRPr="004725FC">
        <w:rPr>
          <w:rFonts w:cs="David" w:hint="cs"/>
          <w:sz w:val="24"/>
          <w:szCs w:val="24"/>
          <w:rtl/>
        </w:rPr>
        <w:t>גבול</w:t>
      </w:r>
      <w:r w:rsidR="00285096" w:rsidRPr="004725FC">
        <w:rPr>
          <w:rFonts w:cs="David"/>
          <w:sz w:val="24"/>
          <w:szCs w:val="24"/>
          <w:rtl/>
        </w:rPr>
        <w:t xml:space="preserve"> </w:t>
      </w:r>
      <w:r w:rsidR="00285096" w:rsidRPr="004725FC">
        <w:rPr>
          <w:rFonts w:cs="David" w:hint="cs"/>
          <w:sz w:val="24"/>
          <w:szCs w:val="24"/>
          <w:rtl/>
        </w:rPr>
        <w:t>אחריות</w:t>
      </w:r>
      <w:r w:rsidR="00285096" w:rsidRPr="004725FC">
        <w:rPr>
          <w:rFonts w:cs="David"/>
          <w:sz w:val="24"/>
          <w:szCs w:val="24"/>
          <w:rtl/>
        </w:rPr>
        <w:t xml:space="preserve"> </w:t>
      </w:r>
      <w:r w:rsidR="00285096" w:rsidRPr="004725FC">
        <w:rPr>
          <w:rFonts w:cs="David" w:hint="cs"/>
          <w:sz w:val="24"/>
          <w:szCs w:val="24"/>
          <w:rtl/>
        </w:rPr>
        <w:t>נותן השירות לפי</w:t>
      </w:r>
      <w:r w:rsidR="00285096" w:rsidRPr="004725FC">
        <w:rPr>
          <w:rFonts w:cs="David"/>
          <w:sz w:val="24"/>
          <w:szCs w:val="24"/>
          <w:rtl/>
        </w:rPr>
        <w:t xml:space="preserve"> </w:t>
      </w:r>
      <w:r w:rsidR="00285096" w:rsidRPr="004725FC">
        <w:rPr>
          <w:rFonts w:cs="David" w:hint="cs"/>
          <w:sz w:val="24"/>
          <w:szCs w:val="24"/>
          <w:rtl/>
        </w:rPr>
        <w:t>הסכם</w:t>
      </w:r>
      <w:r w:rsidR="00285096" w:rsidRPr="004725FC">
        <w:rPr>
          <w:rFonts w:cs="David"/>
          <w:sz w:val="24"/>
          <w:szCs w:val="24"/>
          <w:rtl/>
        </w:rPr>
        <w:t xml:space="preserve"> </w:t>
      </w:r>
      <w:r w:rsidR="00285096" w:rsidRPr="004725FC">
        <w:rPr>
          <w:rFonts w:cs="David" w:hint="cs"/>
          <w:sz w:val="24"/>
          <w:szCs w:val="24"/>
          <w:rtl/>
        </w:rPr>
        <w:t>זה</w:t>
      </w:r>
      <w:r w:rsidR="00285096" w:rsidRPr="004725FC">
        <w:rPr>
          <w:rFonts w:cs="David"/>
          <w:sz w:val="24"/>
          <w:szCs w:val="24"/>
          <w:rtl/>
        </w:rPr>
        <w:t xml:space="preserve"> </w:t>
      </w:r>
      <w:r w:rsidR="00285096" w:rsidRPr="004725FC">
        <w:rPr>
          <w:rFonts w:cs="David" w:hint="cs"/>
          <w:sz w:val="24"/>
          <w:szCs w:val="24"/>
          <w:rtl/>
        </w:rPr>
        <w:t>לא</w:t>
      </w:r>
      <w:r w:rsidR="00285096" w:rsidRPr="004725FC">
        <w:rPr>
          <w:rFonts w:cs="David"/>
          <w:sz w:val="24"/>
          <w:szCs w:val="24"/>
          <w:rtl/>
        </w:rPr>
        <w:t xml:space="preserve"> </w:t>
      </w:r>
      <w:r w:rsidR="00285096" w:rsidRPr="004725FC">
        <w:rPr>
          <w:rFonts w:cs="David" w:hint="cs"/>
          <w:sz w:val="24"/>
          <w:szCs w:val="24"/>
          <w:rtl/>
        </w:rPr>
        <w:t>יעלה</w:t>
      </w:r>
      <w:r w:rsidR="00285096" w:rsidRPr="004725FC">
        <w:rPr>
          <w:rFonts w:cs="David"/>
          <w:sz w:val="24"/>
          <w:szCs w:val="24"/>
          <w:rtl/>
        </w:rPr>
        <w:t xml:space="preserve"> </w:t>
      </w:r>
      <w:r w:rsidR="00285096" w:rsidRPr="004725FC">
        <w:rPr>
          <w:rFonts w:cs="David" w:hint="cs"/>
          <w:sz w:val="24"/>
          <w:szCs w:val="24"/>
          <w:rtl/>
        </w:rPr>
        <w:t>על</w:t>
      </w:r>
      <w:r w:rsidR="00285096" w:rsidRPr="004725FC">
        <w:rPr>
          <w:rFonts w:cs="David"/>
          <w:sz w:val="24"/>
          <w:szCs w:val="24"/>
          <w:rtl/>
        </w:rPr>
        <w:t xml:space="preserve"> </w:t>
      </w:r>
      <w:r w:rsidR="00285096" w:rsidRPr="004725FC">
        <w:rPr>
          <w:rFonts w:cs="David" w:hint="cs"/>
          <w:sz w:val="24"/>
          <w:szCs w:val="24"/>
          <w:rtl/>
        </w:rPr>
        <w:t>סך</w:t>
      </w:r>
      <w:r w:rsidR="00285096" w:rsidRPr="004725FC">
        <w:rPr>
          <w:rFonts w:cs="David"/>
          <w:sz w:val="24"/>
          <w:szCs w:val="24"/>
          <w:rtl/>
        </w:rPr>
        <w:t xml:space="preserve"> </w:t>
      </w:r>
      <w:r w:rsidR="00285096" w:rsidRPr="004725FC">
        <w:rPr>
          <w:rFonts w:cs="David" w:hint="cs"/>
          <w:sz w:val="24"/>
          <w:szCs w:val="24"/>
          <w:rtl/>
        </w:rPr>
        <w:t>כל</w:t>
      </w:r>
      <w:r w:rsidR="00285096" w:rsidRPr="004725FC">
        <w:rPr>
          <w:rFonts w:cs="David"/>
          <w:sz w:val="24"/>
          <w:szCs w:val="24"/>
          <w:rtl/>
        </w:rPr>
        <w:t xml:space="preserve"> </w:t>
      </w:r>
      <w:r w:rsidR="00285096" w:rsidRPr="004725FC">
        <w:rPr>
          <w:rFonts w:cs="David" w:hint="cs"/>
          <w:sz w:val="24"/>
          <w:szCs w:val="24"/>
          <w:rtl/>
        </w:rPr>
        <w:t>התמורה</w:t>
      </w:r>
      <w:r w:rsidR="00285096" w:rsidRPr="004725FC">
        <w:rPr>
          <w:rFonts w:cs="David"/>
          <w:sz w:val="24"/>
          <w:szCs w:val="24"/>
          <w:rtl/>
        </w:rPr>
        <w:t xml:space="preserve"> </w:t>
      </w:r>
      <w:r w:rsidR="00285096" w:rsidRPr="004725FC">
        <w:rPr>
          <w:rFonts w:cs="David" w:hint="cs"/>
          <w:sz w:val="24"/>
          <w:szCs w:val="24"/>
          <w:rtl/>
        </w:rPr>
        <w:t>ששולמה</w:t>
      </w:r>
      <w:r w:rsidR="00285096" w:rsidRPr="004725FC">
        <w:rPr>
          <w:rFonts w:cs="David"/>
          <w:sz w:val="24"/>
          <w:szCs w:val="24"/>
          <w:rtl/>
        </w:rPr>
        <w:t xml:space="preserve"> </w:t>
      </w:r>
      <w:r w:rsidR="00285096" w:rsidRPr="004725FC">
        <w:rPr>
          <w:rFonts w:cs="David" w:hint="cs"/>
          <w:sz w:val="24"/>
          <w:szCs w:val="24"/>
          <w:rtl/>
        </w:rPr>
        <w:t>לנותן השירות</w:t>
      </w:r>
      <w:r w:rsidR="00285096" w:rsidRPr="004725FC">
        <w:rPr>
          <w:rFonts w:cs="David"/>
          <w:sz w:val="24"/>
          <w:szCs w:val="24"/>
          <w:rtl/>
        </w:rPr>
        <w:t xml:space="preserve"> </w:t>
      </w:r>
      <w:r w:rsidR="00285096" w:rsidRPr="004725FC">
        <w:rPr>
          <w:rFonts w:cs="David" w:hint="cs"/>
          <w:sz w:val="24"/>
          <w:szCs w:val="24"/>
          <w:rtl/>
        </w:rPr>
        <w:t>בפועל</w:t>
      </w:r>
      <w:r w:rsidR="00285096" w:rsidRPr="004725FC">
        <w:rPr>
          <w:rFonts w:cs="David"/>
          <w:sz w:val="24"/>
          <w:szCs w:val="24"/>
          <w:rtl/>
        </w:rPr>
        <w:t>.</w:t>
      </w:r>
    </w:p>
    <w:p w:rsidR="005659BF" w:rsidRDefault="005659B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169DE" w:rsidRDefault="004169DE" w:rsidP="004169DE">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asciiTheme="minorBidi" w:hAnsiTheme="minorBidi" w:cs="David" w:hint="cs"/>
          <w:sz w:val="24"/>
          <w:szCs w:val="24"/>
          <w:rtl/>
        </w:rPr>
        <w:t>הסעיף נשאר ללא שינוי</w:t>
      </w:r>
      <w:r w:rsidRPr="00225B61">
        <w:rPr>
          <w:rFonts w:asciiTheme="minorBidi" w:hAnsiTheme="minorBidi" w:cs="David" w:hint="cs"/>
          <w:sz w:val="24"/>
          <w:szCs w:val="24"/>
          <w:rtl/>
        </w:rPr>
        <w:t>.</w:t>
      </w:r>
    </w:p>
    <w:p w:rsidR="00805D7F" w:rsidRPr="004725FC" w:rsidRDefault="00805D7F" w:rsidP="00805D7F">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05D7F" w:rsidRPr="004725FC" w:rsidRDefault="00805D7F"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 xml:space="preserve">76 </w:t>
      </w:r>
    </w:p>
    <w:p w:rsidR="00285096" w:rsidRPr="004725FC" w:rsidRDefault="00C72D1B" w:rsidP="00C1696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14.2</w:t>
      </w:r>
      <w:r w:rsidRPr="00C72D1B">
        <w:rPr>
          <w:rFonts w:asciiTheme="minorBidi" w:hAnsiTheme="minorBidi" w:cs="David" w:hint="cs"/>
          <w:b/>
          <w:bCs/>
          <w:sz w:val="24"/>
          <w:szCs w:val="24"/>
          <w:rtl/>
        </w:rPr>
        <w:t xml:space="preserve">. </w:t>
      </w:r>
      <w:r w:rsidR="00285096" w:rsidRPr="004725FC">
        <w:rPr>
          <w:rFonts w:cs="David" w:hint="cs"/>
          <w:sz w:val="24"/>
          <w:szCs w:val="24"/>
          <w:rtl/>
        </w:rPr>
        <w:t xml:space="preserve">נבקש להבהיר כי אין באמרו בסעיף כדי לגרוע מאחריות המשרד ע"פ דין.  </w:t>
      </w:r>
    </w:p>
    <w:p w:rsidR="00C1696F" w:rsidRDefault="00C1696F"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169DE" w:rsidRDefault="004169DE" w:rsidP="004169DE">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asciiTheme="minorBidi" w:hAnsiTheme="minorBidi" w:cs="David" w:hint="cs"/>
          <w:sz w:val="24"/>
          <w:szCs w:val="24"/>
          <w:rtl/>
        </w:rPr>
        <w:t>הסעיף נשאר ללא שינוי</w:t>
      </w:r>
      <w:r w:rsidRPr="00225B61">
        <w:rPr>
          <w:rFonts w:asciiTheme="minorBidi" w:hAnsiTheme="minorBidi" w:cs="David" w:hint="cs"/>
          <w:sz w:val="24"/>
          <w:szCs w:val="24"/>
          <w:rtl/>
        </w:rPr>
        <w:t>.</w:t>
      </w:r>
    </w:p>
    <w:p w:rsidR="00F6270C" w:rsidRPr="004725FC" w:rsidRDefault="00F6270C"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365EB" w:rsidRPr="004725FC" w:rsidRDefault="006365EB"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77</w:t>
      </w:r>
    </w:p>
    <w:p w:rsidR="00285096" w:rsidRPr="004725FC" w:rsidRDefault="00C72D1B"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 xml:space="preserve">סעיף 15.1 </w:t>
      </w:r>
      <w:r>
        <w:rPr>
          <w:rFonts w:cs="David" w:hint="cs"/>
          <w:sz w:val="24"/>
          <w:szCs w:val="24"/>
          <w:rtl/>
        </w:rPr>
        <w:t>.</w:t>
      </w:r>
      <w:r w:rsidR="00285096" w:rsidRPr="004725FC">
        <w:rPr>
          <w:rFonts w:cs="David" w:hint="cs"/>
          <w:sz w:val="24"/>
          <w:szCs w:val="24"/>
          <w:rtl/>
        </w:rPr>
        <w:t xml:space="preserve"> נבקש להוסיף  </w:t>
      </w:r>
      <w:r w:rsidR="00285096" w:rsidRPr="004725FC">
        <w:rPr>
          <w:rFonts w:cs="David"/>
          <w:sz w:val="24"/>
          <w:szCs w:val="24"/>
          <w:rtl/>
        </w:rPr>
        <w:t xml:space="preserve">לאחר המילים  "משרד הכלכלה" </w:t>
      </w:r>
      <w:r w:rsidR="00285096" w:rsidRPr="004725FC">
        <w:rPr>
          <w:rFonts w:cs="David" w:hint="cs"/>
          <w:sz w:val="24"/>
          <w:szCs w:val="24"/>
          <w:rtl/>
        </w:rPr>
        <w:t>את המילים</w:t>
      </w:r>
      <w:r w:rsidR="00285096" w:rsidRPr="004725FC">
        <w:rPr>
          <w:rFonts w:cs="David"/>
          <w:sz w:val="24"/>
          <w:szCs w:val="24"/>
          <w:rtl/>
        </w:rPr>
        <w:t xml:space="preserve"> "בכפוף להרחבי השיפוי שלהלן". יש להחליף את המילים "לא יפחתו מה" במילים יהיו בהתאם ל". </w:t>
      </w:r>
    </w:p>
    <w:p w:rsidR="00285096" w:rsidRPr="004725FC" w:rsidRDefault="00285096" w:rsidP="00285096">
      <w:pPr>
        <w:rPr>
          <w:rFonts w:cs="David"/>
          <w:sz w:val="24"/>
          <w:szCs w:val="24"/>
        </w:rPr>
      </w:pPr>
      <w:r w:rsidRPr="004725FC">
        <w:rPr>
          <w:rFonts w:cs="David" w:hint="cs"/>
          <w:sz w:val="24"/>
          <w:szCs w:val="24"/>
          <w:rtl/>
        </w:rPr>
        <w:t>ב</w:t>
      </w:r>
      <w:r w:rsidRPr="004725FC">
        <w:rPr>
          <w:rFonts w:cs="David"/>
          <w:sz w:val="24"/>
          <w:szCs w:val="24"/>
          <w:rtl/>
        </w:rPr>
        <w:t xml:space="preserve">ביטוח חבות מעבידים </w:t>
      </w:r>
    </w:p>
    <w:p w:rsidR="00285096" w:rsidRPr="004725FC" w:rsidRDefault="00285096" w:rsidP="00285096">
      <w:pPr>
        <w:rPr>
          <w:rFonts w:cs="David"/>
          <w:sz w:val="24"/>
          <w:szCs w:val="24"/>
          <w:rtl/>
        </w:rPr>
      </w:pPr>
      <w:r w:rsidRPr="004725FC">
        <w:rPr>
          <w:rFonts w:cs="David"/>
          <w:sz w:val="24"/>
          <w:szCs w:val="24"/>
          <w:rtl/>
        </w:rPr>
        <w:t xml:space="preserve">סעיף א- </w:t>
      </w:r>
      <w:r w:rsidRPr="004725FC">
        <w:rPr>
          <w:rFonts w:cs="David" w:hint="cs"/>
          <w:sz w:val="24"/>
          <w:szCs w:val="24"/>
          <w:rtl/>
        </w:rPr>
        <w:t>נבקש</w:t>
      </w:r>
      <w:r w:rsidRPr="004725FC">
        <w:rPr>
          <w:rFonts w:cs="David"/>
          <w:sz w:val="24"/>
          <w:szCs w:val="24"/>
          <w:rtl/>
        </w:rPr>
        <w:t xml:space="preserve"> למחוק את המילים "לא יפחתו מסך" ולהחליפן במילים "יהיה בסך". </w:t>
      </w:r>
      <w:r w:rsidRPr="004725FC">
        <w:rPr>
          <w:rFonts w:cs="David" w:hint="cs"/>
          <w:sz w:val="24"/>
          <w:szCs w:val="24"/>
          <w:rtl/>
        </w:rPr>
        <w:t xml:space="preserve">נבקש </w:t>
      </w:r>
      <w:r w:rsidRPr="004725FC">
        <w:rPr>
          <w:rFonts w:cs="David"/>
          <w:sz w:val="24"/>
          <w:szCs w:val="24"/>
          <w:rtl/>
        </w:rPr>
        <w:t>למחוק את המילה "שנה</w:t>
      </w:r>
      <w:r w:rsidRPr="004725FC">
        <w:rPr>
          <w:rFonts w:cs="David" w:hint="cs"/>
          <w:sz w:val="24"/>
          <w:szCs w:val="24"/>
          <w:rtl/>
        </w:rPr>
        <w:t>"</w:t>
      </w:r>
      <w:r w:rsidRPr="004725FC">
        <w:rPr>
          <w:rFonts w:cs="David"/>
          <w:sz w:val="24"/>
          <w:szCs w:val="24"/>
          <w:rtl/>
        </w:rPr>
        <w:t xml:space="preserve">. </w:t>
      </w:r>
    </w:p>
    <w:p w:rsidR="00285096" w:rsidRPr="004725FC" w:rsidRDefault="00285096" w:rsidP="00285096">
      <w:pPr>
        <w:rPr>
          <w:rFonts w:cs="David"/>
          <w:sz w:val="24"/>
          <w:szCs w:val="24"/>
        </w:rPr>
      </w:pPr>
      <w:r w:rsidRPr="004725FC">
        <w:rPr>
          <w:rFonts w:cs="David"/>
          <w:sz w:val="24"/>
          <w:szCs w:val="24"/>
          <w:rtl/>
        </w:rPr>
        <w:t xml:space="preserve">ביטוח אחריות כלפי צד שלישי </w:t>
      </w:r>
    </w:p>
    <w:p w:rsidR="00285096" w:rsidRPr="004725FC" w:rsidRDefault="00285096" w:rsidP="00285096">
      <w:pPr>
        <w:rPr>
          <w:rFonts w:cs="David"/>
          <w:sz w:val="24"/>
          <w:szCs w:val="24"/>
          <w:rtl/>
        </w:rPr>
      </w:pPr>
      <w:r w:rsidRPr="004725FC">
        <w:rPr>
          <w:rFonts w:cs="David"/>
          <w:sz w:val="24"/>
          <w:szCs w:val="24"/>
          <w:rtl/>
        </w:rPr>
        <w:t xml:space="preserve">סעיף ב - </w:t>
      </w:r>
      <w:r w:rsidRPr="004725FC">
        <w:rPr>
          <w:rFonts w:cs="David" w:hint="cs"/>
          <w:sz w:val="24"/>
          <w:szCs w:val="24"/>
          <w:rtl/>
        </w:rPr>
        <w:t>נבקש</w:t>
      </w:r>
      <w:r w:rsidRPr="004725FC">
        <w:rPr>
          <w:rFonts w:cs="David"/>
          <w:sz w:val="24"/>
          <w:szCs w:val="24"/>
          <w:rtl/>
        </w:rPr>
        <w:t xml:space="preserve"> למחוק את המילים "לא יפחתו מסך" ולהחליפן במילים "יהיו בסך". </w:t>
      </w:r>
      <w:r w:rsidRPr="004725FC">
        <w:rPr>
          <w:rFonts w:cs="David" w:hint="cs"/>
          <w:sz w:val="24"/>
          <w:szCs w:val="24"/>
          <w:rtl/>
        </w:rPr>
        <w:t>נבקש</w:t>
      </w:r>
      <w:r w:rsidRPr="004725FC">
        <w:rPr>
          <w:rFonts w:cs="David"/>
          <w:sz w:val="24"/>
          <w:szCs w:val="24"/>
          <w:rtl/>
        </w:rPr>
        <w:t xml:space="preserve"> למחוק את המילה "שנה".  </w:t>
      </w:r>
    </w:p>
    <w:p w:rsidR="00285096" w:rsidRPr="004725FC" w:rsidRDefault="00285096" w:rsidP="00285096">
      <w:pPr>
        <w:rPr>
          <w:rFonts w:cs="David"/>
          <w:sz w:val="24"/>
          <w:szCs w:val="24"/>
          <w:rtl/>
        </w:rPr>
      </w:pPr>
      <w:r w:rsidRPr="004725FC">
        <w:rPr>
          <w:rFonts w:cs="David"/>
          <w:sz w:val="24"/>
          <w:szCs w:val="24"/>
          <w:rtl/>
        </w:rPr>
        <w:t xml:space="preserve">סעיף ד' – </w:t>
      </w:r>
      <w:r w:rsidRPr="004725FC">
        <w:rPr>
          <w:rFonts w:cs="David" w:hint="cs"/>
          <w:sz w:val="24"/>
          <w:szCs w:val="24"/>
          <w:rtl/>
        </w:rPr>
        <w:t>נבקש</w:t>
      </w:r>
      <w:r w:rsidRPr="004725FC">
        <w:rPr>
          <w:rFonts w:cs="David"/>
          <w:sz w:val="24"/>
          <w:szCs w:val="24"/>
          <w:rtl/>
        </w:rPr>
        <w:t xml:space="preserve"> להוסיף את המילים "למעט הפריט עליו עבדו במישרין, בתת גבול אחריות של 1,000,000 ₪. </w:t>
      </w:r>
    </w:p>
    <w:p w:rsidR="00285096" w:rsidRPr="004725FC" w:rsidRDefault="00285096" w:rsidP="00285096">
      <w:pPr>
        <w:rPr>
          <w:rFonts w:cs="David"/>
          <w:sz w:val="24"/>
          <w:szCs w:val="24"/>
          <w:rtl/>
        </w:rPr>
      </w:pPr>
      <w:r w:rsidRPr="004725FC">
        <w:rPr>
          <w:rFonts w:cs="David"/>
          <w:sz w:val="24"/>
          <w:szCs w:val="24"/>
          <w:rtl/>
        </w:rPr>
        <w:t>סעיף ו' –  </w:t>
      </w:r>
      <w:r w:rsidRPr="004725FC">
        <w:rPr>
          <w:rFonts w:cs="David" w:hint="cs"/>
          <w:sz w:val="24"/>
          <w:szCs w:val="24"/>
          <w:rtl/>
        </w:rPr>
        <w:t>נבקש</w:t>
      </w:r>
      <w:r w:rsidRPr="004725FC">
        <w:rPr>
          <w:rFonts w:cs="David"/>
          <w:sz w:val="24"/>
          <w:szCs w:val="24"/>
          <w:rtl/>
        </w:rPr>
        <w:t xml:space="preserve"> למחוק את המילה "חבותו" ולהחליפה במילים "אחריותו השילוחית".  </w:t>
      </w:r>
    </w:p>
    <w:p w:rsidR="00285096" w:rsidRPr="004725FC" w:rsidRDefault="00285096" w:rsidP="00285096">
      <w:pPr>
        <w:spacing w:line="360" w:lineRule="auto"/>
        <w:jc w:val="both"/>
        <w:rPr>
          <w:rFonts w:cs="David"/>
          <w:sz w:val="24"/>
          <w:szCs w:val="24"/>
          <w:rtl/>
        </w:rPr>
      </w:pPr>
      <w:r w:rsidRPr="004725FC">
        <w:rPr>
          <w:rFonts w:cs="David"/>
          <w:sz w:val="24"/>
          <w:szCs w:val="24"/>
          <w:rtl/>
        </w:rPr>
        <w:t xml:space="preserve">ביטוח אחריות מקצועית וחבות המוצר  - </w:t>
      </w:r>
      <w:r w:rsidRPr="004725FC">
        <w:rPr>
          <w:rFonts w:cs="David" w:hint="cs"/>
          <w:sz w:val="24"/>
          <w:szCs w:val="24"/>
          <w:rtl/>
        </w:rPr>
        <w:t>נבקש</w:t>
      </w:r>
      <w:r w:rsidRPr="004725FC">
        <w:rPr>
          <w:rFonts w:cs="David"/>
          <w:sz w:val="24"/>
          <w:szCs w:val="24"/>
          <w:rtl/>
        </w:rPr>
        <w:t xml:space="preserve"> להוסיף את המילים "(פוליסה משולבת)".</w:t>
      </w:r>
    </w:p>
    <w:p w:rsidR="00285096" w:rsidRPr="004725FC" w:rsidRDefault="00285096" w:rsidP="00285096">
      <w:pPr>
        <w:spacing w:line="360" w:lineRule="auto"/>
        <w:jc w:val="both"/>
        <w:rPr>
          <w:rFonts w:cs="David"/>
          <w:sz w:val="24"/>
          <w:szCs w:val="24"/>
          <w:rtl/>
        </w:rPr>
      </w:pPr>
      <w:r w:rsidRPr="004725FC">
        <w:rPr>
          <w:rFonts w:cs="David"/>
          <w:sz w:val="24"/>
          <w:szCs w:val="24"/>
          <w:rtl/>
        </w:rPr>
        <w:t xml:space="preserve">סעיף א – לאחר המילים "את אחריותו" </w:t>
      </w:r>
      <w:r w:rsidRPr="004725FC">
        <w:rPr>
          <w:rFonts w:cs="David" w:hint="cs"/>
          <w:sz w:val="24"/>
          <w:szCs w:val="24"/>
          <w:rtl/>
        </w:rPr>
        <w:t>נבקש</w:t>
      </w:r>
      <w:r w:rsidRPr="004725FC">
        <w:rPr>
          <w:rFonts w:cs="David"/>
          <w:sz w:val="24"/>
          <w:szCs w:val="24"/>
          <w:rtl/>
        </w:rPr>
        <w:t xml:space="preserve"> להוסיף את המילה "החוקית". </w:t>
      </w:r>
    </w:p>
    <w:p w:rsidR="00285096" w:rsidRPr="004725FC" w:rsidRDefault="00285096" w:rsidP="00285096">
      <w:pPr>
        <w:rPr>
          <w:rFonts w:cs="David"/>
          <w:sz w:val="24"/>
          <w:szCs w:val="24"/>
          <w:rtl/>
        </w:rPr>
      </w:pPr>
      <w:r w:rsidRPr="004725FC">
        <w:rPr>
          <w:rFonts w:cs="David"/>
          <w:sz w:val="24"/>
          <w:szCs w:val="24"/>
          <w:rtl/>
        </w:rPr>
        <w:t xml:space="preserve">סעיף ב - לאחר המילים "את חבות נותן השירותים" </w:t>
      </w:r>
      <w:r w:rsidRPr="004725FC">
        <w:rPr>
          <w:rFonts w:cs="David" w:hint="cs"/>
          <w:sz w:val="24"/>
          <w:szCs w:val="24"/>
          <w:rtl/>
        </w:rPr>
        <w:t>נבקש</w:t>
      </w:r>
      <w:r w:rsidRPr="004725FC">
        <w:rPr>
          <w:rFonts w:cs="David"/>
          <w:sz w:val="24"/>
          <w:szCs w:val="24"/>
          <w:rtl/>
        </w:rPr>
        <w:t xml:space="preserve"> להוסיף את המילים "על פי דין". </w:t>
      </w:r>
    </w:p>
    <w:p w:rsidR="00285096" w:rsidRPr="004725FC" w:rsidRDefault="00285096" w:rsidP="00285096">
      <w:pPr>
        <w:rPr>
          <w:rFonts w:cs="David"/>
          <w:sz w:val="24"/>
          <w:szCs w:val="24"/>
          <w:rtl/>
        </w:rPr>
      </w:pPr>
      <w:r w:rsidRPr="004725FC">
        <w:rPr>
          <w:rFonts w:cs="David"/>
          <w:sz w:val="24"/>
          <w:szCs w:val="24"/>
          <w:rtl/>
        </w:rPr>
        <w:t xml:space="preserve">סעיף ג - </w:t>
      </w:r>
      <w:r w:rsidRPr="004725FC">
        <w:rPr>
          <w:rFonts w:cs="David" w:hint="cs"/>
          <w:sz w:val="24"/>
          <w:szCs w:val="24"/>
          <w:rtl/>
        </w:rPr>
        <w:t>נבקש</w:t>
      </w:r>
      <w:r w:rsidRPr="004725FC">
        <w:rPr>
          <w:rFonts w:cs="David"/>
          <w:sz w:val="24"/>
          <w:szCs w:val="24"/>
          <w:rtl/>
        </w:rPr>
        <w:t xml:space="preserve"> למחוק את המילים "ולשנה לא יפחתו מ" ולהחליפן במילים "ולתקופת ביטוח יהיו בסך ". </w:t>
      </w:r>
    </w:p>
    <w:p w:rsidR="00285096" w:rsidRPr="004725FC" w:rsidRDefault="00285096" w:rsidP="00285096">
      <w:pPr>
        <w:rPr>
          <w:rFonts w:cs="David"/>
          <w:sz w:val="24"/>
          <w:szCs w:val="24"/>
          <w:rtl/>
        </w:rPr>
      </w:pPr>
      <w:r w:rsidRPr="004725FC">
        <w:rPr>
          <w:rFonts w:cs="David" w:hint="cs"/>
          <w:sz w:val="24"/>
          <w:szCs w:val="24"/>
          <w:rtl/>
        </w:rPr>
        <w:lastRenderedPageBreak/>
        <w:t>נבקש</w:t>
      </w:r>
      <w:r w:rsidRPr="004725FC">
        <w:rPr>
          <w:rFonts w:cs="David"/>
          <w:sz w:val="24"/>
          <w:szCs w:val="24"/>
          <w:rtl/>
        </w:rPr>
        <w:t xml:space="preserve"> להחליף את המילים "12 חודשים" ולהחליפה במילים "6 חודשים, בתנאי כי לא נערך ע"י המבוטח ביטוח חלופי המעניק כיסוי מקביל".</w:t>
      </w:r>
    </w:p>
    <w:p w:rsidR="00285096" w:rsidRPr="004725FC" w:rsidRDefault="00285096" w:rsidP="00285096">
      <w:pPr>
        <w:rPr>
          <w:rFonts w:cs="David"/>
          <w:sz w:val="24"/>
          <w:szCs w:val="24"/>
          <w:rtl/>
        </w:rPr>
      </w:pPr>
      <w:r w:rsidRPr="004725FC">
        <w:rPr>
          <w:rFonts w:cs="David"/>
          <w:sz w:val="24"/>
          <w:szCs w:val="24"/>
          <w:rtl/>
        </w:rPr>
        <w:t xml:space="preserve">כללי </w:t>
      </w:r>
    </w:p>
    <w:p w:rsidR="00285096" w:rsidRPr="004725FC" w:rsidRDefault="00285096" w:rsidP="00285096">
      <w:pPr>
        <w:rPr>
          <w:rFonts w:cs="David"/>
          <w:sz w:val="24"/>
          <w:szCs w:val="24"/>
          <w:rtl/>
        </w:rPr>
      </w:pPr>
      <w:r w:rsidRPr="004725FC">
        <w:rPr>
          <w:rFonts w:cs="David"/>
          <w:sz w:val="24"/>
          <w:szCs w:val="24"/>
          <w:rtl/>
        </w:rPr>
        <w:t>סעיף א – לאחר המילים "משרד הכלכלה"</w:t>
      </w:r>
      <w:r w:rsidRPr="004725FC">
        <w:rPr>
          <w:rFonts w:cs="David" w:hint="cs"/>
          <w:sz w:val="24"/>
          <w:szCs w:val="24"/>
          <w:rtl/>
        </w:rPr>
        <w:t xml:space="preserve"> נבקש</w:t>
      </w:r>
      <w:r w:rsidRPr="004725FC">
        <w:rPr>
          <w:rFonts w:cs="David"/>
          <w:sz w:val="24"/>
          <w:szCs w:val="24"/>
          <w:rtl/>
        </w:rPr>
        <w:t xml:space="preserve"> להוסיף את המילים "בכפוף להרחבי השיפוי שלעיל". </w:t>
      </w:r>
    </w:p>
    <w:p w:rsidR="00285096" w:rsidRPr="004725FC" w:rsidRDefault="00285096" w:rsidP="004725FC">
      <w:pPr>
        <w:spacing w:before="80" w:after="80"/>
        <w:rPr>
          <w:rFonts w:cs="David"/>
          <w:sz w:val="24"/>
          <w:szCs w:val="24"/>
          <w:rtl/>
        </w:rPr>
      </w:pPr>
      <w:r w:rsidRPr="004725FC">
        <w:rPr>
          <w:rFonts w:cs="David"/>
          <w:sz w:val="24"/>
          <w:szCs w:val="24"/>
          <w:rtl/>
        </w:rPr>
        <w:t>סעיף ב -</w:t>
      </w:r>
      <w:r w:rsidRPr="004725FC">
        <w:rPr>
          <w:rFonts w:cs="David" w:hint="cs"/>
          <w:sz w:val="24"/>
          <w:szCs w:val="24"/>
          <w:rtl/>
        </w:rPr>
        <w:t xml:space="preserve"> נבקש</w:t>
      </w:r>
      <w:r w:rsidRPr="004725FC">
        <w:rPr>
          <w:rFonts w:cs="David"/>
          <w:sz w:val="24"/>
          <w:szCs w:val="24"/>
          <w:rtl/>
        </w:rPr>
        <w:t xml:space="preserve"> למחוק את המילה "צמצום" ולהחליפה במילים "שינוי לרעה". יש להחליף את המילה "</w:t>
      </w:r>
      <w:r w:rsidRPr="004725FC">
        <w:rPr>
          <w:rFonts w:cs="David"/>
          <w:sz w:val="24"/>
          <w:szCs w:val="24"/>
        </w:rPr>
        <w:t xml:space="preserve"> </w:t>
      </w:r>
      <w:r w:rsidRPr="004725FC">
        <w:rPr>
          <w:rFonts w:cs="David"/>
          <w:sz w:val="24"/>
          <w:szCs w:val="24"/>
          <w:rtl/>
        </w:rPr>
        <w:t>60 יום לפחות" במילה "30 יום".</w:t>
      </w:r>
    </w:p>
    <w:p w:rsidR="00285096"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E633D" w:rsidRPr="002E633D" w:rsidRDefault="002E633D" w:rsidP="00285096">
      <w:pPr>
        <w:spacing w:before="100" w:beforeAutospacing="1" w:after="100" w:afterAutospacing="1" w:line="240" w:lineRule="auto"/>
        <w:ind w:left="-766" w:right="-426"/>
        <w:contextualSpacing/>
        <w:rPr>
          <w:rFonts w:asciiTheme="minorBidi" w:hAnsiTheme="minorBidi" w:cs="David"/>
          <w:sz w:val="24"/>
          <w:szCs w:val="24"/>
          <w:rtl/>
        </w:rPr>
      </w:pPr>
      <w:r w:rsidRPr="002E633D">
        <w:rPr>
          <w:rFonts w:asciiTheme="minorBidi" w:hAnsiTheme="minorBidi" w:cs="David" w:hint="cs"/>
          <w:sz w:val="24"/>
          <w:szCs w:val="24"/>
          <w:rtl/>
        </w:rPr>
        <w:t>הבקשה נדחתה</w:t>
      </w:r>
    </w:p>
    <w:p w:rsidR="004725FC" w:rsidRPr="004725FC" w:rsidRDefault="004725FC"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78</w:t>
      </w:r>
    </w:p>
    <w:p w:rsidR="00285096" w:rsidRPr="004725FC" w:rsidRDefault="00C72D1B"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15.3</w:t>
      </w:r>
      <w:r>
        <w:rPr>
          <w:rFonts w:cs="David" w:hint="cs"/>
          <w:sz w:val="24"/>
          <w:szCs w:val="24"/>
          <w:rtl/>
        </w:rPr>
        <w:t>.</w:t>
      </w:r>
      <w:r w:rsidR="00285096" w:rsidRPr="004725FC">
        <w:rPr>
          <w:rFonts w:cs="David" w:hint="cs"/>
          <w:sz w:val="24"/>
          <w:szCs w:val="24"/>
          <w:rtl/>
        </w:rPr>
        <w:t xml:space="preserve"> נבקש</w:t>
      </w:r>
      <w:r w:rsidR="00285096" w:rsidRPr="004725FC">
        <w:rPr>
          <w:rFonts w:cs="David"/>
          <w:sz w:val="24"/>
          <w:szCs w:val="24"/>
          <w:rtl/>
        </w:rPr>
        <w:t xml:space="preserve"> להחליף את המילים "מדי שנה בשנה" שבמילים "מדי תקופת ביטוח".</w:t>
      </w:r>
    </w:p>
    <w:p w:rsidR="00C72D1B" w:rsidRDefault="00C72D1B"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E633D" w:rsidRPr="002E633D" w:rsidRDefault="002E633D" w:rsidP="002E633D">
      <w:pPr>
        <w:spacing w:before="100" w:beforeAutospacing="1" w:after="100" w:afterAutospacing="1" w:line="240" w:lineRule="auto"/>
        <w:ind w:left="-766" w:right="-426"/>
        <w:contextualSpacing/>
        <w:rPr>
          <w:rFonts w:asciiTheme="minorBidi" w:hAnsiTheme="minorBidi" w:cs="David"/>
          <w:sz w:val="24"/>
          <w:szCs w:val="24"/>
          <w:rtl/>
        </w:rPr>
      </w:pPr>
      <w:r w:rsidRPr="002E633D">
        <w:rPr>
          <w:rFonts w:asciiTheme="minorBidi" w:hAnsiTheme="minorBidi" w:cs="David" w:hint="cs"/>
          <w:sz w:val="24"/>
          <w:szCs w:val="24"/>
          <w:rtl/>
        </w:rPr>
        <w:t>הבקשה נדחתה</w:t>
      </w:r>
    </w:p>
    <w:p w:rsidR="002E633D" w:rsidRDefault="002E633D"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4725FC"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79</w:t>
      </w:r>
    </w:p>
    <w:p w:rsidR="00285096" w:rsidRPr="004725FC" w:rsidRDefault="00C72D1B"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 xml:space="preserve">סעיף 15.4 </w:t>
      </w:r>
      <w:r>
        <w:rPr>
          <w:rFonts w:cs="David" w:hint="cs"/>
          <w:sz w:val="24"/>
          <w:szCs w:val="24"/>
          <w:rtl/>
        </w:rPr>
        <w:t>.</w:t>
      </w:r>
      <w:r w:rsidR="00285096" w:rsidRPr="004725FC">
        <w:rPr>
          <w:rFonts w:cs="David"/>
          <w:sz w:val="24"/>
          <w:szCs w:val="24"/>
          <w:rtl/>
        </w:rPr>
        <w:t xml:space="preserve">לא ניתן להציג אישור על חידוש לפני שחודש בפועל ולכן, </w:t>
      </w:r>
      <w:r w:rsidR="00285096" w:rsidRPr="004725FC">
        <w:rPr>
          <w:rFonts w:cs="David" w:hint="cs"/>
          <w:sz w:val="24"/>
          <w:szCs w:val="24"/>
          <w:rtl/>
        </w:rPr>
        <w:t>נבקש</w:t>
      </w:r>
      <w:r w:rsidR="00285096" w:rsidRPr="004725FC">
        <w:rPr>
          <w:rFonts w:cs="David"/>
          <w:sz w:val="24"/>
          <w:szCs w:val="24"/>
          <w:rtl/>
        </w:rPr>
        <w:t xml:space="preserve"> למחוק את המילים "לכל המאוחר שבועיים לפני סיום תקופת הביטוח" ולהחליפן  במילים "מיד עם ביצוע החידוש". </w:t>
      </w:r>
    </w:p>
    <w:p w:rsidR="00285096" w:rsidRPr="004725FC" w:rsidRDefault="00285096" w:rsidP="004725FC">
      <w:pPr>
        <w:spacing w:before="100" w:beforeAutospacing="1" w:after="100" w:afterAutospacing="1" w:line="240" w:lineRule="auto"/>
        <w:ind w:right="-426"/>
        <w:contextualSpacing/>
        <w:rPr>
          <w:rFonts w:asciiTheme="minorBidi" w:hAnsiTheme="minorBidi" w:cs="David"/>
          <w:b/>
          <w:bCs/>
          <w:sz w:val="24"/>
          <w:szCs w:val="24"/>
          <w:u w:val="single"/>
          <w:rtl/>
        </w:rPr>
      </w:pPr>
    </w:p>
    <w:p w:rsidR="00285096"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E633D" w:rsidRPr="002E633D" w:rsidRDefault="002E633D" w:rsidP="00B05587">
      <w:pPr>
        <w:spacing w:before="100" w:beforeAutospacing="1" w:after="100" w:afterAutospacing="1" w:line="240" w:lineRule="auto"/>
        <w:ind w:left="-766" w:right="-426"/>
        <w:contextualSpacing/>
        <w:rPr>
          <w:rFonts w:asciiTheme="minorBidi" w:hAnsiTheme="minorBidi" w:cs="David"/>
          <w:sz w:val="24"/>
          <w:szCs w:val="24"/>
          <w:rtl/>
        </w:rPr>
      </w:pPr>
      <w:r w:rsidRPr="002E633D">
        <w:rPr>
          <w:rFonts w:asciiTheme="minorBidi" w:hAnsiTheme="minorBidi" w:cs="David" w:hint="cs"/>
          <w:sz w:val="24"/>
          <w:szCs w:val="24"/>
          <w:rtl/>
        </w:rPr>
        <w:t>הבקשה נדחתה</w:t>
      </w:r>
    </w:p>
    <w:p w:rsidR="004725FC" w:rsidRPr="004725FC" w:rsidRDefault="004725FC"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80</w:t>
      </w:r>
    </w:p>
    <w:p w:rsidR="00285096" w:rsidRPr="004725FC" w:rsidRDefault="00C72D1B"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16</w:t>
      </w:r>
      <w:r w:rsidR="00285096" w:rsidRPr="004725FC">
        <w:rPr>
          <w:rFonts w:cs="David" w:hint="cs"/>
          <w:sz w:val="24"/>
          <w:szCs w:val="24"/>
          <w:rtl/>
        </w:rPr>
        <w:t xml:space="preserve"> </w:t>
      </w:r>
      <w:r>
        <w:rPr>
          <w:rFonts w:cs="David" w:hint="cs"/>
          <w:sz w:val="24"/>
          <w:szCs w:val="24"/>
          <w:rtl/>
        </w:rPr>
        <w:t xml:space="preserve">. </w:t>
      </w:r>
      <w:r w:rsidR="00285096" w:rsidRPr="004725FC">
        <w:rPr>
          <w:rFonts w:cs="David" w:hint="cs"/>
          <w:sz w:val="24"/>
          <w:szCs w:val="24"/>
          <w:rtl/>
        </w:rPr>
        <w:t>נבקש להכפיף הבעלות לר</w:t>
      </w:r>
      <w:r w:rsidR="008E2FFA">
        <w:rPr>
          <w:rFonts w:cs="David" w:hint="cs"/>
          <w:sz w:val="24"/>
          <w:szCs w:val="24"/>
          <w:rtl/>
        </w:rPr>
        <w:t>י</w:t>
      </w:r>
      <w:r w:rsidR="00285096" w:rsidRPr="004725FC">
        <w:rPr>
          <w:rFonts w:cs="David" w:hint="cs"/>
          <w:sz w:val="24"/>
          <w:szCs w:val="24"/>
          <w:rtl/>
        </w:rPr>
        <w:t>שיונות מוצרי צד ג' ולהבהיר כי היא לא תחול על רכיבים גנריים, מתודולוגיות, שיטות עבודה וכד' שאינם ייחודיים למשרד.</w:t>
      </w:r>
    </w:p>
    <w:p w:rsidR="00C72D1B" w:rsidRDefault="00C72D1B"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8E2FFA"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8E2FFA">
        <w:rPr>
          <w:rFonts w:asciiTheme="minorBidi" w:hAnsiTheme="minorBidi" w:cs="David"/>
          <w:b/>
          <w:bCs/>
          <w:sz w:val="24"/>
          <w:szCs w:val="24"/>
          <w:u w:val="single"/>
          <w:rtl/>
        </w:rPr>
        <w:t>תשובה</w:t>
      </w:r>
    </w:p>
    <w:p w:rsidR="004725FC" w:rsidRPr="005470C1" w:rsidRDefault="008E5D4E" w:rsidP="00A13643">
      <w:pPr>
        <w:spacing w:before="100" w:beforeAutospacing="1" w:after="100" w:afterAutospacing="1" w:line="240" w:lineRule="auto"/>
        <w:ind w:left="-766" w:right="-426"/>
        <w:contextualSpacing/>
        <w:rPr>
          <w:rFonts w:asciiTheme="minorBidi" w:hAnsiTheme="minorBidi" w:cs="David"/>
          <w:sz w:val="24"/>
          <w:szCs w:val="24"/>
          <w:rtl/>
        </w:rPr>
      </w:pPr>
      <w:r w:rsidRPr="008E2FFA">
        <w:rPr>
          <w:rFonts w:asciiTheme="minorBidi" w:hAnsiTheme="minorBidi" w:cs="David" w:hint="cs"/>
          <w:sz w:val="24"/>
          <w:szCs w:val="24"/>
          <w:rtl/>
        </w:rPr>
        <w:t xml:space="preserve">סעיף 16.1 להסכם תוקן, ראו נוסח מתוקן שמפורסם באתר. </w:t>
      </w:r>
    </w:p>
    <w:p w:rsidR="005470C1" w:rsidRPr="004725FC" w:rsidRDefault="005470C1"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81</w:t>
      </w:r>
    </w:p>
    <w:p w:rsidR="00285096" w:rsidRPr="004725FC" w:rsidRDefault="00C72D1B"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הסכם,</w:t>
      </w:r>
      <w:r>
        <w:rPr>
          <w:rFonts w:cs="David" w:hint="cs"/>
          <w:b/>
          <w:bCs/>
          <w:sz w:val="24"/>
          <w:szCs w:val="24"/>
          <w:rtl/>
        </w:rPr>
        <w:t xml:space="preserve"> </w:t>
      </w:r>
      <w:r w:rsidR="00285096" w:rsidRPr="00C72D1B">
        <w:rPr>
          <w:rFonts w:cs="David" w:hint="cs"/>
          <w:b/>
          <w:bCs/>
          <w:sz w:val="24"/>
          <w:szCs w:val="24"/>
          <w:rtl/>
        </w:rPr>
        <w:t>סעיף 17.1, נספח 4</w:t>
      </w:r>
      <w:r w:rsidR="00285096" w:rsidRPr="004725FC">
        <w:rPr>
          <w:rFonts w:cs="David" w:hint="cs"/>
          <w:sz w:val="24"/>
          <w:szCs w:val="24"/>
          <w:rtl/>
        </w:rPr>
        <w:t xml:space="preserve"> להסכם נבקש להכניס את החריגים למידע סודי כדלקמן:</w:t>
      </w:r>
    </w:p>
    <w:p w:rsidR="00285096" w:rsidRPr="004725FC" w:rsidRDefault="00285096" w:rsidP="00285096">
      <w:pPr>
        <w:spacing w:before="80" w:after="80"/>
        <w:jc w:val="both"/>
        <w:rPr>
          <w:rFonts w:asciiTheme="minorBidi" w:hAnsiTheme="minorBidi" w:cs="David"/>
          <w:b/>
          <w:bCs/>
          <w:sz w:val="24"/>
          <w:szCs w:val="24"/>
          <w:u w:val="single"/>
          <w:rtl/>
        </w:rPr>
      </w:pPr>
      <w:r w:rsidRPr="004725FC">
        <w:rPr>
          <w:rFonts w:cs="David"/>
          <w:sz w:val="24"/>
          <w:szCs w:val="24"/>
          <w:rtl/>
        </w:rPr>
        <w:t>(</w:t>
      </w:r>
      <w:r w:rsidRPr="004725FC">
        <w:rPr>
          <w:rFonts w:cs="David" w:hint="cs"/>
          <w:sz w:val="24"/>
          <w:szCs w:val="24"/>
          <w:rtl/>
        </w:rPr>
        <w:t>א</w:t>
      </w:r>
      <w:r w:rsidRPr="004725FC">
        <w:rPr>
          <w:rFonts w:cs="David"/>
          <w:sz w:val="24"/>
          <w:szCs w:val="24"/>
          <w:rtl/>
        </w:rPr>
        <w:t xml:space="preserve">) </w:t>
      </w:r>
      <w:r w:rsidRPr="004725FC">
        <w:rPr>
          <w:rFonts w:cs="David" w:hint="cs"/>
          <w:sz w:val="24"/>
          <w:szCs w:val="24"/>
          <w:rtl/>
        </w:rPr>
        <w:t>היה</w:t>
      </w:r>
      <w:r w:rsidRPr="004725FC">
        <w:rPr>
          <w:rFonts w:cs="David"/>
          <w:sz w:val="24"/>
          <w:szCs w:val="24"/>
          <w:rtl/>
        </w:rPr>
        <w:t xml:space="preserve"> </w:t>
      </w:r>
      <w:r w:rsidRPr="004725FC">
        <w:rPr>
          <w:rFonts w:cs="David" w:hint="cs"/>
          <w:sz w:val="24"/>
          <w:szCs w:val="24"/>
          <w:rtl/>
        </w:rPr>
        <w:t>בידי</w:t>
      </w:r>
      <w:r w:rsidRPr="004725FC">
        <w:rPr>
          <w:rFonts w:cs="David"/>
          <w:sz w:val="24"/>
          <w:szCs w:val="24"/>
          <w:rtl/>
        </w:rPr>
        <w:t xml:space="preserve"> </w:t>
      </w:r>
      <w:r w:rsidRPr="004725FC">
        <w:rPr>
          <w:rFonts w:cs="David" w:hint="cs"/>
          <w:sz w:val="24"/>
          <w:szCs w:val="24"/>
          <w:rtl/>
        </w:rPr>
        <w:t>נותן השירות</w:t>
      </w:r>
      <w:r w:rsidRPr="004725FC">
        <w:rPr>
          <w:rFonts w:cs="David"/>
          <w:sz w:val="24"/>
          <w:szCs w:val="24"/>
          <w:rtl/>
        </w:rPr>
        <w:t xml:space="preserve"> </w:t>
      </w:r>
      <w:r w:rsidRPr="004725FC">
        <w:rPr>
          <w:rFonts w:cs="David" w:hint="cs"/>
          <w:sz w:val="24"/>
          <w:szCs w:val="24"/>
          <w:rtl/>
        </w:rPr>
        <w:t>טרם</w:t>
      </w:r>
      <w:r w:rsidRPr="004725FC">
        <w:rPr>
          <w:rFonts w:cs="David"/>
          <w:sz w:val="24"/>
          <w:szCs w:val="24"/>
          <w:rtl/>
        </w:rPr>
        <w:t xml:space="preserve"> </w:t>
      </w:r>
      <w:r w:rsidRPr="004725FC">
        <w:rPr>
          <w:rFonts w:cs="David" w:hint="cs"/>
          <w:sz w:val="24"/>
          <w:szCs w:val="24"/>
          <w:rtl/>
        </w:rPr>
        <w:t>ההתקשרות</w:t>
      </w:r>
      <w:r w:rsidRPr="004725FC">
        <w:rPr>
          <w:rFonts w:cs="David"/>
          <w:sz w:val="24"/>
          <w:szCs w:val="24"/>
          <w:rtl/>
        </w:rPr>
        <w:t xml:space="preserve"> </w:t>
      </w:r>
      <w:r w:rsidRPr="004725FC">
        <w:rPr>
          <w:rFonts w:cs="David" w:hint="cs"/>
          <w:sz w:val="24"/>
          <w:szCs w:val="24"/>
          <w:rtl/>
        </w:rPr>
        <w:t>בהסכם</w:t>
      </w:r>
      <w:r w:rsidRPr="004725FC">
        <w:rPr>
          <w:rFonts w:cs="David"/>
          <w:sz w:val="24"/>
          <w:szCs w:val="24"/>
          <w:rtl/>
        </w:rPr>
        <w:t xml:space="preserve"> </w:t>
      </w:r>
      <w:r w:rsidRPr="004725FC">
        <w:rPr>
          <w:rFonts w:cs="David" w:hint="cs"/>
          <w:sz w:val="24"/>
          <w:szCs w:val="24"/>
          <w:rtl/>
        </w:rPr>
        <w:t>זה</w:t>
      </w:r>
      <w:r w:rsidRPr="004725FC">
        <w:rPr>
          <w:rFonts w:cs="David"/>
          <w:sz w:val="24"/>
          <w:szCs w:val="24"/>
          <w:rtl/>
        </w:rPr>
        <w:t>. (</w:t>
      </w:r>
      <w:r w:rsidRPr="004725FC">
        <w:rPr>
          <w:rFonts w:cs="David" w:hint="cs"/>
          <w:sz w:val="24"/>
          <w:szCs w:val="24"/>
          <w:rtl/>
        </w:rPr>
        <w:t>ב</w:t>
      </w:r>
      <w:r w:rsidRPr="004725FC">
        <w:rPr>
          <w:rFonts w:cs="David"/>
          <w:sz w:val="24"/>
          <w:szCs w:val="24"/>
          <w:rtl/>
        </w:rPr>
        <w:t xml:space="preserve">) </w:t>
      </w:r>
      <w:r w:rsidRPr="004725FC">
        <w:rPr>
          <w:rFonts w:cs="David" w:hint="cs"/>
          <w:sz w:val="24"/>
          <w:szCs w:val="24"/>
          <w:rtl/>
        </w:rPr>
        <w:t>נתקבל</w:t>
      </w:r>
      <w:r w:rsidRPr="004725FC">
        <w:rPr>
          <w:rFonts w:cs="David"/>
          <w:sz w:val="24"/>
          <w:szCs w:val="24"/>
          <w:rtl/>
        </w:rPr>
        <w:t xml:space="preserve"> </w:t>
      </w:r>
      <w:r w:rsidRPr="004725FC">
        <w:rPr>
          <w:rFonts w:cs="David" w:hint="cs"/>
          <w:sz w:val="24"/>
          <w:szCs w:val="24"/>
          <w:rtl/>
        </w:rPr>
        <w:t>מצד</w:t>
      </w:r>
      <w:r w:rsidRPr="004725FC">
        <w:rPr>
          <w:rFonts w:cs="David"/>
          <w:sz w:val="24"/>
          <w:szCs w:val="24"/>
          <w:rtl/>
        </w:rPr>
        <w:t xml:space="preserve"> </w:t>
      </w:r>
      <w:r w:rsidRPr="004725FC">
        <w:rPr>
          <w:rFonts w:cs="David" w:hint="cs"/>
          <w:sz w:val="24"/>
          <w:szCs w:val="24"/>
          <w:rtl/>
        </w:rPr>
        <w:t>ג</w:t>
      </w:r>
      <w:r w:rsidRPr="004725FC">
        <w:rPr>
          <w:rFonts w:cs="David"/>
          <w:sz w:val="24"/>
          <w:szCs w:val="24"/>
          <w:rtl/>
        </w:rPr>
        <w:t xml:space="preserve">' </w:t>
      </w:r>
      <w:r w:rsidRPr="004725FC">
        <w:rPr>
          <w:rFonts w:cs="David" w:hint="cs"/>
          <w:sz w:val="24"/>
          <w:szCs w:val="24"/>
          <w:rtl/>
        </w:rPr>
        <w:t>באופן</w:t>
      </w:r>
      <w:r w:rsidRPr="004725FC">
        <w:rPr>
          <w:rFonts w:cs="David"/>
          <w:sz w:val="24"/>
          <w:szCs w:val="24"/>
          <w:rtl/>
        </w:rPr>
        <w:t xml:space="preserve"> </w:t>
      </w:r>
      <w:r w:rsidRPr="004725FC">
        <w:rPr>
          <w:rFonts w:cs="David" w:hint="cs"/>
          <w:sz w:val="24"/>
          <w:szCs w:val="24"/>
          <w:rtl/>
        </w:rPr>
        <w:t>עצמאי</w:t>
      </w:r>
      <w:r w:rsidRPr="004725FC">
        <w:rPr>
          <w:rFonts w:cs="David"/>
          <w:sz w:val="24"/>
          <w:szCs w:val="24"/>
          <w:rtl/>
        </w:rPr>
        <w:t xml:space="preserve"> </w:t>
      </w:r>
      <w:r w:rsidRPr="004725FC">
        <w:rPr>
          <w:rFonts w:cs="David" w:hint="cs"/>
          <w:sz w:val="24"/>
          <w:szCs w:val="24"/>
          <w:rtl/>
        </w:rPr>
        <w:t>שלא</w:t>
      </w:r>
      <w:r w:rsidRPr="004725FC">
        <w:rPr>
          <w:rFonts w:cs="David"/>
          <w:sz w:val="24"/>
          <w:szCs w:val="24"/>
          <w:rtl/>
        </w:rPr>
        <w:t xml:space="preserve"> </w:t>
      </w:r>
      <w:r w:rsidRPr="004725FC">
        <w:rPr>
          <w:rFonts w:cs="David" w:hint="cs"/>
          <w:sz w:val="24"/>
          <w:szCs w:val="24"/>
          <w:rtl/>
        </w:rPr>
        <w:t>עקב</w:t>
      </w:r>
      <w:r w:rsidRPr="004725FC">
        <w:rPr>
          <w:rFonts w:cs="David"/>
          <w:sz w:val="24"/>
          <w:szCs w:val="24"/>
          <w:rtl/>
        </w:rPr>
        <w:t xml:space="preserve"> </w:t>
      </w:r>
      <w:r w:rsidRPr="004725FC">
        <w:rPr>
          <w:rFonts w:cs="David" w:hint="cs"/>
          <w:sz w:val="24"/>
          <w:szCs w:val="24"/>
          <w:rtl/>
        </w:rPr>
        <w:t>הפרת</w:t>
      </w:r>
      <w:r w:rsidRPr="004725FC">
        <w:rPr>
          <w:rFonts w:cs="David"/>
          <w:sz w:val="24"/>
          <w:szCs w:val="24"/>
          <w:rtl/>
        </w:rPr>
        <w:t xml:space="preserve"> </w:t>
      </w:r>
      <w:r w:rsidRPr="004725FC">
        <w:rPr>
          <w:rFonts w:cs="David" w:hint="cs"/>
          <w:sz w:val="24"/>
          <w:szCs w:val="24"/>
          <w:rtl/>
        </w:rPr>
        <w:t>התחייבות</w:t>
      </w:r>
      <w:r w:rsidRPr="004725FC">
        <w:rPr>
          <w:rFonts w:cs="David"/>
          <w:sz w:val="24"/>
          <w:szCs w:val="24"/>
          <w:rtl/>
        </w:rPr>
        <w:t xml:space="preserve"> </w:t>
      </w:r>
      <w:r w:rsidRPr="004725FC">
        <w:rPr>
          <w:rFonts w:cs="David" w:hint="cs"/>
          <w:sz w:val="24"/>
          <w:szCs w:val="24"/>
          <w:rtl/>
        </w:rPr>
        <w:t>לשמירת</w:t>
      </w:r>
      <w:r w:rsidRPr="004725FC">
        <w:rPr>
          <w:rFonts w:cs="David"/>
          <w:sz w:val="24"/>
          <w:szCs w:val="24"/>
          <w:rtl/>
        </w:rPr>
        <w:t xml:space="preserve"> </w:t>
      </w:r>
      <w:r w:rsidRPr="004725FC">
        <w:rPr>
          <w:rFonts w:cs="David" w:hint="cs"/>
          <w:sz w:val="24"/>
          <w:szCs w:val="24"/>
          <w:rtl/>
        </w:rPr>
        <w:t>סודיות</w:t>
      </w:r>
      <w:r w:rsidRPr="004725FC">
        <w:rPr>
          <w:rFonts w:cs="David"/>
          <w:sz w:val="24"/>
          <w:szCs w:val="24"/>
          <w:rtl/>
        </w:rPr>
        <w:t>. (</w:t>
      </w:r>
      <w:r w:rsidRPr="004725FC">
        <w:rPr>
          <w:rFonts w:cs="David" w:hint="cs"/>
          <w:sz w:val="24"/>
          <w:szCs w:val="24"/>
          <w:rtl/>
        </w:rPr>
        <w:t>ג</w:t>
      </w:r>
      <w:r w:rsidRPr="004725FC">
        <w:rPr>
          <w:rFonts w:cs="David"/>
          <w:sz w:val="24"/>
          <w:szCs w:val="24"/>
          <w:rtl/>
        </w:rPr>
        <w:t xml:space="preserve">) </w:t>
      </w:r>
      <w:r w:rsidRPr="004725FC">
        <w:rPr>
          <w:rFonts w:cs="David" w:hint="cs"/>
          <w:sz w:val="24"/>
          <w:szCs w:val="24"/>
          <w:rtl/>
        </w:rPr>
        <w:t>פותח</w:t>
      </w:r>
      <w:r w:rsidRPr="004725FC">
        <w:rPr>
          <w:rFonts w:cs="David"/>
          <w:sz w:val="24"/>
          <w:szCs w:val="24"/>
          <w:rtl/>
        </w:rPr>
        <w:t xml:space="preserve"> </w:t>
      </w:r>
      <w:r w:rsidRPr="004725FC">
        <w:rPr>
          <w:rFonts w:cs="David" w:hint="cs"/>
          <w:sz w:val="24"/>
          <w:szCs w:val="24"/>
          <w:rtl/>
        </w:rPr>
        <w:t>על</w:t>
      </w:r>
      <w:r w:rsidRPr="004725FC">
        <w:rPr>
          <w:rFonts w:cs="David"/>
          <w:sz w:val="24"/>
          <w:szCs w:val="24"/>
          <w:rtl/>
        </w:rPr>
        <w:t xml:space="preserve"> </w:t>
      </w:r>
      <w:r w:rsidRPr="004725FC">
        <w:rPr>
          <w:rFonts w:cs="David" w:hint="cs"/>
          <w:sz w:val="24"/>
          <w:szCs w:val="24"/>
          <w:rtl/>
        </w:rPr>
        <w:t>ידי</w:t>
      </w:r>
      <w:r w:rsidRPr="004725FC">
        <w:rPr>
          <w:rFonts w:cs="David"/>
          <w:sz w:val="24"/>
          <w:szCs w:val="24"/>
          <w:rtl/>
        </w:rPr>
        <w:t xml:space="preserve"> </w:t>
      </w:r>
      <w:r w:rsidRPr="004725FC">
        <w:rPr>
          <w:rFonts w:cs="David" w:hint="cs"/>
          <w:sz w:val="24"/>
          <w:szCs w:val="24"/>
          <w:rtl/>
        </w:rPr>
        <w:t>נותן השירות ללא</w:t>
      </w:r>
      <w:r w:rsidRPr="004725FC">
        <w:rPr>
          <w:rFonts w:cs="David"/>
          <w:sz w:val="24"/>
          <w:szCs w:val="24"/>
          <w:rtl/>
        </w:rPr>
        <w:t xml:space="preserve"> </w:t>
      </w:r>
      <w:r w:rsidRPr="004725FC">
        <w:rPr>
          <w:rFonts w:cs="David" w:hint="cs"/>
          <w:sz w:val="24"/>
          <w:szCs w:val="24"/>
          <w:rtl/>
        </w:rPr>
        <w:t>קשר</w:t>
      </w:r>
      <w:r w:rsidRPr="004725FC">
        <w:rPr>
          <w:rFonts w:cs="David"/>
          <w:sz w:val="24"/>
          <w:szCs w:val="24"/>
          <w:rtl/>
        </w:rPr>
        <w:t xml:space="preserve"> </w:t>
      </w:r>
      <w:r w:rsidRPr="004725FC">
        <w:rPr>
          <w:rFonts w:cs="David" w:hint="cs"/>
          <w:sz w:val="24"/>
          <w:szCs w:val="24"/>
          <w:rtl/>
        </w:rPr>
        <w:t>להסכם</w:t>
      </w:r>
      <w:r w:rsidRPr="004725FC">
        <w:rPr>
          <w:rFonts w:cs="David"/>
          <w:sz w:val="24"/>
          <w:szCs w:val="24"/>
          <w:rtl/>
        </w:rPr>
        <w:t>; (</w:t>
      </w:r>
      <w:r w:rsidRPr="004725FC">
        <w:rPr>
          <w:rFonts w:cs="David" w:hint="cs"/>
          <w:sz w:val="24"/>
          <w:szCs w:val="24"/>
          <w:rtl/>
        </w:rPr>
        <w:t>ד</w:t>
      </w:r>
      <w:r w:rsidRPr="004725FC">
        <w:rPr>
          <w:rFonts w:cs="David"/>
          <w:sz w:val="24"/>
          <w:szCs w:val="24"/>
          <w:rtl/>
        </w:rPr>
        <w:t xml:space="preserve">) </w:t>
      </w:r>
      <w:r w:rsidRPr="004725FC">
        <w:rPr>
          <w:rFonts w:cs="David" w:hint="cs"/>
          <w:sz w:val="24"/>
          <w:szCs w:val="24"/>
          <w:rtl/>
        </w:rPr>
        <w:t>חובה</w:t>
      </w:r>
      <w:r w:rsidRPr="004725FC">
        <w:rPr>
          <w:rFonts w:cs="David"/>
          <w:sz w:val="24"/>
          <w:szCs w:val="24"/>
          <w:rtl/>
        </w:rPr>
        <w:t xml:space="preserve"> </w:t>
      </w:r>
      <w:r w:rsidRPr="004725FC">
        <w:rPr>
          <w:rFonts w:cs="David" w:hint="cs"/>
          <w:sz w:val="24"/>
          <w:szCs w:val="24"/>
          <w:rtl/>
        </w:rPr>
        <w:t>לגלותו</w:t>
      </w:r>
      <w:r w:rsidRPr="004725FC">
        <w:rPr>
          <w:rFonts w:cs="David"/>
          <w:sz w:val="24"/>
          <w:szCs w:val="24"/>
          <w:rtl/>
        </w:rPr>
        <w:t xml:space="preserve"> </w:t>
      </w:r>
      <w:r w:rsidRPr="004725FC">
        <w:rPr>
          <w:rFonts w:cs="David" w:hint="cs"/>
          <w:sz w:val="24"/>
          <w:szCs w:val="24"/>
          <w:rtl/>
        </w:rPr>
        <w:t>על</w:t>
      </w:r>
      <w:r w:rsidRPr="004725FC">
        <w:rPr>
          <w:rFonts w:cs="David"/>
          <w:sz w:val="24"/>
          <w:szCs w:val="24"/>
          <w:rtl/>
        </w:rPr>
        <w:t xml:space="preserve"> </w:t>
      </w:r>
      <w:r w:rsidRPr="004725FC">
        <w:rPr>
          <w:rFonts w:cs="David" w:hint="cs"/>
          <w:sz w:val="24"/>
          <w:szCs w:val="24"/>
          <w:rtl/>
        </w:rPr>
        <w:t>פי</w:t>
      </w:r>
      <w:r w:rsidRPr="004725FC">
        <w:rPr>
          <w:rFonts w:cs="David"/>
          <w:sz w:val="24"/>
          <w:szCs w:val="24"/>
          <w:rtl/>
        </w:rPr>
        <w:t xml:space="preserve"> </w:t>
      </w:r>
      <w:r w:rsidRPr="004725FC">
        <w:rPr>
          <w:rFonts w:cs="David" w:hint="cs"/>
          <w:sz w:val="24"/>
          <w:szCs w:val="24"/>
          <w:rtl/>
        </w:rPr>
        <w:t>דין</w:t>
      </w:r>
      <w:r w:rsidRPr="004725FC">
        <w:rPr>
          <w:rFonts w:cs="David"/>
          <w:sz w:val="24"/>
          <w:szCs w:val="24"/>
          <w:rtl/>
        </w:rPr>
        <w:t>; (</w:t>
      </w:r>
      <w:r w:rsidRPr="004725FC">
        <w:rPr>
          <w:rFonts w:cs="David" w:hint="cs"/>
          <w:sz w:val="24"/>
          <w:szCs w:val="24"/>
          <w:rtl/>
        </w:rPr>
        <w:t>ה</w:t>
      </w:r>
      <w:r w:rsidRPr="004725FC">
        <w:rPr>
          <w:rFonts w:cs="David"/>
          <w:sz w:val="24"/>
          <w:szCs w:val="24"/>
          <w:rtl/>
        </w:rPr>
        <w:t xml:space="preserve">) </w:t>
      </w:r>
      <w:r w:rsidRPr="004725FC">
        <w:rPr>
          <w:rFonts w:cs="David" w:hint="cs"/>
          <w:sz w:val="24"/>
          <w:szCs w:val="24"/>
          <w:rtl/>
        </w:rPr>
        <w:t>מידע</w:t>
      </w:r>
      <w:r w:rsidRPr="004725FC">
        <w:rPr>
          <w:rFonts w:cs="David"/>
          <w:sz w:val="24"/>
          <w:szCs w:val="24"/>
          <w:rtl/>
        </w:rPr>
        <w:t xml:space="preserve"> </w:t>
      </w:r>
      <w:r w:rsidRPr="004725FC">
        <w:rPr>
          <w:rFonts w:cs="David" w:hint="cs"/>
          <w:sz w:val="24"/>
          <w:szCs w:val="24"/>
          <w:rtl/>
        </w:rPr>
        <w:t>שהוא</w:t>
      </w:r>
      <w:r w:rsidRPr="004725FC">
        <w:rPr>
          <w:rFonts w:cs="David"/>
          <w:sz w:val="24"/>
          <w:szCs w:val="24"/>
          <w:rtl/>
        </w:rPr>
        <w:t xml:space="preserve"> </w:t>
      </w:r>
      <w:r w:rsidRPr="004725FC">
        <w:rPr>
          <w:rFonts w:cs="David" w:hint="cs"/>
          <w:sz w:val="24"/>
          <w:szCs w:val="24"/>
          <w:rtl/>
        </w:rPr>
        <w:t>בנחלת</w:t>
      </w:r>
      <w:r w:rsidRPr="004725FC">
        <w:rPr>
          <w:rFonts w:cs="David"/>
          <w:sz w:val="24"/>
          <w:szCs w:val="24"/>
          <w:rtl/>
        </w:rPr>
        <w:t xml:space="preserve"> </w:t>
      </w:r>
      <w:r w:rsidRPr="004725FC">
        <w:rPr>
          <w:rFonts w:cs="David" w:hint="cs"/>
          <w:sz w:val="24"/>
          <w:szCs w:val="24"/>
          <w:rtl/>
        </w:rPr>
        <w:t>הכלל</w:t>
      </w:r>
      <w:r w:rsidRPr="004725FC">
        <w:rPr>
          <w:rFonts w:cs="David"/>
          <w:sz w:val="24"/>
          <w:szCs w:val="24"/>
          <w:rtl/>
        </w:rPr>
        <w:t xml:space="preserve">, </w:t>
      </w:r>
      <w:r w:rsidRPr="004725FC">
        <w:rPr>
          <w:rFonts w:cs="David" w:hint="cs"/>
          <w:sz w:val="24"/>
          <w:szCs w:val="24"/>
          <w:rtl/>
        </w:rPr>
        <w:t>או</w:t>
      </w:r>
      <w:r w:rsidRPr="004725FC">
        <w:rPr>
          <w:rFonts w:cs="David"/>
          <w:sz w:val="24"/>
          <w:szCs w:val="24"/>
          <w:rtl/>
        </w:rPr>
        <w:t xml:space="preserve"> </w:t>
      </w:r>
      <w:r w:rsidRPr="004725FC">
        <w:rPr>
          <w:rFonts w:cs="David" w:hint="cs"/>
          <w:sz w:val="24"/>
          <w:szCs w:val="24"/>
          <w:rtl/>
        </w:rPr>
        <w:t>הפך</w:t>
      </w:r>
      <w:r w:rsidRPr="004725FC">
        <w:rPr>
          <w:rFonts w:cs="David"/>
          <w:sz w:val="24"/>
          <w:szCs w:val="24"/>
          <w:rtl/>
        </w:rPr>
        <w:t xml:space="preserve"> </w:t>
      </w:r>
      <w:r w:rsidRPr="004725FC">
        <w:rPr>
          <w:rFonts w:cs="David" w:hint="cs"/>
          <w:sz w:val="24"/>
          <w:szCs w:val="24"/>
          <w:rtl/>
        </w:rPr>
        <w:t>לנחלת</w:t>
      </w:r>
      <w:r w:rsidRPr="004725FC">
        <w:rPr>
          <w:rFonts w:cs="David"/>
          <w:sz w:val="24"/>
          <w:szCs w:val="24"/>
          <w:rtl/>
        </w:rPr>
        <w:t xml:space="preserve"> </w:t>
      </w:r>
      <w:r w:rsidRPr="004725FC">
        <w:rPr>
          <w:rFonts w:cs="David" w:hint="cs"/>
          <w:sz w:val="24"/>
          <w:szCs w:val="24"/>
          <w:rtl/>
        </w:rPr>
        <w:t>הכלל</w:t>
      </w:r>
      <w:r w:rsidRPr="004725FC">
        <w:rPr>
          <w:rFonts w:cs="David"/>
          <w:sz w:val="24"/>
          <w:szCs w:val="24"/>
          <w:rtl/>
        </w:rPr>
        <w:t xml:space="preserve"> </w:t>
      </w:r>
      <w:r w:rsidRPr="004725FC">
        <w:rPr>
          <w:rFonts w:cs="David" w:hint="cs"/>
          <w:sz w:val="24"/>
          <w:szCs w:val="24"/>
          <w:rtl/>
        </w:rPr>
        <w:t>שלא</w:t>
      </w:r>
      <w:r w:rsidRPr="004725FC">
        <w:rPr>
          <w:rFonts w:cs="David"/>
          <w:sz w:val="24"/>
          <w:szCs w:val="24"/>
          <w:rtl/>
        </w:rPr>
        <w:t xml:space="preserve"> </w:t>
      </w:r>
      <w:r w:rsidRPr="004725FC">
        <w:rPr>
          <w:rFonts w:cs="David" w:hint="cs"/>
          <w:sz w:val="24"/>
          <w:szCs w:val="24"/>
          <w:rtl/>
        </w:rPr>
        <w:t>בגין</w:t>
      </w:r>
      <w:r w:rsidRPr="004725FC">
        <w:rPr>
          <w:rFonts w:cs="David"/>
          <w:sz w:val="24"/>
          <w:szCs w:val="24"/>
          <w:rtl/>
        </w:rPr>
        <w:t xml:space="preserve"> </w:t>
      </w:r>
      <w:r w:rsidRPr="004725FC">
        <w:rPr>
          <w:rFonts w:cs="David" w:hint="cs"/>
          <w:sz w:val="24"/>
          <w:szCs w:val="24"/>
          <w:rtl/>
        </w:rPr>
        <w:t>הפרת</w:t>
      </w:r>
      <w:r w:rsidRPr="004725FC">
        <w:rPr>
          <w:rFonts w:cs="David"/>
          <w:sz w:val="24"/>
          <w:szCs w:val="24"/>
          <w:rtl/>
        </w:rPr>
        <w:t xml:space="preserve"> </w:t>
      </w:r>
      <w:r w:rsidRPr="004725FC">
        <w:rPr>
          <w:rFonts w:cs="David" w:hint="cs"/>
          <w:sz w:val="24"/>
          <w:szCs w:val="24"/>
          <w:rtl/>
        </w:rPr>
        <w:t>התחייבות</w:t>
      </w:r>
      <w:r w:rsidRPr="004725FC">
        <w:rPr>
          <w:rFonts w:cs="David"/>
          <w:sz w:val="24"/>
          <w:szCs w:val="24"/>
          <w:rtl/>
        </w:rPr>
        <w:t xml:space="preserve"> </w:t>
      </w:r>
      <w:r w:rsidRPr="004725FC">
        <w:rPr>
          <w:rFonts w:cs="David" w:hint="cs"/>
          <w:sz w:val="24"/>
          <w:szCs w:val="24"/>
          <w:rtl/>
        </w:rPr>
        <w:t>לסודיות</w:t>
      </w:r>
      <w:r w:rsidRPr="004725FC">
        <w:rPr>
          <w:rFonts w:cs="David"/>
          <w:sz w:val="24"/>
          <w:szCs w:val="24"/>
          <w:rtl/>
        </w:rPr>
        <w:t xml:space="preserve"> </w:t>
      </w:r>
      <w:r w:rsidRPr="004725FC">
        <w:rPr>
          <w:rFonts w:cs="David" w:hint="cs"/>
          <w:sz w:val="24"/>
          <w:szCs w:val="24"/>
          <w:rtl/>
        </w:rPr>
        <w:t xml:space="preserve">של נותן השירות </w:t>
      </w:r>
      <w:r w:rsidRPr="004725FC">
        <w:rPr>
          <w:rFonts w:cs="David"/>
          <w:sz w:val="24"/>
          <w:szCs w:val="24"/>
          <w:rtl/>
        </w:rPr>
        <w:t>.</w:t>
      </w:r>
    </w:p>
    <w:p w:rsidR="00285096"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470C1" w:rsidRPr="002E633D" w:rsidRDefault="005470C1" w:rsidP="005470C1">
      <w:pPr>
        <w:spacing w:before="100" w:beforeAutospacing="1" w:after="100" w:afterAutospacing="1" w:line="240" w:lineRule="auto"/>
        <w:ind w:left="-766" w:right="-426"/>
        <w:contextualSpacing/>
        <w:rPr>
          <w:rFonts w:asciiTheme="minorBidi" w:hAnsiTheme="minorBidi" w:cs="David"/>
          <w:sz w:val="24"/>
          <w:szCs w:val="24"/>
          <w:rtl/>
        </w:rPr>
      </w:pPr>
      <w:r w:rsidRPr="002E633D">
        <w:rPr>
          <w:rFonts w:asciiTheme="minorBidi" w:hAnsiTheme="minorBidi" w:cs="David" w:hint="cs"/>
          <w:sz w:val="24"/>
          <w:szCs w:val="24"/>
          <w:rtl/>
        </w:rPr>
        <w:t>הבקשה נדחתה</w:t>
      </w:r>
      <w:r w:rsidR="00462098">
        <w:rPr>
          <w:rFonts w:asciiTheme="minorBidi" w:hAnsiTheme="minorBidi" w:cs="David" w:hint="cs"/>
          <w:sz w:val="24"/>
          <w:szCs w:val="24"/>
          <w:rtl/>
        </w:rPr>
        <w:t>.</w:t>
      </w:r>
    </w:p>
    <w:p w:rsidR="004725FC" w:rsidRPr="004725FC" w:rsidRDefault="004725FC"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82</w:t>
      </w:r>
    </w:p>
    <w:p w:rsidR="00285096" w:rsidRPr="004725FC" w:rsidRDefault="00C72D1B"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18</w:t>
      </w:r>
      <w:r w:rsidR="00285096" w:rsidRPr="004725FC">
        <w:rPr>
          <w:rFonts w:cs="David" w:hint="cs"/>
          <w:sz w:val="24"/>
          <w:szCs w:val="24"/>
          <w:rtl/>
        </w:rPr>
        <w:t xml:space="preserve"> </w:t>
      </w:r>
      <w:r>
        <w:rPr>
          <w:rFonts w:cs="David" w:hint="cs"/>
          <w:sz w:val="24"/>
          <w:szCs w:val="24"/>
          <w:rtl/>
        </w:rPr>
        <w:t xml:space="preserve">. </w:t>
      </w:r>
      <w:r w:rsidR="00285096" w:rsidRPr="004725FC">
        <w:rPr>
          <w:rFonts w:cs="David" w:hint="cs"/>
          <w:sz w:val="24"/>
          <w:szCs w:val="24"/>
          <w:rtl/>
        </w:rPr>
        <w:t xml:space="preserve">נבקש להבהיר כי הביקורת תעשה בתאום זמן סביר ומראש ובמשך תקופת ההסכם בלבד וכן בכפוף לחובת סודיות נציג המשרד. כן נבקש להכפיף הביקורת לנסיבות בהן הדבר אינו אפשרי ע"פ דין. כן נבקש למחוק את סעיף 18.4.  </w:t>
      </w:r>
    </w:p>
    <w:p w:rsidR="004116D7" w:rsidRDefault="004116D7"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CF6A82" w:rsidRPr="00CF6A82" w:rsidRDefault="00CF6A82" w:rsidP="00285096">
      <w:pPr>
        <w:spacing w:before="100" w:beforeAutospacing="1" w:after="100" w:afterAutospacing="1" w:line="240" w:lineRule="auto"/>
        <w:ind w:left="-766" w:right="-426"/>
        <w:contextualSpacing/>
        <w:rPr>
          <w:rFonts w:asciiTheme="minorBidi" w:hAnsiTheme="minorBidi" w:cs="David"/>
          <w:sz w:val="24"/>
          <w:szCs w:val="24"/>
          <w:rtl/>
        </w:rPr>
      </w:pPr>
      <w:r w:rsidRPr="00CF6A82">
        <w:rPr>
          <w:rFonts w:asciiTheme="minorBidi" w:hAnsiTheme="minorBidi" w:cs="David" w:hint="cs"/>
          <w:sz w:val="24"/>
          <w:szCs w:val="24"/>
          <w:rtl/>
        </w:rPr>
        <w:lastRenderedPageBreak/>
        <w:t>הסעיף נשאר ללא שינוי</w:t>
      </w:r>
      <w:r w:rsidR="00462098">
        <w:rPr>
          <w:rFonts w:asciiTheme="minorBidi" w:hAnsiTheme="minorBidi" w:cs="David" w:hint="cs"/>
          <w:sz w:val="24"/>
          <w:szCs w:val="24"/>
          <w:rtl/>
        </w:rPr>
        <w:t>.</w:t>
      </w:r>
    </w:p>
    <w:p w:rsidR="004725FC" w:rsidRPr="004725FC" w:rsidRDefault="004725FC"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83</w:t>
      </w:r>
    </w:p>
    <w:p w:rsidR="00285096" w:rsidRPr="004725FC" w:rsidRDefault="00C72D1B" w:rsidP="00C72D1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19.3</w:t>
      </w:r>
      <w:r w:rsidR="00285096" w:rsidRPr="004725FC">
        <w:rPr>
          <w:rFonts w:cs="David" w:hint="cs"/>
          <w:sz w:val="24"/>
          <w:szCs w:val="24"/>
          <w:rtl/>
        </w:rPr>
        <w:t xml:space="preserve"> </w:t>
      </w:r>
      <w:r>
        <w:rPr>
          <w:rFonts w:cs="David" w:hint="cs"/>
          <w:sz w:val="24"/>
          <w:szCs w:val="24"/>
          <w:rtl/>
        </w:rPr>
        <w:t xml:space="preserve">- </w:t>
      </w:r>
      <w:r w:rsidR="00285096" w:rsidRPr="004725FC">
        <w:rPr>
          <w:rFonts w:cs="David" w:hint="cs"/>
          <w:sz w:val="24"/>
          <w:szCs w:val="24"/>
          <w:rtl/>
        </w:rPr>
        <w:t xml:space="preserve">נבקש למחוק. </w:t>
      </w:r>
    </w:p>
    <w:p w:rsidR="00285096" w:rsidRPr="004725FC" w:rsidRDefault="00285096" w:rsidP="00285096">
      <w:pPr>
        <w:spacing w:before="80" w:after="80"/>
        <w:rPr>
          <w:rFonts w:cs="David"/>
          <w:sz w:val="24"/>
          <w:szCs w:val="24"/>
          <w:rtl/>
        </w:rPr>
      </w:pPr>
    </w:p>
    <w:p w:rsidR="00285096"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CF6A82" w:rsidRPr="002E633D" w:rsidRDefault="00CF6A82" w:rsidP="00CF6A82">
      <w:pPr>
        <w:spacing w:before="100" w:beforeAutospacing="1" w:after="100" w:afterAutospacing="1" w:line="240" w:lineRule="auto"/>
        <w:ind w:left="-766" w:right="-426"/>
        <w:contextualSpacing/>
        <w:rPr>
          <w:rFonts w:asciiTheme="minorBidi" w:hAnsiTheme="minorBidi" w:cs="David"/>
          <w:sz w:val="24"/>
          <w:szCs w:val="24"/>
          <w:rtl/>
        </w:rPr>
      </w:pPr>
      <w:r w:rsidRPr="002E633D">
        <w:rPr>
          <w:rFonts w:asciiTheme="minorBidi" w:hAnsiTheme="minorBidi" w:cs="David" w:hint="cs"/>
          <w:sz w:val="24"/>
          <w:szCs w:val="24"/>
          <w:rtl/>
        </w:rPr>
        <w:t>הבקשה נדחתה</w:t>
      </w:r>
    </w:p>
    <w:p w:rsidR="00CF6A82" w:rsidRDefault="00CF6A82"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725FC" w:rsidRPr="004725FC" w:rsidRDefault="004725FC"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84</w:t>
      </w:r>
    </w:p>
    <w:p w:rsidR="00285096" w:rsidRPr="004725FC" w:rsidRDefault="00C72D1B"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20.1</w:t>
      </w:r>
      <w:r w:rsidR="00285096" w:rsidRPr="004725FC">
        <w:rPr>
          <w:rFonts w:cs="David" w:hint="cs"/>
          <w:sz w:val="24"/>
          <w:szCs w:val="24"/>
          <w:rtl/>
        </w:rPr>
        <w:t xml:space="preserve">  </w:t>
      </w:r>
      <w:r>
        <w:rPr>
          <w:rFonts w:cs="David" w:hint="cs"/>
          <w:sz w:val="24"/>
          <w:szCs w:val="24"/>
          <w:rtl/>
        </w:rPr>
        <w:t xml:space="preserve">. </w:t>
      </w:r>
      <w:r w:rsidR="00285096" w:rsidRPr="004725FC">
        <w:rPr>
          <w:rFonts w:cs="David" w:hint="cs"/>
          <w:sz w:val="24"/>
          <w:szCs w:val="24"/>
          <w:rtl/>
        </w:rPr>
        <w:t>נבקש להבהיר כי הביצוע יהיה בהתאם למחיר נותן השירותים בצירוף 10% לכל היותר.</w:t>
      </w:r>
    </w:p>
    <w:p w:rsidR="004116D7" w:rsidRDefault="004116D7"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D9152E" w:rsidRPr="00CF6A82" w:rsidRDefault="00D9152E" w:rsidP="00D9152E">
      <w:pPr>
        <w:spacing w:before="100" w:beforeAutospacing="1" w:after="100" w:afterAutospacing="1" w:line="240" w:lineRule="auto"/>
        <w:ind w:left="-766" w:right="-426"/>
        <w:contextualSpacing/>
        <w:rPr>
          <w:rFonts w:asciiTheme="minorBidi" w:hAnsiTheme="minorBidi" w:cs="David"/>
          <w:sz w:val="24"/>
          <w:szCs w:val="24"/>
          <w:rtl/>
        </w:rPr>
      </w:pPr>
      <w:r w:rsidRPr="00CF6A82">
        <w:rPr>
          <w:rFonts w:asciiTheme="minorBidi" w:hAnsiTheme="minorBidi" w:cs="David" w:hint="cs"/>
          <w:sz w:val="24"/>
          <w:szCs w:val="24"/>
          <w:rtl/>
        </w:rPr>
        <w:t>הסעיף נשאר ללא שינוי</w:t>
      </w: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85</w:t>
      </w:r>
    </w:p>
    <w:p w:rsidR="00285096" w:rsidRPr="004725FC" w:rsidRDefault="00C72D1B"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20.2</w:t>
      </w:r>
      <w:r w:rsidR="00285096" w:rsidRPr="004725FC">
        <w:rPr>
          <w:rFonts w:cs="David" w:hint="cs"/>
          <w:sz w:val="24"/>
          <w:szCs w:val="24"/>
          <w:rtl/>
        </w:rPr>
        <w:t xml:space="preserve"> </w:t>
      </w:r>
      <w:r>
        <w:rPr>
          <w:rFonts w:cs="David" w:hint="cs"/>
          <w:sz w:val="24"/>
          <w:szCs w:val="24"/>
          <w:rtl/>
        </w:rPr>
        <w:t xml:space="preserve">. </w:t>
      </w:r>
      <w:r w:rsidR="00285096" w:rsidRPr="004725FC">
        <w:rPr>
          <w:rFonts w:cs="David" w:hint="cs"/>
          <w:sz w:val="24"/>
          <w:szCs w:val="24"/>
          <w:rtl/>
        </w:rPr>
        <w:t xml:space="preserve"> נבקש למחוק המילה "והעקיפות". </w:t>
      </w:r>
    </w:p>
    <w:p w:rsidR="004116D7" w:rsidRDefault="004116D7"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85096" w:rsidRPr="00D9152E" w:rsidRDefault="00D9152E" w:rsidP="00285096">
      <w:pPr>
        <w:spacing w:before="100" w:beforeAutospacing="1" w:after="100" w:afterAutospacing="1" w:line="240" w:lineRule="auto"/>
        <w:ind w:left="-766" w:right="-426"/>
        <w:contextualSpacing/>
        <w:rPr>
          <w:rFonts w:asciiTheme="minorBidi" w:hAnsiTheme="minorBidi" w:cs="David"/>
          <w:sz w:val="24"/>
          <w:szCs w:val="24"/>
          <w:rtl/>
        </w:rPr>
      </w:pPr>
      <w:r w:rsidRPr="00D9152E">
        <w:rPr>
          <w:rFonts w:asciiTheme="minorBidi" w:hAnsiTheme="minorBidi" w:cs="David" w:hint="cs"/>
          <w:sz w:val="24"/>
          <w:szCs w:val="24"/>
          <w:rtl/>
        </w:rPr>
        <w:t>הבקשה נדחתה</w:t>
      </w:r>
    </w:p>
    <w:p w:rsidR="008E5D4E" w:rsidRDefault="008E5D4E"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86</w:t>
      </w:r>
    </w:p>
    <w:p w:rsidR="00285096" w:rsidRPr="004725FC" w:rsidRDefault="00C72D1B"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21</w:t>
      </w:r>
      <w:r w:rsidR="00285096" w:rsidRPr="004725FC">
        <w:rPr>
          <w:rFonts w:cs="David" w:hint="cs"/>
          <w:sz w:val="24"/>
          <w:szCs w:val="24"/>
          <w:rtl/>
        </w:rPr>
        <w:t xml:space="preserve"> </w:t>
      </w:r>
      <w:r>
        <w:rPr>
          <w:rFonts w:cs="David" w:hint="cs"/>
          <w:sz w:val="24"/>
          <w:szCs w:val="24"/>
          <w:rtl/>
        </w:rPr>
        <w:t>.</w:t>
      </w:r>
      <w:r w:rsidR="00285096" w:rsidRPr="004725FC">
        <w:rPr>
          <w:rFonts w:cs="David" w:hint="cs"/>
          <w:sz w:val="24"/>
          <w:szCs w:val="24"/>
          <w:rtl/>
        </w:rPr>
        <w:t>נבקש כי בטרם כל חילוט תינת</w:t>
      </w:r>
      <w:r>
        <w:rPr>
          <w:rFonts w:cs="David" w:hint="cs"/>
          <w:sz w:val="24"/>
          <w:szCs w:val="24"/>
          <w:rtl/>
        </w:rPr>
        <w:t>ן</w:t>
      </w:r>
      <w:r w:rsidR="00285096" w:rsidRPr="004725FC">
        <w:rPr>
          <w:rFonts w:cs="David" w:hint="cs"/>
          <w:sz w:val="24"/>
          <w:szCs w:val="24"/>
          <w:rtl/>
        </w:rPr>
        <w:t xml:space="preserve"> התראה זמן סביר מראש ובכתב לנותן השירותים.</w:t>
      </w:r>
    </w:p>
    <w:p w:rsidR="00C72D1B" w:rsidRDefault="00C72D1B"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D9152E" w:rsidRPr="00D9152E" w:rsidRDefault="00D9152E" w:rsidP="00285096">
      <w:pPr>
        <w:spacing w:before="100" w:beforeAutospacing="1" w:after="100" w:afterAutospacing="1" w:line="240" w:lineRule="auto"/>
        <w:ind w:left="-766" w:right="-426"/>
        <w:contextualSpacing/>
        <w:rPr>
          <w:rFonts w:asciiTheme="minorBidi" w:hAnsiTheme="minorBidi" w:cs="David"/>
          <w:sz w:val="24"/>
          <w:szCs w:val="24"/>
          <w:rtl/>
        </w:rPr>
      </w:pPr>
      <w:r w:rsidRPr="00D9152E">
        <w:rPr>
          <w:rFonts w:asciiTheme="minorBidi" w:hAnsiTheme="minorBidi" w:cs="David" w:hint="cs"/>
          <w:sz w:val="24"/>
          <w:szCs w:val="24"/>
          <w:rtl/>
        </w:rPr>
        <w:t>הבקשה נדחתה</w:t>
      </w: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87</w:t>
      </w:r>
    </w:p>
    <w:p w:rsidR="00285096" w:rsidRPr="004725FC" w:rsidRDefault="00C72D1B"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 xml:space="preserve">הסכם, </w:t>
      </w:r>
      <w:r w:rsidR="00285096" w:rsidRPr="00C72D1B">
        <w:rPr>
          <w:rFonts w:cs="David" w:hint="cs"/>
          <w:b/>
          <w:bCs/>
          <w:sz w:val="24"/>
          <w:szCs w:val="24"/>
          <w:rtl/>
        </w:rPr>
        <w:t>סעיף 21.11</w:t>
      </w:r>
      <w:r>
        <w:rPr>
          <w:rFonts w:cs="David" w:hint="cs"/>
          <w:sz w:val="24"/>
          <w:szCs w:val="24"/>
          <w:rtl/>
        </w:rPr>
        <w:t>-</w:t>
      </w:r>
      <w:r w:rsidR="00285096" w:rsidRPr="004725FC">
        <w:rPr>
          <w:rFonts w:cs="David" w:hint="cs"/>
          <w:sz w:val="24"/>
          <w:szCs w:val="24"/>
          <w:rtl/>
        </w:rPr>
        <w:t xml:space="preserve"> נבקש למחוק.</w:t>
      </w:r>
    </w:p>
    <w:p w:rsidR="00C72D1B" w:rsidRDefault="00C72D1B"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D9152E" w:rsidRPr="00D9152E" w:rsidRDefault="00D9152E" w:rsidP="00D9152E">
      <w:pPr>
        <w:spacing w:before="100" w:beforeAutospacing="1" w:after="100" w:afterAutospacing="1" w:line="240" w:lineRule="auto"/>
        <w:ind w:left="-766" w:right="-426"/>
        <w:contextualSpacing/>
        <w:rPr>
          <w:rFonts w:asciiTheme="minorBidi" w:hAnsiTheme="minorBidi" w:cs="David"/>
          <w:sz w:val="24"/>
          <w:szCs w:val="24"/>
          <w:rtl/>
        </w:rPr>
      </w:pPr>
      <w:r w:rsidRPr="00D9152E">
        <w:rPr>
          <w:rFonts w:asciiTheme="minorBidi" w:hAnsiTheme="minorBidi" w:cs="David" w:hint="cs"/>
          <w:sz w:val="24"/>
          <w:szCs w:val="24"/>
          <w:rtl/>
        </w:rPr>
        <w:t>הבקשה נדחתה</w:t>
      </w:r>
    </w:p>
    <w:p w:rsidR="00D9152E" w:rsidRPr="004725FC" w:rsidRDefault="00D9152E"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88</w:t>
      </w:r>
    </w:p>
    <w:p w:rsidR="00285096" w:rsidRPr="004725FC" w:rsidRDefault="00285096" w:rsidP="007A700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נספח 6</w:t>
      </w:r>
      <w:r w:rsidR="00C72D1B" w:rsidRPr="00C72D1B">
        <w:rPr>
          <w:rFonts w:cs="David" w:hint="cs"/>
          <w:b/>
          <w:bCs/>
          <w:sz w:val="24"/>
          <w:szCs w:val="24"/>
          <w:rtl/>
        </w:rPr>
        <w:t xml:space="preserve"> להסכם</w:t>
      </w:r>
      <w:r w:rsidRPr="004725FC">
        <w:rPr>
          <w:rFonts w:cs="David" w:hint="cs"/>
          <w:sz w:val="24"/>
          <w:szCs w:val="24"/>
          <w:rtl/>
        </w:rPr>
        <w:t>- אישור קיום ביטוחים</w:t>
      </w:r>
      <w:r w:rsidRPr="004725FC">
        <w:rPr>
          <w:rFonts w:asciiTheme="minorBidi" w:hAnsiTheme="minorBidi" w:cs="David" w:hint="cs"/>
          <w:b/>
          <w:bCs/>
          <w:sz w:val="24"/>
          <w:szCs w:val="24"/>
          <w:u w:val="single"/>
          <w:rtl/>
        </w:rPr>
        <w:t xml:space="preserve">  </w:t>
      </w:r>
      <w:r w:rsidRPr="004725FC">
        <w:rPr>
          <w:rFonts w:cs="David" w:hint="cs"/>
          <w:sz w:val="24"/>
          <w:szCs w:val="24"/>
          <w:rtl/>
        </w:rPr>
        <w:t>נבקש להוסיף  את כתובת משרד הכלכלה</w:t>
      </w:r>
      <w:r w:rsidR="008E5D4E">
        <w:rPr>
          <w:rFonts w:cs="David" w:hint="cs"/>
          <w:sz w:val="24"/>
          <w:szCs w:val="24"/>
          <w:rtl/>
        </w:rPr>
        <w:t xml:space="preserve"> </w:t>
      </w:r>
      <w:r w:rsidRPr="004725FC">
        <w:rPr>
          <w:rFonts w:cs="David" w:hint="cs"/>
          <w:sz w:val="24"/>
          <w:szCs w:val="24"/>
          <w:rtl/>
        </w:rPr>
        <w:t>ב</w:t>
      </w:r>
      <w:r w:rsidRPr="004725FC">
        <w:rPr>
          <w:rFonts w:cs="David"/>
          <w:sz w:val="24"/>
          <w:szCs w:val="24"/>
          <w:rtl/>
        </w:rPr>
        <w:t>שורת ה"לכבוד"  </w:t>
      </w:r>
      <w:r w:rsidR="00344BD0" w:rsidRPr="00344BD0">
        <w:rPr>
          <w:rFonts w:cs="David" w:hint="cs"/>
          <w:b/>
          <w:bCs/>
          <w:sz w:val="24"/>
          <w:szCs w:val="24"/>
          <w:u w:val="single"/>
          <w:rtl/>
        </w:rPr>
        <w:t>תשובה</w:t>
      </w:r>
      <w:r w:rsidR="00344BD0">
        <w:rPr>
          <w:rFonts w:cs="David" w:hint="cs"/>
          <w:sz w:val="24"/>
          <w:szCs w:val="24"/>
          <w:rtl/>
        </w:rPr>
        <w:t>: הבקשה אושרה. הכתובת היא רח' בנק ישראל 5, ירושלים</w:t>
      </w:r>
      <w:r w:rsidRPr="004725FC">
        <w:rPr>
          <w:rFonts w:cs="David"/>
          <w:sz w:val="24"/>
          <w:szCs w:val="24"/>
          <w:rtl/>
        </w:rPr>
        <w:t xml:space="preserve">         </w:t>
      </w:r>
    </w:p>
    <w:p w:rsidR="001A5EE2" w:rsidRPr="004725FC" w:rsidRDefault="00285096" w:rsidP="001A5EE2">
      <w:pPr>
        <w:rPr>
          <w:rFonts w:cs="David"/>
          <w:sz w:val="24"/>
          <w:szCs w:val="24"/>
          <w:rtl/>
        </w:rPr>
      </w:pPr>
      <w:r w:rsidRPr="004725FC">
        <w:rPr>
          <w:rFonts w:cs="David" w:hint="cs"/>
          <w:sz w:val="24"/>
          <w:szCs w:val="24"/>
          <w:rtl/>
        </w:rPr>
        <w:t>ב</w:t>
      </w:r>
      <w:r w:rsidRPr="004725FC">
        <w:rPr>
          <w:rFonts w:cs="David"/>
          <w:sz w:val="24"/>
          <w:szCs w:val="24"/>
          <w:rtl/>
        </w:rPr>
        <w:t xml:space="preserve">פסקת הפתיחה - לפני המילים "בקשר להקמת" </w:t>
      </w:r>
      <w:r w:rsidRPr="004725FC">
        <w:rPr>
          <w:rFonts w:cs="David" w:hint="cs"/>
          <w:sz w:val="24"/>
          <w:szCs w:val="24"/>
          <w:rtl/>
        </w:rPr>
        <w:t>נבקש</w:t>
      </w:r>
      <w:r w:rsidRPr="004725FC">
        <w:rPr>
          <w:rFonts w:cs="David"/>
          <w:sz w:val="24"/>
          <w:szCs w:val="24"/>
          <w:rtl/>
        </w:rPr>
        <w:t xml:space="preserve"> להוסיף את המילים "בין היתר". </w:t>
      </w:r>
      <w:r w:rsidR="001A5EE2" w:rsidRPr="001A5EE2">
        <w:rPr>
          <w:rFonts w:cs="David" w:hint="cs"/>
          <w:b/>
          <w:bCs/>
          <w:sz w:val="24"/>
          <w:szCs w:val="24"/>
          <w:u w:val="single"/>
          <w:rtl/>
        </w:rPr>
        <w:t>תשובה</w:t>
      </w:r>
      <w:r w:rsidR="001A5EE2">
        <w:rPr>
          <w:rFonts w:cs="David" w:hint="cs"/>
          <w:sz w:val="24"/>
          <w:szCs w:val="24"/>
          <w:rtl/>
        </w:rPr>
        <w:t>: מאושר</w:t>
      </w:r>
      <w:r w:rsidR="00344BD0">
        <w:rPr>
          <w:rFonts w:cs="David" w:hint="cs"/>
          <w:sz w:val="24"/>
          <w:szCs w:val="24"/>
          <w:rtl/>
        </w:rPr>
        <w:t>.</w:t>
      </w:r>
    </w:p>
    <w:p w:rsidR="00285096" w:rsidRPr="004725FC" w:rsidRDefault="00285096" w:rsidP="00285096">
      <w:pPr>
        <w:rPr>
          <w:rFonts w:cs="David"/>
          <w:sz w:val="24"/>
          <w:szCs w:val="24"/>
          <w:rtl/>
        </w:rPr>
      </w:pPr>
      <w:r w:rsidRPr="004725FC">
        <w:rPr>
          <w:rFonts w:cs="David"/>
          <w:sz w:val="24"/>
          <w:szCs w:val="24"/>
          <w:rtl/>
        </w:rPr>
        <w:t xml:space="preserve">ביטוח חבות מעבידים </w:t>
      </w:r>
    </w:p>
    <w:p w:rsidR="00285096" w:rsidRPr="004725FC" w:rsidRDefault="00285096" w:rsidP="00285096">
      <w:pPr>
        <w:rPr>
          <w:rFonts w:cs="David"/>
          <w:sz w:val="24"/>
          <w:szCs w:val="24"/>
          <w:rtl/>
        </w:rPr>
      </w:pPr>
      <w:r w:rsidRPr="004725FC">
        <w:rPr>
          <w:rFonts w:cs="David"/>
          <w:sz w:val="24"/>
          <w:szCs w:val="24"/>
          <w:rtl/>
        </w:rPr>
        <w:t xml:space="preserve">סעיף 2 - </w:t>
      </w:r>
      <w:r w:rsidRPr="004725FC">
        <w:rPr>
          <w:rFonts w:cs="David" w:hint="cs"/>
          <w:sz w:val="24"/>
          <w:szCs w:val="24"/>
          <w:rtl/>
        </w:rPr>
        <w:t>נבקש</w:t>
      </w:r>
      <w:r w:rsidRPr="004725FC">
        <w:rPr>
          <w:rFonts w:cs="David"/>
          <w:sz w:val="24"/>
          <w:szCs w:val="24"/>
          <w:rtl/>
        </w:rPr>
        <w:t xml:space="preserve"> למחוק את המילים "לא יפחת מסך" ולהחליפן במילים "יהיה בסך". </w:t>
      </w:r>
      <w:r w:rsidRPr="004725FC">
        <w:rPr>
          <w:rFonts w:cs="David" w:hint="cs"/>
          <w:sz w:val="24"/>
          <w:szCs w:val="24"/>
          <w:rtl/>
        </w:rPr>
        <w:t>נבקש</w:t>
      </w:r>
      <w:r w:rsidRPr="004725FC">
        <w:rPr>
          <w:rFonts w:cs="David"/>
          <w:sz w:val="24"/>
          <w:szCs w:val="24"/>
          <w:rtl/>
        </w:rPr>
        <w:t xml:space="preserve"> למחוק את המילה "(שנה)".</w:t>
      </w:r>
      <w:r w:rsidR="001A5EE2">
        <w:rPr>
          <w:rFonts w:cs="David" w:hint="cs"/>
          <w:sz w:val="24"/>
          <w:szCs w:val="24"/>
          <w:rtl/>
        </w:rPr>
        <w:t xml:space="preserve"> </w:t>
      </w:r>
      <w:r w:rsidR="001A5EE2" w:rsidRPr="001A5EE2">
        <w:rPr>
          <w:rFonts w:cs="David" w:hint="cs"/>
          <w:b/>
          <w:bCs/>
          <w:sz w:val="24"/>
          <w:szCs w:val="24"/>
          <w:u w:val="single"/>
          <w:rtl/>
        </w:rPr>
        <w:t>תשובה</w:t>
      </w:r>
      <w:r w:rsidR="001A5EE2">
        <w:rPr>
          <w:rFonts w:cs="David" w:hint="cs"/>
          <w:sz w:val="24"/>
          <w:szCs w:val="24"/>
          <w:rtl/>
        </w:rPr>
        <w:t>: מאושר.</w:t>
      </w:r>
    </w:p>
    <w:p w:rsidR="001A5EE2" w:rsidRDefault="001A5EE2" w:rsidP="00285096">
      <w:pPr>
        <w:rPr>
          <w:rFonts w:cs="David"/>
          <w:sz w:val="24"/>
          <w:szCs w:val="24"/>
          <w:rtl/>
        </w:rPr>
      </w:pPr>
    </w:p>
    <w:p w:rsidR="00285096" w:rsidRPr="004725FC" w:rsidRDefault="00285096" w:rsidP="00285096">
      <w:pPr>
        <w:rPr>
          <w:rFonts w:cs="David"/>
          <w:sz w:val="24"/>
          <w:szCs w:val="24"/>
          <w:rtl/>
        </w:rPr>
      </w:pPr>
      <w:r w:rsidRPr="004725FC">
        <w:rPr>
          <w:rFonts w:cs="David"/>
          <w:sz w:val="24"/>
          <w:szCs w:val="24"/>
          <w:rtl/>
        </w:rPr>
        <w:t xml:space="preserve">ביטוח אחריות כלפי צד שלישי </w:t>
      </w:r>
    </w:p>
    <w:p w:rsidR="00285096" w:rsidRPr="004725FC" w:rsidRDefault="00285096" w:rsidP="00285096">
      <w:pPr>
        <w:rPr>
          <w:rFonts w:cs="David"/>
          <w:sz w:val="24"/>
          <w:szCs w:val="24"/>
          <w:rtl/>
        </w:rPr>
      </w:pPr>
      <w:r w:rsidRPr="004725FC">
        <w:rPr>
          <w:rFonts w:cs="David"/>
          <w:sz w:val="24"/>
          <w:szCs w:val="24"/>
          <w:rtl/>
        </w:rPr>
        <w:lastRenderedPageBreak/>
        <w:t>סעיף 2 -</w:t>
      </w:r>
      <w:r w:rsidRPr="004725FC">
        <w:rPr>
          <w:rFonts w:cs="David" w:hint="cs"/>
          <w:sz w:val="24"/>
          <w:szCs w:val="24"/>
          <w:rtl/>
        </w:rPr>
        <w:t xml:space="preserve"> נבקש</w:t>
      </w:r>
      <w:r w:rsidRPr="004725FC">
        <w:rPr>
          <w:rFonts w:cs="David"/>
          <w:sz w:val="24"/>
          <w:szCs w:val="24"/>
          <w:rtl/>
        </w:rPr>
        <w:t xml:space="preserve"> למחוק את המילים "לא יפחת מסך" ולהחליפן במילים "יהיה בסך". </w:t>
      </w:r>
      <w:r w:rsidRPr="004725FC">
        <w:rPr>
          <w:rFonts w:cs="David" w:hint="cs"/>
          <w:sz w:val="24"/>
          <w:szCs w:val="24"/>
          <w:rtl/>
        </w:rPr>
        <w:t>נבקש</w:t>
      </w:r>
      <w:r w:rsidRPr="004725FC">
        <w:rPr>
          <w:rFonts w:cs="David"/>
          <w:sz w:val="24"/>
          <w:szCs w:val="24"/>
          <w:rtl/>
        </w:rPr>
        <w:t xml:space="preserve"> למחוק את המילה "(שנה)".</w:t>
      </w:r>
      <w:r w:rsidR="001A5EE2">
        <w:rPr>
          <w:rFonts w:cs="David" w:hint="cs"/>
          <w:sz w:val="24"/>
          <w:szCs w:val="24"/>
          <w:rtl/>
        </w:rPr>
        <w:t xml:space="preserve"> </w:t>
      </w:r>
      <w:r w:rsidR="001A5EE2" w:rsidRPr="001A5EE2">
        <w:rPr>
          <w:rFonts w:cs="David" w:hint="cs"/>
          <w:b/>
          <w:bCs/>
          <w:sz w:val="24"/>
          <w:szCs w:val="24"/>
          <w:u w:val="single"/>
          <w:rtl/>
        </w:rPr>
        <w:t>תשובה</w:t>
      </w:r>
      <w:r w:rsidR="001A5EE2">
        <w:rPr>
          <w:rFonts w:cs="David" w:hint="cs"/>
          <w:sz w:val="24"/>
          <w:szCs w:val="24"/>
          <w:rtl/>
        </w:rPr>
        <w:t>: מאושר.</w:t>
      </w:r>
    </w:p>
    <w:p w:rsidR="00285096" w:rsidRPr="004725FC" w:rsidRDefault="00285096" w:rsidP="00285096">
      <w:pPr>
        <w:rPr>
          <w:rFonts w:cs="David"/>
          <w:sz w:val="24"/>
          <w:szCs w:val="24"/>
          <w:rtl/>
        </w:rPr>
      </w:pPr>
      <w:r w:rsidRPr="004725FC">
        <w:rPr>
          <w:rFonts w:cs="David"/>
          <w:sz w:val="24"/>
          <w:szCs w:val="24"/>
          <w:rtl/>
        </w:rPr>
        <w:t xml:space="preserve">סעיף 4 - </w:t>
      </w:r>
      <w:r w:rsidRPr="004725FC">
        <w:rPr>
          <w:rFonts w:cs="David" w:hint="cs"/>
          <w:sz w:val="24"/>
          <w:szCs w:val="24"/>
          <w:rtl/>
        </w:rPr>
        <w:t>נבקש</w:t>
      </w:r>
      <w:r w:rsidRPr="004725FC">
        <w:rPr>
          <w:rFonts w:cs="David"/>
          <w:sz w:val="24"/>
          <w:szCs w:val="24"/>
          <w:rtl/>
        </w:rPr>
        <w:t xml:space="preserve"> להוסיף את המילים "למעט הפריט עליו עבדו במישרין, בתת גבול אחריות של 1,000,000 ₪.</w:t>
      </w:r>
      <w:r w:rsidR="001A5EE2">
        <w:rPr>
          <w:rFonts w:cs="David" w:hint="cs"/>
          <w:sz w:val="24"/>
          <w:szCs w:val="24"/>
          <w:rtl/>
        </w:rPr>
        <w:t xml:space="preserve"> </w:t>
      </w:r>
      <w:r w:rsidR="001A5EE2" w:rsidRPr="001A5EE2">
        <w:rPr>
          <w:rFonts w:cs="David" w:hint="cs"/>
          <w:b/>
          <w:bCs/>
          <w:sz w:val="24"/>
          <w:szCs w:val="24"/>
          <w:u w:val="single"/>
          <w:rtl/>
        </w:rPr>
        <w:t>תשובה</w:t>
      </w:r>
      <w:r w:rsidR="001A5EE2">
        <w:rPr>
          <w:rFonts w:cs="David" w:hint="cs"/>
          <w:sz w:val="24"/>
          <w:szCs w:val="24"/>
          <w:rtl/>
        </w:rPr>
        <w:t>: הבקשה נדחתה.</w:t>
      </w:r>
    </w:p>
    <w:p w:rsidR="00285096" w:rsidRPr="004725FC" w:rsidRDefault="00285096" w:rsidP="001A5EE2">
      <w:pPr>
        <w:rPr>
          <w:rFonts w:cs="David"/>
          <w:sz w:val="24"/>
          <w:szCs w:val="24"/>
          <w:rtl/>
        </w:rPr>
      </w:pPr>
      <w:r w:rsidRPr="004725FC">
        <w:rPr>
          <w:rFonts w:cs="David"/>
          <w:sz w:val="24"/>
          <w:szCs w:val="24"/>
          <w:rtl/>
        </w:rPr>
        <w:t xml:space="preserve">סעיף 6- </w:t>
      </w:r>
      <w:r w:rsidRPr="004725FC">
        <w:rPr>
          <w:rFonts w:cs="David" w:hint="cs"/>
          <w:sz w:val="24"/>
          <w:szCs w:val="24"/>
          <w:rtl/>
        </w:rPr>
        <w:t>נבקש</w:t>
      </w:r>
      <w:r w:rsidRPr="004725FC">
        <w:rPr>
          <w:rFonts w:cs="David"/>
          <w:sz w:val="24"/>
          <w:szCs w:val="24"/>
          <w:rtl/>
        </w:rPr>
        <w:t xml:space="preserve"> למחוק את המילה "חבותו" ולהחליפה במילים "אחריותו השילוחית".</w:t>
      </w:r>
      <w:r w:rsidR="001A5EE2">
        <w:rPr>
          <w:rFonts w:cs="David" w:hint="cs"/>
          <w:sz w:val="24"/>
          <w:szCs w:val="24"/>
          <w:rtl/>
        </w:rPr>
        <w:t xml:space="preserve"> </w:t>
      </w:r>
      <w:r w:rsidRPr="004725FC">
        <w:rPr>
          <w:rFonts w:cs="David"/>
          <w:sz w:val="24"/>
          <w:szCs w:val="24"/>
          <w:rtl/>
        </w:rPr>
        <w:t xml:space="preserve"> </w:t>
      </w:r>
      <w:r w:rsidR="001A5EE2" w:rsidRPr="001A5EE2">
        <w:rPr>
          <w:rFonts w:cs="David" w:hint="cs"/>
          <w:b/>
          <w:bCs/>
          <w:sz w:val="24"/>
          <w:szCs w:val="24"/>
          <w:u w:val="single"/>
          <w:rtl/>
        </w:rPr>
        <w:t>תשובה</w:t>
      </w:r>
      <w:r w:rsidR="001A5EE2">
        <w:rPr>
          <w:rFonts w:cs="David" w:hint="cs"/>
          <w:sz w:val="24"/>
          <w:szCs w:val="24"/>
          <w:rtl/>
        </w:rPr>
        <w:t>: הבקשה נדחתה.</w:t>
      </w:r>
    </w:p>
    <w:p w:rsidR="00285096" w:rsidRPr="004725FC" w:rsidRDefault="00285096" w:rsidP="007A7003">
      <w:pPr>
        <w:rPr>
          <w:rFonts w:cs="David"/>
          <w:sz w:val="24"/>
          <w:szCs w:val="24"/>
          <w:rtl/>
        </w:rPr>
      </w:pPr>
      <w:r w:rsidRPr="004725FC">
        <w:rPr>
          <w:rFonts w:cs="David"/>
          <w:sz w:val="24"/>
          <w:szCs w:val="24"/>
          <w:rtl/>
        </w:rPr>
        <w:t>אח</w:t>
      </w:r>
      <w:r w:rsidRPr="004725FC">
        <w:rPr>
          <w:rFonts w:cs="David" w:hint="cs"/>
          <w:sz w:val="24"/>
          <w:szCs w:val="24"/>
          <w:rtl/>
        </w:rPr>
        <w:t>ר</w:t>
      </w:r>
      <w:r w:rsidRPr="004725FC">
        <w:rPr>
          <w:rFonts w:cs="David"/>
          <w:sz w:val="24"/>
          <w:szCs w:val="24"/>
          <w:rtl/>
        </w:rPr>
        <w:t>יות מקצועית משולב עם חבות המוצר</w:t>
      </w:r>
    </w:p>
    <w:p w:rsidR="00285096" w:rsidRPr="004725FC" w:rsidRDefault="00285096" w:rsidP="00285096">
      <w:pPr>
        <w:rPr>
          <w:rFonts w:cs="David"/>
          <w:sz w:val="24"/>
          <w:szCs w:val="24"/>
          <w:rtl/>
        </w:rPr>
      </w:pPr>
      <w:r w:rsidRPr="004725FC">
        <w:rPr>
          <w:rFonts w:cs="David"/>
          <w:sz w:val="24"/>
          <w:szCs w:val="24"/>
          <w:rtl/>
        </w:rPr>
        <w:t xml:space="preserve">סעיף 2 - לאחר המילים "את חבות נותן השירותים" </w:t>
      </w:r>
      <w:r w:rsidRPr="004725FC">
        <w:rPr>
          <w:rFonts w:cs="David" w:hint="cs"/>
          <w:sz w:val="24"/>
          <w:szCs w:val="24"/>
          <w:rtl/>
        </w:rPr>
        <w:t>נבקש</w:t>
      </w:r>
      <w:r w:rsidRPr="004725FC">
        <w:rPr>
          <w:rFonts w:cs="David"/>
          <w:sz w:val="24"/>
          <w:szCs w:val="24"/>
          <w:rtl/>
        </w:rPr>
        <w:t xml:space="preserve"> להוסיף את המילים "על פי דין". </w:t>
      </w:r>
      <w:r w:rsidR="001A5EE2" w:rsidRPr="001A5EE2">
        <w:rPr>
          <w:rFonts w:cs="David" w:hint="cs"/>
          <w:b/>
          <w:bCs/>
          <w:sz w:val="24"/>
          <w:szCs w:val="24"/>
          <w:u w:val="single"/>
          <w:rtl/>
        </w:rPr>
        <w:t>תשובה</w:t>
      </w:r>
      <w:r w:rsidR="001A5EE2">
        <w:rPr>
          <w:rFonts w:cs="David" w:hint="cs"/>
          <w:sz w:val="24"/>
          <w:szCs w:val="24"/>
          <w:rtl/>
        </w:rPr>
        <w:t>: מאושר.</w:t>
      </w:r>
    </w:p>
    <w:p w:rsidR="00285096" w:rsidRPr="004725FC" w:rsidRDefault="00285096" w:rsidP="00285096">
      <w:pPr>
        <w:rPr>
          <w:rFonts w:cs="David"/>
          <w:sz w:val="24"/>
          <w:szCs w:val="24"/>
          <w:rtl/>
        </w:rPr>
      </w:pPr>
      <w:r w:rsidRPr="004725FC">
        <w:rPr>
          <w:rFonts w:cs="David"/>
          <w:sz w:val="24"/>
          <w:szCs w:val="24"/>
          <w:rtl/>
        </w:rPr>
        <w:t xml:space="preserve">סעיף 3 – </w:t>
      </w:r>
      <w:r w:rsidRPr="004725FC">
        <w:rPr>
          <w:rFonts w:cs="David" w:hint="cs"/>
          <w:sz w:val="24"/>
          <w:szCs w:val="24"/>
          <w:rtl/>
        </w:rPr>
        <w:t xml:space="preserve">נבקש </w:t>
      </w:r>
      <w:r w:rsidRPr="004725FC">
        <w:rPr>
          <w:rFonts w:cs="David"/>
          <w:sz w:val="24"/>
          <w:szCs w:val="24"/>
          <w:rtl/>
        </w:rPr>
        <w:t xml:space="preserve">למחוק את המילים "ולשנה לא יפחתו מ" ולהחליפן במילים "ולתקופת ביטוח יהיו בסך ". </w:t>
      </w:r>
      <w:r w:rsidR="001A5EE2" w:rsidRPr="001A5EE2">
        <w:rPr>
          <w:rFonts w:cs="David" w:hint="cs"/>
          <w:b/>
          <w:bCs/>
          <w:sz w:val="24"/>
          <w:szCs w:val="24"/>
          <w:u w:val="single"/>
          <w:rtl/>
        </w:rPr>
        <w:t>תשובה</w:t>
      </w:r>
      <w:r w:rsidR="001A5EE2">
        <w:rPr>
          <w:rFonts w:cs="David" w:hint="cs"/>
          <w:sz w:val="24"/>
          <w:szCs w:val="24"/>
          <w:rtl/>
        </w:rPr>
        <w:t>: מאושר.</w:t>
      </w:r>
    </w:p>
    <w:p w:rsidR="001A5EE2" w:rsidRDefault="00285096" w:rsidP="00285096">
      <w:pPr>
        <w:rPr>
          <w:rFonts w:cs="David"/>
          <w:sz w:val="24"/>
          <w:szCs w:val="24"/>
          <w:rtl/>
        </w:rPr>
      </w:pPr>
      <w:r w:rsidRPr="004725FC">
        <w:rPr>
          <w:rFonts w:cs="David"/>
          <w:sz w:val="24"/>
          <w:szCs w:val="24"/>
          <w:rtl/>
        </w:rPr>
        <w:t> </w:t>
      </w:r>
      <w:r w:rsidRPr="004725FC">
        <w:rPr>
          <w:rFonts w:cs="David" w:hint="cs"/>
          <w:sz w:val="24"/>
          <w:szCs w:val="24"/>
          <w:rtl/>
        </w:rPr>
        <w:t xml:space="preserve">נבקש </w:t>
      </w:r>
      <w:r w:rsidRPr="004725FC">
        <w:rPr>
          <w:rFonts w:cs="David"/>
          <w:sz w:val="24"/>
          <w:szCs w:val="24"/>
          <w:rtl/>
        </w:rPr>
        <w:t>להחליף את המילים "12 חודשים" ולהחליפה במילים "6 חודשים, בתנאי כי לא נערך ע"י המבוטח ביטוח חלופי המעניק כיסוי מקביל".</w:t>
      </w:r>
    </w:p>
    <w:p w:rsidR="00285096" w:rsidRPr="004725FC" w:rsidRDefault="001A5EE2" w:rsidP="00285096">
      <w:pPr>
        <w:rPr>
          <w:rFonts w:cs="David"/>
          <w:sz w:val="24"/>
          <w:szCs w:val="24"/>
          <w:rtl/>
        </w:rPr>
      </w:pPr>
      <w:r w:rsidRPr="001A5EE2">
        <w:rPr>
          <w:rFonts w:cs="David" w:hint="cs"/>
          <w:b/>
          <w:bCs/>
          <w:sz w:val="24"/>
          <w:szCs w:val="24"/>
          <w:u w:val="single"/>
          <w:rtl/>
        </w:rPr>
        <w:t>תשובה</w:t>
      </w:r>
      <w:r>
        <w:rPr>
          <w:rFonts w:cs="David" w:hint="cs"/>
          <w:sz w:val="24"/>
          <w:szCs w:val="24"/>
          <w:rtl/>
        </w:rPr>
        <w:t xml:space="preserve">: לעניין 6 חודשים </w:t>
      </w:r>
      <w:r>
        <w:rPr>
          <w:rFonts w:cs="David"/>
          <w:sz w:val="24"/>
          <w:szCs w:val="24"/>
          <w:rtl/>
        </w:rPr>
        <w:t>–</w:t>
      </w:r>
      <w:r>
        <w:rPr>
          <w:rFonts w:cs="David" w:hint="cs"/>
          <w:sz w:val="24"/>
          <w:szCs w:val="24"/>
          <w:rtl/>
        </w:rPr>
        <w:t xml:space="preserve"> הבקשה נדחתה, לעניין הוספת המלל: "בתנאי כי לא נערך ע"י המבוטח ביטוח חלופי המעניק כיסוי מקביל" </w:t>
      </w:r>
      <w:r>
        <w:rPr>
          <w:rFonts w:cs="David"/>
          <w:sz w:val="24"/>
          <w:szCs w:val="24"/>
          <w:rtl/>
        </w:rPr>
        <w:t>–</w:t>
      </w:r>
      <w:r>
        <w:rPr>
          <w:rFonts w:cs="David" w:hint="cs"/>
          <w:sz w:val="24"/>
          <w:szCs w:val="24"/>
          <w:rtl/>
        </w:rPr>
        <w:t xml:space="preserve"> מאושר.</w:t>
      </w:r>
    </w:p>
    <w:p w:rsidR="00285096" w:rsidRPr="004725FC" w:rsidRDefault="00285096" w:rsidP="007A7003">
      <w:pPr>
        <w:rPr>
          <w:rFonts w:cs="David"/>
          <w:sz w:val="24"/>
          <w:szCs w:val="24"/>
          <w:rtl/>
        </w:rPr>
      </w:pPr>
      <w:r w:rsidRPr="004725FC">
        <w:rPr>
          <w:rFonts w:cs="David"/>
          <w:sz w:val="24"/>
          <w:szCs w:val="24"/>
          <w:rtl/>
        </w:rPr>
        <w:t xml:space="preserve"> כללי </w:t>
      </w:r>
    </w:p>
    <w:p w:rsidR="001A5EE2" w:rsidRDefault="00285096" w:rsidP="00285096">
      <w:pPr>
        <w:rPr>
          <w:rFonts w:cs="David"/>
          <w:sz w:val="24"/>
          <w:szCs w:val="24"/>
          <w:rtl/>
        </w:rPr>
      </w:pPr>
      <w:r w:rsidRPr="004725FC">
        <w:rPr>
          <w:rFonts w:cs="David"/>
          <w:sz w:val="24"/>
          <w:szCs w:val="24"/>
          <w:rtl/>
        </w:rPr>
        <w:t xml:space="preserve">סעיף 2 – </w:t>
      </w:r>
      <w:r w:rsidRPr="004725FC">
        <w:rPr>
          <w:rFonts w:cs="David" w:hint="cs"/>
          <w:sz w:val="24"/>
          <w:szCs w:val="24"/>
          <w:rtl/>
        </w:rPr>
        <w:t xml:space="preserve">נבקש </w:t>
      </w:r>
      <w:r w:rsidRPr="004725FC">
        <w:rPr>
          <w:rFonts w:cs="David"/>
          <w:sz w:val="24"/>
          <w:szCs w:val="24"/>
          <w:rtl/>
        </w:rPr>
        <w:t xml:space="preserve"> למחוק את המילה "צמצום" ולהחליפה במילים "שינוי לרעה".</w:t>
      </w:r>
      <w:r w:rsidR="001A5EE2">
        <w:rPr>
          <w:rFonts w:cs="David" w:hint="cs"/>
          <w:sz w:val="24"/>
          <w:szCs w:val="24"/>
          <w:rtl/>
        </w:rPr>
        <w:t xml:space="preserve"> </w:t>
      </w:r>
      <w:r w:rsidR="001A5EE2" w:rsidRPr="001A5EE2">
        <w:rPr>
          <w:rFonts w:cs="David" w:hint="cs"/>
          <w:b/>
          <w:bCs/>
          <w:sz w:val="24"/>
          <w:szCs w:val="24"/>
          <w:u w:val="single"/>
          <w:rtl/>
        </w:rPr>
        <w:t>תשובה</w:t>
      </w:r>
      <w:r w:rsidR="001A5EE2">
        <w:rPr>
          <w:rFonts w:cs="David" w:hint="cs"/>
          <w:sz w:val="24"/>
          <w:szCs w:val="24"/>
          <w:rtl/>
        </w:rPr>
        <w:t>: מאושר.</w:t>
      </w:r>
    </w:p>
    <w:p w:rsidR="00285096" w:rsidRPr="004725FC" w:rsidRDefault="00285096" w:rsidP="001A5EE2">
      <w:pPr>
        <w:rPr>
          <w:rFonts w:cs="David"/>
          <w:sz w:val="24"/>
          <w:szCs w:val="24"/>
          <w:rtl/>
        </w:rPr>
      </w:pPr>
      <w:r w:rsidRPr="004725FC">
        <w:rPr>
          <w:rFonts w:cs="David"/>
          <w:sz w:val="24"/>
          <w:szCs w:val="24"/>
          <w:rtl/>
        </w:rPr>
        <w:t xml:space="preserve"> </w:t>
      </w:r>
      <w:r w:rsidRPr="004725FC">
        <w:rPr>
          <w:rFonts w:cs="David" w:hint="cs"/>
          <w:sz w:val="24"/>
          <w:szCs w:val="24"/>
          <w:rtl/>
        </w:rPr>
        <w:t>נבקש</w:t>
      </w:r>
      <w:r w:rsidRPr="004725FC">
        <w:rPr>
          <w:rFonts w:cs="David"/>
          <w:sz w:val="24"/>
          <w:szCs w:val="24"/>
          <w:rtl/>
        </w:rPr>
        <w:t xml:space="preserve"> להחליף את המילה "60 יום לפחות" במילים "30 יום".</w:t>
      </w:r>
      <w:r w:rsidR="001A5EE2">
        <w:rPr>
          <w:rFonts w:cs="David" w:hint="cs"/>
          <w:sz w:val="24"/>
          <w:szCs w:val="24"/>
          <w:rtl/>
        </w:rPr>
        <w:t xml:space="preserve"> </w:t>
      </w:r>
      <w:r w:rsidR="001A5EE2" w:rsidRPr="001A5EE2">
        <w:rPr>
          <w:rFonts w:cs="David" w:hint="cs"/>
          <w:b/>
          <w:bCs/>
          <w:sz w:val="24"/>
          <w:szCs w:val="24"/>
          <w:u w:val="single"/>
          <w:rtl/>
        </w:rPr>
        <w:t>תשובה</w:t>
      </w:r>
      <w:r w:rsidR="001A5EE2">
        <w:rPr>
          <w:rFonts w:cs="David" w:hint="cs"/>
          <w:sz w:val="24"/>
          <w:szCs w:val="24"/>
          <w:rtl/>
        </w:rPr>
        <w:t>: הבקשה נדחתה.</w:t>
      </w:r>
    </w:p>
    <w:p w:rsidR="00285096" w:rsidRPr="004725FC" w:rsidRDefault="00285096" w:rsidP="00285096">
      <w:pPr>
        <w:rPr>
          <w:rFonts w:cs="David"/>
          <w:sz w:val="24"/>
          <w:szCs w:val="24"/>
          <w:rtl/>
        </w:rPr>
      </w:pPr>
      <w:r w:rsidRPr="004725FC">
        <w:rPr>
          <w:rFonts w:cs="David"/>
          <w:sz w:val="24"/>
          <w:szCs w:val="24"/>
          <w:rtl/>
        </w:rPr>
        <w:t xml:space="preserve">סעיף 7 – לאחר המילים "הפוליסות הנ"ל" </w:t>
      </w:r>
      <w:r w:rsidRPr="004725FC">
        <w:rPr>
          <w:rFonts w:cs="David" w:hint="cs"/>
          <w:sz w:val="24"/>
          <w:szCs w:val="24"/>
          <w:rtl/>
        </w:rPr>
        <w:t>נבקש</w:t>
      </w:r>
      <w:r w:rsidRPr="004725FC">
        <w:rPr>
          <w:rFonts w:cs="David"/>
          <w:sz w:val="24"/>
          <w:szCs w:val="24"/>
          <w:rtl/>
        </w:rPr>
        <w:t xml:space="preserve"> להוסיף את המילים "למעט אחריות מקצועית". </w:t>
      </w:r>
      <w:r w:rsidR="001A5EE2" w:rsidRPr="001A5EE2">
        <w:rPr>
          <w:rFonts w:cs="David" w:hint="cs"/>
          <w:b/>
          <w:bCs/>
          <w:sz w:val="24"/>
          <w:szCs w:val="24"/>
          <w:u w:val="single"/>
          <w:rtl/>
        </w:rPr>
        <w:t>תשובה</w:t>
      </w:r>
      <w:r w:rsidR="001A5EE2">
        <w:rPr>
          <w:rFonts w:cs="David" w:hint="cs"/>
          <w:sz w:val="24"/>
          <w:szCs w:val="24"/>
          <w:rtl/>
        </w:rPr>
        <w:t>: מאושר.</w:t>
      </w:r>
    </w:p>
    <w:p w:rsidR="00285096" w:rsidRPr="004725FC" w:rsidRDefault="00285096" w:rsidP="004725FC">
      <w:pPr>
        <w:rPr>
          <w:rFonts w:cs="David"/>
          <w:sz w:val="24"/>
          <w:szCs w:val="24"/>
          <w:rtl/>
        </w:rPr>
      </w:pPr>
      <w:r w:rsidRPr="004725FC">
        <w:rPr>
          <w:rFonts w:cs="David"/>
          <w:sz w:val="24"/>
          <w:szCs w:val="24"/>
          <w:rtl/>
        </w:rPr>
        <w:t xml:space="preserve">פסקת הסיום  - </w:t>
      </w:r>
      <w:r w:rsidRPr="004725FC">
        <w:rPr>
          <w:rFonts w:cs="David" w:hint="cs"/>
          <w:sz w:val="24"/>
          <w:szCs w:val="24"/>
          <w:rtl/>
        </w:rPr>
        <w:t>נבקש</w:t>
      </w:r>
      <w:r w:rsidRPr="004725FC">
        <w:rPr>
          <w:rFonts w:cs="David"/>
          <w:sz w:val="24"/>
          <w:szCs w:val="24"/>
          <w:rtl/>
        </w:rPr>
        <w:t xml:space="preserve"> להוסיף את המילים "ובלבד שאין בשינוי האמור כדי לגרוע מתנאי הפוליסות המקוריות". </w:t>
      </w:r>
      <w:r w:rsidR="001A5EE2" w:rsidRPr="001A5EE2">
        <w:rPr>
          <w:rFonts w:cs="David" w:hint="cs"/>
          <w:b/>
          <w:bCs/>
          <w:sz w:val="24"/>
          <w:szCs w:val="24"/>
          <w:u w:val="single"/>
          <w:rtl/>
        </w:rPr>
        <w:t>תשובה</w:t>
      </w:r>
      <w:r w:rsidR="001A5EE2">
        <w:rPr>
          <w:rFonts w:cs="David" w:hint="cs"/>
          <w:sz w:val="24"/>
          <w:szCs w:val="24"/>
          <w:rtl/>
        </w:rPr>
        <w:t>: הבקשה נדחתה.</w:t>
      </w:r>
    </w:p>
    <w:p w:rsidR="004725FC" w:rsidRPr="004725FC" w:rsidRDefault="004725FC"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Pr="004725FC">
        <w:rPr>
          <w:rFonts w:asciiTheme="minorBidi" w:hAnsiTheme="minorBidi" w:cs="David" w:hint="cs"/>
          <w:b/>
          <w:bCs/>
          <w:sz w:val="24"/>
          <w:szCs w:val="24"/>
          <w:u w:val="single"/>
          <w:rtl/>
        </w:rPr>
        <w:t>89</w:t>
      </w:r>
    </w:p>
    <w:p w:rsidR="00285096" w:rsidRPr="004725FC" w:rsidRDefault="00285096" w:rsidP="004725F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72D1B">
        <w:rPr>
          <w:rFonts w:cs="David" w:hint="cs"/>
          <w:b/>
          <w:bCs/>
          <w:sz w:val="24"/>
          <w:szCs w:val="24"/>
          <w:rtl/>
        </w:rPr>
        <w:t>מפרט</w:t>
      </w:r>
      <w:r w:rsidR="00E90CFF">
        <w:rPr>
          <w:rFonts w:cs="David" w:hint="cs"/>
          <w:b/>
          <w:bCs/>
          <w:sz w:val="24"/>
          <w:szCs w:val="24"/>
          <w:rtl/>
        </w:rPr>
        <w:t xml:space="preserve"> טכני (נספח י"ז) </w:t>
      </w:r>
      <w:r w:rsidRPr="00C72D1B">
        <w:rPr>
          <w:rFonts w:cs="David" w:hint="cs"/>
          <w:b/>
          <w:bCs/>
          <w:sz w:val="24"/>
          <w:szCs w:val="24"/>
          <w:rtl/>
        </w:rPr>
        <w:t>, סעיף 7.7</w:t>
      </w:r>
      <w:r w:rsidRPr="004725FC">
        <w:rPr>
          <w:rFonts w:cs="David" w:hint="cs"/>
          <w:sz w:val="24"/>
          <w:szCs w:val="24"/>
          <w:rtl/>
        </w:rPr>
        <w:t xml:space="preserve">  נבקש להבהיר כי מועד עלייה לאוויר של המערכת יחשב למועד הקבלה</w:t>
      </w:r>
    </w:p>
    <w:p w:rsidR="00015EAB" w:rsidRDefault="00015EAB"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85096" w:rsidRPr="004725FC" w:rsidRDefault="00285096" w:rsidP="002850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85096" w:rsidRPr="00CE186A" w:rsidRDefault="00CE186A" w:rsidP="006365EB">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r w:rsidR="00DD1610">
        <w:rPr>
          <w:rFonts w:asciiTheme="minorBidi" w:hAnsiTheme="minorBidi" w:cs="David" w:hint="cs"/>
          <w:sz w:val="24"/>
          <w:szCs w:val="24"/>
          <w:rtl/>
        </w:rPr>
        <w:t xml:space="preserve"> ישנם מצבים אפשריים בהם עליה לאוויר אינה אישור קבלה למערכת.</w:t>
      </w:r>
    </w:p>
    <w:p w:rsidR="00264521" w:rsidRDefault="00264521"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64521" w:rsidRDefault="00264521"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9F0CB9">
        <w:rPr>
          <w:rFonts w:asciiTheme="minorBidi" w:hAnsiTheme="minorBidi" w:cs="David" w:hint="cs"/>
          <w:b/>
          <w:bCs/>
          <w:sz w:val="24"/>
          <w:szCs w:val="24"/>
          <w:u w:val="single"/>
          <w:rtl/>
        </w:rPr>
        <w:t>90</w:t>
      </w:r>
    </w:p>
    <w:p w:rsidR="006E35B6" w:rsidRPr="009D38B9" w:rsidRDefault="006E35B6" w:rsidP="006E35B6">
      <w:pPr>
        <w:spacing w:before="100" w:beforeAutospacing="1" w:after="100" w:afterAutospacing="1" w:line="240" w:lineRule="auto"/>
        <w:ind w:left="-766" w:right="-426"/>
        <w:contextualSpacing/>
        <w:rPr>
          <w:rFonts w:cs="David"/>
          <w:sz w:val="24"/>
          <w:szCs w:val="24"/>
          <w:rtl/>
        </w:rPr>
      </w:pPr>
      <w:r w:rsidRPr="009D38B9">
        <w:rPr>
          <w:rFonts w:cs="David" w:hint="cs"/>
          <w:b/>
          <w:bCs/>
          <w:sz w:val="24"/>
          <w:szCs w:val="24"/>
          <w:rtl/>
        </w:rPr>
        <w:t>4.3.2</w:t>
      </w:r>
      <w:r w:rsidR="009D38B9" w:rsidRPr="009D38B9">
        <w:rPr>
          <w:rFonts w:cs="David" w:hint="cs"/>
          <w:b/>
          <w:bCs/>
          <w:sz w:val="24"/>
          <w:szCs w:val="24"/>
          <w:rtl/>
        </w:rPr>
        <w:t xml:space="preserve"> למכרז</w:t>
      </w:r>
      <w:r w:rsidRPr="009D38B9">
        <w:rPr>
          <w:rFonts w:cs="David" w:hint="cs"/>
          <w:b/>
          <w:bCs/>
          <w:sz w:val="24"/>
          <w:szCs w:val="24"/>
          <w:rtl/>
        </w:rPr>
        <w:t xml:space="preserve"> </w:t>
      </w:r>
      <w:r w:rsidRPr="009D38B9">
        <w:rPr>
          <w:rFonts w:cs="David" w:hint="cs"/>
          <w:sz w:val="24"/>
          <w:szCs w:val="24"/>
          <w:rtl/>
        </w:rPr>
        <w:t>-</w:t>
      </w:r>
      <w:r w:rsidRPr="009D38B9">
        <w:rPr>
          <w:rFonts w:cs="David"/>
          <w:sz w:val="24"/>
          <w:szCs w:val="24"/>
          <w:rtl/>
        </w:rPr>
        <w:t xml:space="preserve"> נבקש הבהרה כי האחריות על רכיבי החומרה והתוכנה כפופה לתנאי אחריות היצרן והסכם הרישיון. וכן נבקש הבהרה כי אם יתברר כי התקלות במערכת אינן כתוצאה מהרכיבים/מערכת שסיפק(באופן עיקרי), אלא כתוצאה מפעולה שאיננה של הספק הזוכה ו/או מי מטעמו ו/או רכיבים שלא סיפק, ו/או התוכנה של צד ג' שאינה חלק מהמערכת, ו/או עקב תקלות רשת; ו/או אירועים שאינם בשליטתה הסבירה של הספק, כגון כוח עליון או התערבות צד ג'; או רשלנות או מעשה מכוון בזדון של משתמש קצה; אזי נותן השירותים, יהא זכאי לתמורה נוספת בגין זמן האבחון ו/או הבירור והטיפול כאמור, כאילו בוצע שינוי ותוספת בפרויקט. זאת ועוד, נבקש הבהרה כי 4 שעות הוא זמן התגובה לתחילת טיפול בתקלה חמורה.</w:t>
      </w:r>
    </w:p>
    <w:p w:rsidR="00CE186A" w:rsidRDefault="00CE186A" w:rsidP="0026452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64521" w:rsidRDefault="00264521" w:rsidP="0026452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CE186A" w:rsidRPr="00CE186A" w:rsidRDefault="00CE186A" w:rsidP="00CE186A">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p>
    <w:p w:rsidR="00CE186A" w:rsidRDefault="00CE186A"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91</w:t>
      </w:r>
    </w:p>
    <w:p w:rsidR="006E35B6" w:rsidRPr="009D38B9" w:rsidRDefault="006E35B6" w:rsidP="006E35B6">
      <w:pPr>
        <w:spacing w:before="100" w:beforeAutospacing="1" w:after="100" w:afterAutospacing="1" w:line="240" w:lineRule="auto"/>
        <w:ind w:left="-766" w:right="-426"/>
        <w:contextualSpacing/>
        <w:rPr>
          <w:rFonts w:cs="David"/>
          <w:sz w:val="24"/>
          <w:szCs w:val="24"/>
          <w:rtl/>
        </w:rPr>
      </w:pPr>
      <w:r w:rsidRPr="009D38B9">
        <w:rPr>
          <w:rFonts w:hint="cs"/>
          <w:b/>
          <w:bCs/>
          <w:rtl/>
        </w:rPr>
        <w:t>5.4</w:t>
      </w:r>
      <w:r w:rsidRPr="009D38B9">
        <w:rPr>
          <w:rFonts w:cs="David" w:hint="cs"/>
          <w:sz w:val="24"/>
          <w:szCs w:val="24"/>
          <w:rtl/>
        </w:rPr>
        <w:t xml:space="preserve"> </w:t>
      </w:r>
      <w:r w:rsidR="009D38B9" w:rsidRPr="009D38B9">
        <w:rPr>
          <w:rFonts w:cs="David" w:hint="cs"/>
          <w:b/>
          <w:bCs/>
          <w:sz w:val="24"/>
          <w:szCs w:val="24"/>
          <w:rtl/>
        </w:rPr>
        <w:t>למכרז</w:t>
      </w:r>
      <w:r w:rsidRPr="009D38B9">
        <w:rPr>
          <w:rFonts w:cs="David" w:hint="cs"/>
          <w:b/>
          <w:bCs/>
          <w:sz w:val="24"/>
          <w:szCs w:val="24"/>
          <w:rtl/>
        </w:rPr>
        <w:t>-</w:t>
      </w:r>
      <w:r w:rsidRPr="006E35B6">
        <w:rPr>
          <w:rFonts w:hint="cs"/>
          <w:rtl/>
        </w:rPr>
        <w:t xml:space="preserve"> </w:t>
      </w:r>
      <w:r w:rsidRPr="009D38B9">
        <w:rPr>
          <w:rFonts w:cs="David"/>
          <w:sz w:val="24"/>
          <w:szCs w:val="24"/>
          <w:rtl/>
        </w:rPr>
        <w:t>נבקש הבהרה לפיה במקרה של החלטה של המשרד על סיום ההסכם מכל סיבה שהיא, כמו שיקולי נוחות, אזי המשרד ישלם לספק את ההשקעה וההוצאות בפועל עד מועד ההפרדות בתוספת אחוז רווח מקובל.</w:t>
      </w:r>
    </w:p>
    <w:p w:rsidR="00A94A38" w:rsidRDefault="00A94A38"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8E5D4E" w:rsidRPr="005D12A1" w:rsidRDefault="008E5D4E" w:rsidP="008E5D4E">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r w:rsidR="00F8457F">
        <w:rPr>
          <w:rFonts w:asciiTheme="minorBidi" w:hAnsiTheme="minorBidi" w:cs="David" w:hint="cs"/>
          <w:sz w:val="24"/>
          <w:szCs w:val="24"/>
          <w:rtl/>
        </w:rPr>
        <w:t>.</w:t>
      </w:r>
    </w:p>
    <w:p w:rsidR="006E35B6" w:rsidRPr="004725FC" w:rsidRDefault="006E35B6"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92</w:t>
      </w:r>
    </w:p>
    <w:p w:rsidR="006E35B6" w:rsidRPr="009D38B9" w:rsidRDefault="006E35B6" w:rsidP="006E35B6">
      <w:pPr>
        <w:spacing w:before="100" w:beforeAutospacing="1" w:after="100" w:afterAutospacing="1" w:line="240" w:lineRule="auto"/>
        <w:ind w:left="-766" w:right="-426"/>
        <w:contextualSpacing/>
        <w:rPr>
          <w:rFonts w:cs="David"/>
          <w:sz w:val="24"/>
          <w:szCs w:val="24"/>
          <w:rtl/>
        </w:rPr>
      </w:pPr>
      <w:r w:rsidRPr="009D38B9">
        <w:rPr>
          <w:rFonts w:hint="cs"/>
          <w:b/>
          <w:bCs/>
          <w:rtl/>
        </w:rPr>
        <w:t>10.3</w:t>
      </w:r>
      <w:r w:rsidR="009D38B9">
        <w:rPr>
          <w:rFonts w:cs="David" w:hint="cs"/>
          <w:b/>
          <w:bCs/>
          <w:sz w:val="24"/>
          <w:szCs w:val="24"/>
          <w:rtl/>
        </w:rPr>
        <w:t xml:space="preserve"> </w:t>
      </w:r>
      <w:r w:rsidR="009D38B9" w:rsidRPr="009D38B9">
        <w:rPr>
          <w:rFonts w:cs="David" w:hint="cs"/>
          <w:b/>
          <w:bCs/>
          <w:sz w:val="24"/>
          <w:szCs w:val="24"/>
          <w:rtl/>
        </w:rPr>
        <w:t>למכרז</w:t>
      </w:r>
      <w:r w:rsidRPr="009D38B9">
        <w:rPr>
          <w:rFonts w:cs="David" w:hint="cs"/>
          <w:sz w:val="24"/>
          <w:szCs w:val="24"/>
          <w:rtl/>
        </w:rPr>
        <w:t xml:space="preserve">- </w:t>
      </w:r>
      <w:r w:rsidRPr="009D38B9">
        <w:rPr>
          <w:rFonts w:cs="David"/>
          <w:sz w:val="24"/>
          <w:szCs w:val="24"/>
          <w:rtl/>
        </w:rPr>
        <w:t>נבקש הבהרה כי המשרד יהא רשאי להימנע ממתן אישור לחבר צוות או קבלן משנה חדש, מטעמים סבירים שיפורטו בכתב.</w:t>
      </w:r>
    </w:p>
    <w:p w:rsidR="00836CD1" w:rsidRDefault="00836CD1"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8E5D4E" w:rsidRPr="005D12A1" w:rsidRDefault="008E5D4E"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כפי שמפורט בסעיף 10.3 המשרד יהא רשאי ליתן את אישורו או להימנע מכך, לפי שיקול דעתו המוחלט.</w:t>
      </w:r>
    </w:p>
    <w:p w:rsidR="008E5D4E" w:rsidRPr="004725FC" w:rsidRDefault="008E5D4E"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93</w:t>
      </w:r>
    </w:p>
    <w:p w:rsidR="006E35B6" w:rsidRPr="009D38B9" w:rsidRDefault="009D38B9" w:rsidP="009F0CB9">
      <w:pPr>
        <w:spacing w:before="100" w:beforeAutospacing="1" w:after="100" w:afterAutospacing="1" w:line="240" w:lineRule="auto"/>
        <w:ind w:left="-766" w:right="-426"/>
        <w:contextualSpacing/>
        <w:rPr>
          <w:rFonts w:cs="David"/>
          <w:sz w:val="24"/>
          <w:szCs w:val="24"/>
          <w:rtl/>
        </w:rPr>
      </w:pPr>
      <w:r w:rsidRPr="009D38B9">
        <w:rPr>
          <w:rFonts w:asciiTheme="minorBidi" w:hAnsiTheme="minorBidi" w:cs="David" w:hint="cs"/>
          <w:b/>
          <w:bCs/>
          <w:sz w:val="24"/>
          <w:szCs w:val="24"/>
          <w:rtl/>
        </w:rPr>
        <w:t>סעיף 12 למכרז</w:t>
      </w:r>
      <w:r w:rsidR="006E35B6" w:rsidRPr="006E35B6">
        <w:rPr>
          <w:rFonts w:hint="cs"/>
          <w:rtl/>
        </w:rPr>
        <w:t xml:space="preserve">- </w:t>
      </w:r>
      <w:r w:rsidR="006E35B6" w:rsidRPr="009D38B9">
        <w:rPr>
          <w:rFonts w:cs="David"/>
          <w:sz w:val="24"/>
          <w:szCs w:val="24"/>
          <w:rtl/>
        </w:rPr>
        <w:t xml:space="preserve">נבקש הבהרה כי הטלת הקנס תחול רק במקרה שהאיחור ו/או ההפרה, לפי העניין נבעו מסיבות התלויות בספק בלבד. כמו כן נבקש הבהרה להפחית את סכומי הפיצוי המופיעים בטבלה- מ10,000 ל 5,000 ₪, ומ30,000 ל10,000 ₪, </w:t>
      </w:r>
      <w:r w:rsidR="006E35B6" w:rsidRPr="009D38B9">
        <w:rPr>
          <w:rFonts w:cs="David" w:hint="cs"/>
          <w:sz w:val="24"/>
          <w:szCs w:val="24"/>
          <w:rtl/>
        </w:rPr>
        <w:t>ו</w:t>
      </w:r>
      <w:r w:rsidR="006E35B6" w:rsidRPr="009D38B9">
        <w:rPr>
          <w:rFonts w:cs="David"/>
          <w:sz w:val="24"/>
          <w:szCs w:val="24"/>
          <w:rtl/>
        </w:rPr>
        <w:t>מ 1000 ל500 ש"ח, וכי בכל מקרה, נבקש שיובהר שסך כל הקנסות בהם עשוי הספק לחוב מכוח הסכם זה לא יעלה על 10% מגובה התמורה החוזית השנתית המגיעה לספק מכוח מכרז זה וכי הקנס יגבה רק לאחר מתן התראה בכתב לספק של 7 ימי עבודה, והזדמנות סבירה לתקן את ההפרה.</w:t>
      </w:r>
    </w:p>
    <w:p w:rsidR="009D38B9" w:rsidRDefault="009D38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D38B9" w:rsidRPr="005D12A1" w:rsidRDefault="005D12A1" w:rsidP="009F0CB9">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הסעיף </w:t>
      </w:r>
      <w:r w:rsidR="00913930" w:rsidRPr="005D12A1">
        <w:rPr>
          <w:rFonts w:asciiTheme="minorBidi" w:hAnsiTheme="minorBidi" w:cs="David" w:hint="cs"/>
          <w:sz w:val="24"/>
          <w:szCs w:val="24"/>
          <w:rtl/>
        </w:rPr>
        <w:t>לא ישונה</w:t>
      </w:r>
    </w:p>
    <w:p w:rsidR="005D12A1" w:rsidRDefault="005D12A1"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6E35B6">
        <w:rPr>
          <w:rFonts w:asciiTheme="minorBidi" w:hAnsiTheme="minorBidi" w:cs="David" w:hint="cs"/>
          <w:b/>
          <w:bCs/>
          <w:sz w:val="24"/>
          <w:szCs w:val="24"/>
          <w:u w:val="single"/>
          <w:rtl/>
        </w:rPr>
        <w:t>94</w:t>
      </w:r>
    </w:p>
    <w:p w:rsidR="006E35B6" w:rsidRPr="009D38B9" w:rsidRDefault="006E35B6" w:rsidP="006E35B6">
      <w:pPr>
        <w:spacing w:before="100" w:beforeAutospacing="1" w:after="100" w:afterAutospacing="1" w:line="240" w:lineRule="auto"/>
        <w:ind w:left="-766" w:right="-426"/>
        <w:contextualSpacing/>
        <w:rPr>
          <w:rFonts w:cs="David"/>
          <w:sz w:val="24"/>
          <w:szCs w:val="24"/>
          <w:rtl/>
        </w:rPr>
      </w:pPr>
      <w:r w:rsidRPr="009D38B9">
        <w:rPr>
          <w:rFonts w:cs="David" w:hint="cs"/>
          <w:b/>
          <w:bCs/>
          <w:sz w:val="24"/>
          <w:szCs w:val="24"/>
          <w:rtl/>
        </w:rPr>
        <w:t>נספח ח', כללי</w:t>
      </w:r>
      <w:r w:rsidRPr="009D38B9">
        <w:rPr>
          <w:rFonts w:cs="David" w:hint="cs"/>
          <w:sz w:val="24"/>
          <w:szCs w:val="24"/>
          <w:rtl/>
        </w:rPr>
        <w:t xml:space="preserve"> - נבקשכם שאישור הרו"ח יופנה לכבוד החברה-"המציע".</w:t>
      </w:r>
    </w:p>
    <w:p w:rsidR="009D38B9" w:rsidRDefault="009D38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D12A1" w:rsidRPr="005D12A1" w:rsidRDefault="005D12A1" w:rsidP="005D12A1">
      <w:pPr>
        <w:spacing w:before="100" w:beforeAutospacing="1" w:after="100" w:afterAutospacing="1" w:line="240" w:lineRule="auto"/>
        <w:ind w:left="-766" w:right="-426"/>
        <w:contextualSpacing/>
        <w:rPr>
          <w:rFonts w:asciiTheme="minorBidi" w:hAnsiTheme="minorBidi" w:cs="David"/>
          <w:sz w:val="24"/>
          <w:szCs w:val="24"/>
          <w:rtl/>
        </w:rPr>
      </w:pPr>
      <w:r w:rsidRPr="005D12A1">
        <w:rPr>
          <w:rFonts w:asciiTheme="minorBidi" w:hAnsiTheme="minorBidi" w:cs="David" w:hint="cs"/>
          <w:sz w:val="24"/>
          <w:szCs w:val="24"/>
          <w:rtl/>
        </w:rPr>
        <w:t>הבקשה נדחתה</w:t>
      </w:r>
    </w:p>
    <w:p w:rsidR="006E35B6" w:rsidRPr="004725FC" w:rsidRDefault="006E35B6"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6E35B6">
        <w:rPr>
          <w:rFonts w:asciiTheme="minorBidi" w:hAnsiTheme="minorBidi" w:cs="David" w:hint="cs"/>
          <w:b/>
          <w:bCs/>
          <w:sz w:val="24"/>
          <w:szCs w:val="24"/>
          <w:u w:val="single"/>
          <w:rtl/>
        </w:rPr>
        <w:t>95</w:t>
      </w:r>
    </w:p>
    <w:p w:rsidR="006E35B6" w:rsidRPr="009D38B9" w:rsidRDefault="006E35B6" w:rsidP="00773E13">
      <w:pPr>
        <w:spacing w:before="100" w:beforeAutospacing="1" w:after="100" w:afterAutospacing="1" w:line="240" w:lineRule="auto"/>
        <w:ind w:left="-766" w:right="-426"/>
        <w:contextualSpacing/>
        <w:rPr>
          <w:rFonts w:cs="David"/>
          <w:sz w:val="24"/>
          <w:szCs w:val="24"/>
          <w:rtl/>
        </w:rPr>
      </w:pPr>
      <w:r w:rsidRPr="00836CD1">
        <w:rPr>
          <w:rFonts w:asciiTheme="minorBidi" w:hAnsiTheme="minorBidi" w:cs="David" w:hint="cs"/>
          <w:b/>
          <w:bCs/>
          <w:sz w:val="24"/>
          <w:szCs w:val="24"/>
          <w:rtl/>
        </w:rPr>
        <w:t>נספח י"א- הסכם,</w:t>
      </w:r>
      <w:r w:rsidR="00836CD1">
        <w:rPr>
          <w:rFonts w:asciiTheme="minorBidi" w:hAnsiTheme="minorBidi" w:cs="David" w:hint="cs"/>
          <w:b/>
          <w:bCs/>
          <w:sz w:val="24"/>
          <w:szCs w:val="24"/>
          <w:rtl/>
        </w:rPr>
        <w:t xml:space="preserve"> סעיפים</w:t>
      </w:r>
      <w:r w:rsidRPr="00836CD1">
        <w:rPr>
          <w:rFonts w:asciiTheme="minorBidi" w:hAnsiTheme="minorBidi" w:cs="David" w:hint="cs"/>
          <w:b/>
          <w:bCs/>
          <w:sz w:val="24"/>
          <w:szCs w:val="24"/>
          <w:rtl/>
        </w:rPr>
        <w:t xml:space="preserve"> 3.6, 3.8</w:t>
      </w:r>
      <w:r w:rsidRPr="006E35B6">
        <w:rPr>
          <w:rFonts w:hint="cs"/>
          <w:rtl/>
        </w:rPr>
        <w:t xml:space="preserve"> </w:t>
      </w:r>
      <w:r w:rsidRPr="009D38B9">
        <w:rPr>
          <w:rFonts w:cs="David" w:hint="cs"/>
          <w:sz w:val="24"/>
          <w:szCs w:val="24"/>
          <w:rtl/>
        </w:rPr>
        <w:t xml:space="preserve">- </w:t>
      </w:r>
      <w:r w:rsidRPr="009D38B9">
        <w:rPr>
          <w:rFonts w:cs="David"/>
          <w:sz w:val="24"/>
          <w:szCs w:val="24"/>
          <w:rtl/>
        </w:rPr>
        <w:t>נבקש הבהרה לפיה במקרה של החלטה של המשרד על סיום ההסכם מכל סיבה שהיא, כמו שיקולי נוחות, אזי המשרד ישלם לספק את ההשקעה וההוצאות בפועל עד מועד ההפרדות בתוספת אחוז רווח מקובל.</w:t>
      </w:r>
      <w:r w:rsidR="008E5D4E">
        <w:rPr>
          <w:rFonts w:cs="David" w:hint="cs"/>
          <w:sz w:val="24"/>
          <w:szCs w:val="24"/>
          <w:rtl/>
        </w:rPr>
        <w:t xml:space="preserve"> </w:t>
      </w:r>
    </w:p>
    <w:p w:rsidR="005D12A1" w:rsidRDefault="005D12A1"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D12A1" w:rsidRPr="005D12A1" w:rsidRDefault="005D12A1" w:rsidP="005D12A1">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r w:rsidR="00D25A64">
        <w:rPr>
          <w:rFonts w:asciiTheme="minorBidi" w:hAnsiTheme="minorBidi" w:cs="David" w:hint="cs"/>
          <w:sz w:val="24"/>
          <w:szCs w:val="24"/>
          <w:rtl/>
        </w:rPr>
        <w:t>.</w:t>
      </w:r>
    </w:p>
    <w:p w:rsidR="006E35B6" w:rsidRPr="004725FC" w:rsidRDefault="006E35B6"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9F0CB9"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6E35B6">
        <w:rPr>
          <w:rFonts w:asciiTheme="minorBidi" w:hAnsiTheme="minorBidi" w:cs="David" w:hint="cs"/>
          <w:b/>
          <w:bCs/>
          <w:sz w:val="24"/>
          <w:szCs w:val="24"/>
          <w:u w:val="single"/>
          <w:rtl/>
        </w:rPr>
        <w:t>96</w:t>
      </w:r>
    </w:p>
    <w:p w:rsidR="006E35B6" w:rsidRPr="009D38B9" w:rsidRDefault="006E35B6" w:rsidP="006E35B6">
      <w:pPr>
        <w:spacing w:before="100" w:beforeAutospacing="1" w:after="100" w:afterAutospacing="1" w:line="240" w:lineRule="auto"/>
        <w:ind w:left="-766" w:right="-426"/>
        <w:contextualSpacing/>
        <w:rPr>
          <w:rFonts w:cs="David"/>
          <w:sz w:val="24"/>
          <w:szCs w:val="24"/>
          <w:rtl/>
        </w:rPr>
      </w:pPr>
      <w:r w:rsidRPr="009D38B9">
        <w:rPr>
          <w:rFonts w:hint="cs"/>
          <w:b/>
          <w:bCs/>
          <w:rtl/>
        </w:rPr>
        <w:t>3.7</w:t>
      </w:r>
      <w:r w:rsidR="009D38B9" w:rsidRPr="009D38B9">
        <w:rPr>
          <w:rFonts w:cs="David" w:hint="cs"/>
          <w:b/>
          <w:bCs/>
          <w:sz w:val="24"/>
          <w:szCs w:val="24"/>
          <w:rtl/>
        </w:rPr>
        <w:t xml:space="preserve"> להסכם</w:t>
      </w:r>
      <w:r w:rsidRPr="009D38B9">
        <w:rPr>
          <w:rFonts w:cs="David" w:hint="cs"/>
          <w:sz w:val="24"/>
          <w:szCs w:val="24"/>
          <w:rtl/>
        </w:rPr>
        <w:t xml:space="preserve">- </w:t>
      </w:r>
      <w:r w:rsidRPr="009D38B9">
        <w:rPr>
          <w:rFonts w:cs="David"/>
          <w:sz w:val="24"/>
          <w:szCs w:val="24"/>
          <w:rtl/>
        </w:rPr>
        <w:t>נבקש הבהרה לפי ביטול ההסכם תהא לאחר מתן התראה של 5 ימי עבודה ומתן הזדמנות לנותן השירותים להשמיע טענותיו.</w:t>
      </w:r>
    </w:p>
    <w:p w:rsidR="009D38B9" w:rsidRDefault="009D38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D12A1" w:rsidRPr="005D12A1" w:rsidRDefault="005D12A1" w:rsidP="005D12A1">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r w:rsidR="00F8457F">
        <w:rPr>
          <w:rFonts w:asciiTheme="minorBidi" w:hAnsiTheme="minorBidi" w:cs="David" w:hint="cs"/>
          <w:sz w:val="24"/>
          <w:szCs w:val="24"/>
          <w:rtl/>
        </w:rPr>
        <w:t>.</w:t>
      </w:r>
    </w:p>
    <w:p w:rsidR="006E35B6" w:rsidRPr="004725FC" w:rsidRDefault="006E35B6"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05312C" w:rsidRDefault="0005312C"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6E35B6">
        <w:rPr>
          <w:rFonts w:asciiTheme="minorBidi" w:hAnsiTheme="minorBidi" w:cs="David" w:hint="cs"/>
          <w:b/>
          <w:bCs/>
          <w:sz w:val="24"/>
          <w:szCs w:val="24"/>
          <w:u w:val="single"/>
          <w:rtl/>
        </w:rPr>
        <w:t>97</w:t>
      </w:r>
    </w:p>
    <w:p w:rsidR="006E35B6" w:rsidRPr="009D38B9" w:rsidRDefault="006E35B6" w:rsidP="006E35B6">
      <w:pPr>
        <w:spacing w:before="100" w:beforeAutospacing="1" w:after="100" w:afterAutospacing="1" w:line="240" w:lineRule="auto"/>
        <w:ind w:left="-766" w:right="-426"/>
        <w:contextualSpacing/>
        <w:rPr>
          <w:rFonts w:cs="David"/>
          <w:sz w:val="24"/>
          <w:szCs w:val="24"/>
          <w:rtl/>
        </w:rPr>
      </w:pPr>
      <w:r w:rsidRPr="00836CD1">
        <w:rPr>
          <w:rFonts w:asciiTheme="minorBidi" w:hAnsiTheme="minorBidi" w:cs="David" w:hint="cs"/>
          <w:b/>
          <w:bCs/>
          <w:sz w:val="24"/>
          <w:szCs w:val="24"/>
          <w:rtl/>
        </w:rPr>
        <w:lastRenderedPageBreak/>
        <w:t xml:space="preserve">3.9 </w:t>
      </w:r>
      <w:r w:rsidR="009D38B9" w:rsidRPr="00836CD1">
        <w:rPr>
          <w:rFonts w:asciiTheme="minorBidi" w:hAnsiTheme="minorBidi" w:cs="David" w:hint="cs"/>
          <w:b/>
          <w:bCs/>
          <w:sz w:val="24"/>
          <w:szCs w:val="24"/>
          <w:rtl/>
        </w:rPr>
        <w:t>להסכם</w:t>
      </w:r>
      <w:r w:rsidRPr="006E35B6">
        <w:rPr>
          <w:rFonts w:hint="cs"/>
          <w:rtl/>
        </w:rPr>
        <w:t xml:space="preserve">- </w:t>
      </w:r>
      <w:r w:rsidRPr="009D38B9">
        <w:rPr>
          <w:rFonts w:cs="David"/>
          <w:sz w:val="24"/>
          <w:szCs w:val="24"/>
          <w:rtl/>
        </w:rPr>
        <w:t>נבקש הבהרה לפיה במקרה של הפסקת ההסכם בשל הפרה יסודית של ההסכם ע"י המשרד ו/או מי מטעמו, לא יחול סעיף 3.9.</w:t>
      </w:r>
    </w:p>
    <w:p w:rsidR="00836CD1" w:rsidRDefault="00836CD1"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F0CB9" w:rsidRDefault="009F0CB9"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D12A1" w:rsidRPr="005D12A1" w:rsidRDefault="005D12A1" w:rsidP="005D12A1">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r w:rsidR="00372672">
        <w:rPr>
          <w:rFonts w:asciiTheme="minorBidi" w:hAnsiTheme="minorBidi" w:cs="David" w:hint="cs"/>
          <w:sz w:val="24"/>
          <w:szCs w:val="24"/>
          <w:rtl/>
        </w:rPr>
        <w:t>.</w:t>
      </w:r>
    </w:p>
    <w:p w:rsidR="005D12A1" w:rsidRDefault="005D12A1"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4725FC" w:rsidRDefault="006E35B6" w:rsidP="009F0CB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98</w:t>
      </w:r>
    </w:p>
    <w:p w:rsidR="006E35B6" w:rsidRPr="009D38B9" w:rsidRDefault="006E35B6" w:rsidP="006E35B6">
      <w:pPr>
        <w:spacing w:before="100" w:beforeAutospacing="1" w:after="100" w:afterAutospacing="1" w:line="240" w:lineRule="auto"/>
        <w:ind w:left="-766" w:right="-426"/>
        <w:contextualSpacing/>
        <w:rPr>
          <w:rFonts w:cs="David"/>
          <w:sz w:val="24"/>
          <w:szCs w:val="24"/>
          <w:rtl/>
        </w:rPr>
      </w:pPr>
      <w:r w:rsidRPr="009D38B9">
        <w:rPr>
          <w:rFonts w:cs="David" w:hint="cs"/>
          <w:b/>
          <w:bCs/>
          <w:sz w:val="24"/>
          <w:szCs w:val="24"/>
          <w:rtl/>
        </w:rPr>
        <w:t xml:space="preserve">4.3 </w:t>
      </w:r>
      <w:r w:rsidR="009D38B9" w:rsidRPr="009D38B9">
        <w:rPr>
          <w:rFonts w:cs="David" w:hint="cs"/>
          <w:b/>
          <w:bCs/>
          <w:sz w:val="24"/>
          <w:szCs w:val="24"/>
          <w:rtl/>
        </w:rPr>
        <w:t>להסכם</w:t>
      </w:r>
      <w:r w:rsidRPr="009D38B9">
        <w:rPr>
          <w:rFonts w:cs="David" w:hint="cs"/>
          <w:sz w:val="24"/>
          <w:szCs w:val="24"/>
          <w:rtl/>
        </w:rPr>
        <w:t xml:space="preserve">- </w:t>
      </w:r>
      <w:r w:rsidRPr="009D38B9">
        <w:rPr>
          <w:rFonts w:cs="David"/>
          <w:sz w:val="24"/>
          <w:szCs w:val="24"/>
          <w:rtl/>
        </w:rPr>
        <w:t>נבקש הבהרה לפיה אבני הדרך ולוחות הזמנים השונים מלוחות הזמנים הקבועים במכרז ובהצעה, יסוכמו בין הצדדים, ולא ע"י המשרד לבד.</w:t>
      </w:r>
    </w:p>
    <w:p w:rsidR="00836CD1" w:rsidRDefault="00836CD1"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D12A1" w:rsidRPr="005D12A1" w:rsidRDefault="005D12A1" w:rsidP="005D12A1">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r w:rsidR="00DB28E5">
        <w:rPr>
          <w:rFonts w:asciiTheme="minorBidi" w:hAnsiTheme="minorBidi" w:cs="David" w:hint="cs"/>
          <w:sz w:val="24"/>
          <w:szCs w:val="24"/>
          <w:rtl/>
        </w:rPr>
        <w:t>.</w:t>
      </w:r>
    </w:p>
    <w:p w:rsidR="005D12A1" w:rsidRDefault="005D12A1"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99</w:t>
      </w:r>
    </w:p>
    <w:p w:rsidR="006E35B6" w:rsidRPr="009D38B9" w:rsidRDefault="006E35B6" w:rsidP="006E35B6">
      <w:pPr>
        <w:spacing w:before="100" w:beforeAutospacing="1" w:after="100" w:afterAutospacing="1" w:line="240" w:lineRule="auto"/>
        <w:ind w:left="-766" w:right="-426"/>
        <w:contextualSpacing/>
        <w:rPr>
          <w:rFonts w:cs="David"/>
          <w:sz w:val="24"/>
          <w:szCs w:val="24"/>
          <w:rtl/>
        </w:rPr>
      </w:pPr>
      <w:r w:rsidRPr="009D38B9">
        <w:rPr>
          <w:rFonts w:cs="David" w:hint="cs"/>
          <w:b/>
          <w:bCs/>
          <w:sz w:val="24"/>
          <w:szCs w:val="24"/>
          <w:rtl/>
        </w:rPr>
        <w:t xml:space="preserve">4.4 </w:t>
      </w:r>
      <w:r w:rsidR="009D38B9" w:rsidRPr="009D38B9">
        <w:rPr>
          <w:rFonts w:cs="David" w:hint="cs"/>
          <w:b/>
          <w:bCs/>
          <w:sz w:val="24"/>
          <w:szCs w:val="24"/>
          <w:rtl/>
        </w:rPr>
        <w:t>להסכם</w:t>
      </w:r>
      <w:r w:rsidRPr="009D38B9">
        <w:rPr>
          <w:rFonts w:cs="David" w:hint="cs"/>
          <w:sz w:val="24"/>
          <w:szCs w:val="24"/>
          <w:rtl/>
        </w:rPr>
        <w:t xml:space="preserve">- </w:t>
      </w:r>
      <w:r w:rsidRPr="009D38B9">
        <w:rPr>
          <w:rFonts w:cs="David"/>
          <w:sz w:val="24"/>
          <w:szCs w:val="24"/>
          <w:rtl/>
        </w:rPr>
        <w:t>נבקש הבהרה, למעט במקרים בהם צויין מפורשות אחרת בהסכם</w:t>
      </w:r>
    </w:p>
    <w:p w:rsidR="009D38B9" w:rsidRDefault="009D38B9"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D12A1" w:rsidRPr="005D12A1" w:rsidRDefault="005D12A1" w:rsidP="005D12A1">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r w:rsidR="00DB28E5">
        <w:rPr>
          <w:rFonts w:asciiTheme="minorBidi" w:hAnsiTheme="minorBidi" w:cs="David" w:hint="cs"/>
          <w:sz w:val="24"/>
          <w:szCs w:val="24"/>
          <w:rtl/>
        </w:rPr>
        <w:t>.</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100</w:t>
      </w:r>
    </w:p>
    <w:p w:rsidR="006E35B6" w:rsidRPr="00AC6024" w:rsidRDefault="006E35B6" w:rsidP="006E35B6">
      <w:pPr>
        <w:spacing w:before="100" w:beforeAutospacing="1" w:after="100" w:afterAutospacing="1" w:line="240" w:lineRule="auto"/>
        <w:ind w:left="-766" w:right="-426"/>
        <w:contextualSpacing/>
        <w:rPr>
          <w:rFonts w:cs="David"/>
          <w:sz w:val="24"/>
          <w:szCs w:val="24"/>
          <w:rtl/>
        </w:rPr>
      </w:pPr>
      <w:r w:rsidRPr="005D12A1">
        <w:rPr>
          <w:rFonts w:cs="David" w:hint="cs"/>
          <w:b/>
          <w:bCs/>
          <w:sz w:val="24"/>
          <w:szCs w:val="24"/>
          <w:rtl/>
        </w:rPr>
        <w:t>4.</w:t>
      </w:r>
      <w:r w:rsidRPr="00AC6024">
        <w:rPr>
          <w:rFonts w:cs="David" w:hint="cs"/>
          <w:b/>
          <w:bCs/>
          <w:sz w:val="24"/>
          <w:szCs w:val="24"/>
          <w:rtl/>
        </w:rPr>
        <w:t xml:space="preserve">6 </w:t>
      </w:r>
      <w:r w:rsidR="00AC6024" w:rsidRPr="00AC6024">
        <w:rPr>
          <w:rFonts w:cs="David" w:hint="cs"/>
          <w:b/>
          <w:bCs/>
          <w:sz w:val="24"/>
          <w:szCs w:val="24"/>
          <w:rtl/>
        </w:rPr>
        <w:t>להסכם</w:t>
      </w:r>
      <w:r w:rsidRPr="00AC6024">
        <w:rPr>
          <w:rFonts w:cs="David" w:hint="cs"/>
          <w:sz w:val="24"/>
          <w:szCs w:val="24"/>
          <w:rtl/>
        </w:rPr>
        <w:t xml:space="preserve">- </w:t>
      </w:r>
      <w:r w:rsidRPr="00AC6024">
        <w:rPr>
          <w:rFonts w:cs="David"/>
          <w:sz w:val="24"/>
          <w:szCs w:val="24"/>
          <w:rtl/>
        </w:rPr>
        <w:t xml:space="preserve">נבקש הבהרה, ההגדרה של שינוי משמעותי איננה הגדרה המתבססת על מדדים אובייקטיביים או על בסיס פרמטרים הקבועים במכרז. נבקש להוסיף סעיף המתייחס לנוהל שינויים ותוספות. לפיו ביצוע שינויים, על פי דרישת המשרד, שאיננו כלול באיפיון הטכנולוגי המפורט ו/או בהצעה, יעשה על פי הנוהל הבא: בכל מקרה בו המשרד יבקש מנותן השירותים- באמצעות מסמך חתום כי נותן השירותים, יבצע עבורו שינויים (כהגדרתם לעיל), מתחייב נותן השירותים לבצע עבור המשרד את השינויים, או להודיע בכתב למשרד כי הוא אינו ממליץ לבצעם בשל פגיעה בתפעול המערכת ו/או בהצלחת הפרויקט ו/או בעמידת הפרויקט בלוחות הזמנים שנקבעו לו, על פי הנימוקים שיפורטו במכתב כאמור. אם יודיע המשרד לנותן השירותים כי החליט, למרות המלצתו של נותן השירותים לא לבצע את השינויים כאמור, לבצע את השינויים בכל זאת, יבוצעו השינויים על פי בקשת המשרד ונותן השירותים לא יהיה אחראי לתקלות בשינויים (היה והתריע מראש על חשש לפגיעה בתפעול המערכת) ו/או בכל רכיב אחר במערכת שנפגע עקב ביצוע השינויים, ו/או בלוחות זמנים שיפגעו, אם יפגעו, עקב ביצוע השינויים. </w:t>
      </w:r>
    </w:p>
    <w:p w:rsidR="006E35B6" w:rsidRPr="00AC6024" w:rsidRDefault="006E35B6" w:rsidP="006E35B6">
      <w:pPr>
        <w:spacing w:before="100" w:beforeAutospacing="1" w:after="100" w:afterAutospacing="1" w:line="240" w:lineRule="auto"/>
        <w:ind w:left="-766" w:right="-426"/>
        <w:contextualSpacing/>
        <w:rPr>
          <w:rFonts w:cs="David"/>
          <w:sz w:val="24"/>
          <w:szCs w:val="24"/>
          <w:rtl/>
        </w:rPr>
      </w:pPr>
      <w:r w:rsidRPr="00AC6024">
        <w:rPr>
          <w:rFonts w:cs="David"/>
          <w:sz w:val="24"/>
          <w:szCs w:val="24"/>
          <w:rtl/>
        </w:rPr>
        <w:t xml:space="preserve">השינויים, יבוצעו, לפי התעריפים המפורטים בהצעה או לפי מחיר </w:t>
      </w:r>
      <w:r w:rsidRPr="00AC6024">
        <w:rPr>
          <w:rFonts w:cs="David"/>
          <w:sz w:val="24"/>
          <w:szCs w:val="24"/>
        </w:rPr>
        <w:t>Fix</w:t>
      </w:r>
      <w:r w:rsidRPr="00AC6024">
        <w:rPr>
          <w:rFonts w:cs="David"/>
          <w:sz w:val="24"/>
          <w:szCs w:val="24"/>
          <w:rtl/>
        </w:rPr>
        <w:t xml:space="preserve"> אשר יינתן לו בהצעת מחיר של נותן השירותים, והכל לפי בחירת המשרד, ובהתאם ללוח הזמנים על פי זמינות צוות נותן השירותים ודחיפות השינויים. נותן השירותים יציע למשרד את לוח הזמנים החדש לביצוע השינויים ויציין אם יש בביצוע השינויים המבוקשים על ידו כדי לשנות את לוחות הזמנים הקבועים לפרויקט. מבלי לגרוע מהאמור לעיל, אם לצורך ביצוע השינויים יהא צורך בכתיבת אפיון מפורט לגביהם, אפיון השינוי יאושר על ידי המשרד בכתב על ידי נציגו. לאחר אישורו, יהיה המשרד רשאי להזמין את ביצוע השינויים עצמם, ובמקרה כזה יהווה אפיון השינוי בסיס להתחייבות  נותן השירותים לפיו נותן השירותים יבצע את השינויים במחירים ובלוח זמנים שיפורטו שם.  </w:t>
      </w:r>
    </w:p>
    <w:p w:rsidR="006E35B6" w:rsidRPr="00AC6024" w:rsidRDefault="006E35B6" w:rsidP="006E35B6">
      <w:pPr>
        <w:spacing w:before="100" w:beforeAutospacing="1" w:after="100" w:afterAutospacing="1" w:line="240" w:lineRule="auto"/>
        <w:ind w:left="-766" w:right="-426"/>
        <w:contextualSpacing/>
        <w:rPr>
          <w:rFonts w:cs="David"/>
          <w:sz w:val="24"/>
          <w:szCs w:val="24"/>
          <w:rtl/>
        </w:rPr>
      </w:pPr>
      <w:r w:rsidRPr="00AC6024">
        <w:rPr>
          <w:rFonts w:cs="David"/>
          <w:sz w:val="24"/>
          <w:szCs w:val="24"/>
          <w:rtl/>
        </w:rPr>
        <w:t>מובהר ומוסכם בזאת כי דרישת המשרד לשינוי במועד ביצוע חלק מתכולת הפרוייקט, משמעותה שינוי כאמור לעיל. במקרה זה, יעביר נותן השירותים למשרד הצעת מחיר לביצוע החלק הנדחה במועד החדש.</w:t>
      </w:r>
    </w:p>
    <w:p w:rsidR="006E35B6" w:rsidRPr="00AC6024" w:rsidRDefault="006E35B6" w:rsidP="006E35B6">
      <w:pPr>
        <w:spacing w:before="100" w:beforeAutospacing="1" w:after="100" w:afterAutospacing="1" w:line="240" w:lineRule="auto"/>
        <w:ind w:left="-766" w:right="-426"/>
        <w:contextualSpacing/>
        <w:rPr>
          <w:rFonts w:cs="David"/>
          <w:sz w:val="24"/>
          <w:szCs w:val="24"/>
          <w:rtl/>
        </w:rPr>
      </w:pPr>
      <w:r w:rsidRPr="00AC6024">
        <w:rPr>
          <w:rFonts w:cs="David"/>
          <w:sz w:val="24"/>
          <w:szCs w:val="24"/>
          <w:rtl/>
        </w:rPr>
        <w:t>על שינויים שיבוצעו לפי הוראות סעיף זה יחולו כל הוראות ההסכם, בהתאמה ובשינויים המתחייבים. יובהר כי אם ממועד חתימת הסכם זה ועד לתום תקופת הפרוייקט המשרד יבצע, בין בעצמו ובין באמצעות אחרים, שינויים במערכת מבלי לקבל את אישור נותן השירותים מראש ובכתב, לא י</w:t>
      </w:r>
      <w:r w:rsidRPr="00AC6024">
        <w:rPr>
          <w:rFonts w:cs="David" w:hint="cs"/>
          <w:sz w:val="24"/>
          <w:szCs w:val="24"/>
          <w:rtl/>
        </w:rPr>
        <w:t>י</w:t>
      </w:r>
      <w:r w:rsidRPr="00AC6024">
        <w:rPr>
          <w:rFonts w:cs="David"/>
          <w:sz w:val="24"/>
          <w:szCs w:val="24"/>
          <w:rtl/>
        </w:rPr>
        <w:t>שא נותן השירותים באחריות כלשהי למערכת כולה.</w:t>
      </w:r>
    </w:p>
    <w:p w:rsidR="00AC6024" w:rsidRDefault="00AC6024"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D12A1" w:rsidRPr="005D12A1" w:rsidRDefault="005D12A1" w:rsidP="005D12A1">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הסעיף נשאר ללא שינוי</w:t>
      </w:r>
      <w:r w:rsidR="00F8457F">
        <w:rPr>
          <w:rFonts w:asciiTheme="minorBidi" w:hAnsiTheme="minorBidi" w:cs="David" w:hint="cs"/>
          <w:sz w:val="24"/>
          <w:szCs w:val="24"/>
          <w:rtl/>
        </w:rPr>
        <w:t>.</w:t>
      </w:r>
    </w:p>
    <w:p w:rsidR="005D12A1" w:rsidRDefault="005D12A1"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lastRenderedPageBreak/>
        <w:t xml:space="preserve">שאלה מס' </w:t>
      </w:r>
      <w:r>
        <w:rPr>
          <w:rFonts w:asciiTheme="minorBidi" w:hAnsiTheme="minorBidi" w:cs="David" w:hint="cs"/>
          <w:b/>
          <w:bCs/>
          <w:sz w:val="24"/>
          <w:szCs w:val="24"/>
          <w:u w:val="single"/>
          <w:rtl/>
        </w:rPr>
        <w:t>101</w:t>
      </w:r>
    </w:p>
    <w:p w:rsidR="006E35B6" w:rsidRPr="00AC6024" w:rsidRDefault="006E35B6" w:rsidP="006E35B6">
      <w:pPr>
        <w:spacing w:before="100" w:beforeAutospacing="1" w:after="100" w:afterAutospacing="1" w:line="240" w:lineRule="auto"/>
        <w:ind w:left="-766" w:right="-426"/>
        <w:contextualSpacing/>
        <w:rPr>
          <w:rFonts w:cs="David"/>
          <w:sz w:val="24"/>
          <w:szCs w:val="24"/>
          <w:rtl/>
        </w:rPr>
      </w:pPr>
      <w:r w:rsidRPr="00AC6024">
        <w:rPr>
          <w:rFonts w:hint="cs"/>
          <w:b/>
          <w:bCs/>
          <w:rtl/>
        </w:rPr>
        <w:t>5.2</w:t>
      </w:r>
      <w:r w:rsidRPr="00AC6024">
        <w:rPr>
          <w:rFonts w:cs="David" w:hint="cs"/>
          <w:b/>
          <w:bCs/>
          <w:sz w:val="24"/>
          <w:szCs w:val="24"/>
          <w:rtl/>
        </w:rPr>
        <w:t xml:space="preserve"> </w:t>
      </w:r>
      <w:r w:rsidR="00AC6024" w:rsidRPr="00AC6024">
        <w:rPr>
          <w:rFonts w:cs="David" w:hint="cs"/>
          <w:b/>
          <w:bCs/>
          <w:sz w:val="24"/>
          <w:szCs w:val="24"/>
          <w:rtl/>
        </w:rPr>
        <w:t>להסכם</w:t>
      </w:r>
      <w:r w:rsidRPr="00AC6024">
        <w:rPr>
          <w:rFonts w:cs="David" w:hint="cs"/>
          <w:sz w:val="24"/>
          <w:szCs w:val="24"/>
          <w:rtl/>
        </w:rPr>
        <w:t xml:space="preserve">-  </w:t>
      </w:r>
      <w:r w:rsidRPr="00AC6024">
        <w:rPr>
          <w:rFonts w:cs="David"/>
          <w:sz w:val="24"/>
          <w:szCs w:val="24"/>
          <w:rtl/>
        </w:rPr>
        <w:t>נבקש הבהרה לגבי עדכונים ושדרוגים, כי ככל שמדובר בגרסאות תוכנה אשר תפקידן לתקן תקלות במערכת אך אינן מוסיפים לה פונקציונאליות חדשה, תבוצע התקנתן ללא תמורה, אולם הטמעת גרסה חדשה אשר מוסיפה פונקציונאליות חדשה, תבוצע כשו"ש (וזאת לאור כמות שעות העבודה הכרוכה בהטמעה של גרסה שכזו.).</w:t>
      </w:r>
    </w:p>
    <w:p w:rsidR="00C576BD" w:rsidRDefault="00C576BD"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78338B"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78338B">
        <w:rPr>
          <w:rFonts w:asciiTheme="minorBidi" w:hAnsiTheme="minorBidi" w:cs="David" w:hint="eastAsia"/>
          <w:b/>
          <w:bCs/>
          <w:sz w:val="24"/>
          <w:szCs w:val="24"/>
          <w:u w:val="single"/>
          <w:rtl/>
        </w:rPr>
        <w:t>תשובה</w:t>
      </w:r>
    </w:p>
    <w:p w:rsidR="006E35B6" w:rsidRPr="0078338B" w:rsidRDefault="00DD1610" w:rsidP="006E35B6">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344BD0" w:rsidRDefault="00344BD0"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102</w:t>
      </w:r>
    </w:p>
    <w:p w:rsidR="006E35B6" w:rsidRDefault="006E35B6" w:rsidP="00377EA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AC6024">
        <w:rPr>
          <w:rFonts w:cs="David" w:hint="cs"/>
          <w:b/>
          <w:bCs/>
          <w:sz w:val="24"/>
          <w:szCs w:val="24"/>
          <w:rtl/>
        </w:rPr>
        <w:t>7</w:t>
      </w:r>
      <w:r w:rsidRPr="00AC6024">
        <w:rPr>
          <w:rFonts w:hint="cs"/>
          <w:b/>
          <w:bCs/>
          <w:rtl/>
        </w:rPr>
        <w:t>.</w:t>
      </w:r>
      <w:r w:rsidRPr="00AC6024">
        <w:rPr>
          <w:rFonts w:cs="David" w:hint="cs"/>
          <w:b/>
          <w:bCs/>
          <w:sz w:val="24"/>
          <w:szCs w:val="24"/>
          <w:rtl/>
        </w:rPr>
        <w:t>2</w:t>
      </w:r>
      <w:r w:rsidR="00AC6024" w:rsidRPr="00AC6024">
        <w:rPr>
          <w:rFonts w:cs="David" w:hint="cs"/>
          <w:b/>
          <w:bCs/>
          <w:sz w:val="24"/>
          <w:szCs w:val="24"/>
          <w:rtl/>
        </w:rPr>
        <w:t xml:space="preserve"> להסכם</w:t>
      </w:r>
      <w:r w:rsidRPr="00AC6024">
        <w:rPr>
          <w:rFonts w:cs="David" w:hint="cs"/>
          <w:sz w:val="24"/>
          <w:szCs w:val="24"/>
          <w:rtl/>
        </w:rPr>
        <w:t xml:space="preserve">- </w:t>
      </w:r>
      <w:r w:rsidRPr="00AC6024">
        <w:rPr>
          <w:rFonts w:cs="David"/>
          <w:sz w:val="24"/>
          <w:szCs w:val="24"/>
          <w:rtl/>
        </w:rPr>
        <w:t>נבקש הבהרה לפיה כל קיזוז על פי הסכם זה, יעשה לאחר מתן התראה בכתב ומראש לנותן השירותים של 14 ימי עבודה לפחות, ומתן הזדמנות לנותן השירותים לתקן את ההפרה ולהשמיע את טענותיו.</w:t>
      </w:r>
    </w:p>
    <w:p w:rsidR="00377EAC" w:rsidRDefault="00377EAC"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E35B6" w:rsidRPr="003A755D" w:rsidRDefault="00C42FC5" w:rsidP="006E35B6">
      <w:pPr>
        <w:spacing w:before="100" w:beforeAutospacing="1" w:after="100" w:afterAutospacing="1" w:line="240" w:lineRule="auto"/>
        <w:ind w:left="-766" w:right="-426"/>
        <w:contextualSpacing/>
        <w:rPr>
          <w:rFonts w:asciiTheme="minorBidi" w:hAnsiTheme="minorBidi" w:cs="David"/>
          <w:sz w:val="24"/>
          <w:szCs w:val="24"/>
          <w:rtl/>
        </w:rPr>
      </w:pPr>
      <w:r w:rsidRPr="003A755D">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EA0C47" w:rsidRPr="004725FC" w:rsidRDefault="00EA0C47"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103</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7.6</w:t>
      </w:r>
      <w:r w:rsidR="00377EAC" w:rsidRPr="00377EAC">
        <w:rPr>
          <w:rFonts w:cs="David" w:hint="cs"/>
          <w:b/>
          <w:bCs/>
          <w:sz w:val="24"/>
          <w:szCs w:val="24"/>
          <w:rtl/>
        </w:rPr>
        <w:t xml:space="preserve"> להסכם</w:t>
      </w:r>
      <w:r w:rsidRPr="00377EAC">
        <w:rPr>
          <w:rFonts w:cs="David" w:hint="cs"/>
          <w:sz w:val="24"/>
          <w:szCs w:val="24"/>
          <w:rtl/>
        </w:rPr>
        <w:t xml:space="preserve">- </w:t>
      </w:r>
      <w:r w:rsidRPr="00377EAC">
        <w:rPr>
          <w:rFonts w:cs="David"/>
          <w:sz w:val="24"/>
          <w:szCs w:val="24"/>
          <w:rtl/>
        </w:rPr>
        <w:t>נבקש הבהרה, לפיה נותן השירותים יעמיד לרשות המשרד מבצע אחר תוך 30 ימים, זמן סביר, ולא תוך 14 ימים, לו"ז קצרים מידי.</w:t>
      </w:r>
    </w:p>
    <w:p w:rsidR="00377EAC" w:rsidRDefault="00377EAC"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EA0C47" w:rsidRPr="003A755D" w:rsidRDefault="00C42FC5" w:rsidP="006E35B6">
      <w:pPr>
        <w:spacing w:before="100" w:beforeAutospacing="1" w:after="100" w:afterAutospacing="1" w:line="240" w:lineRule="auto"/>
        <w:ind w:left="-766" w:right="-426"/>
        <w:contextualSpacing/>
        <w:rPr>
          <w:rFonts w:asciiTheme="minorBidi" w:hAnsiTheme="minorBidi" w:cs="David"/>
          <w:sz w:val="24"/>
          <w:szCs w:val="24"/>
          <w:rtl/>
        </w:rPr>
      </w:pPr>
      <w:r w:rsidRPr="003A755D">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104</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8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הבהרה באשר לתנאי השיפוי, נבקש לקבוע כי השיפוי יעשה על פי פס"ד חלוט ובכפוף לכך ש: (1) מסמכי התביעה או הדרישה יועברו לספק מיד עם קבלתם אצל רכבת ישראל; (2) תינתן לספק אפשרות לנהל את קו ההגנה של עצמו (בין היתר על ידי מינוי יועץ משפטי מטעמו); (3) לא ייחתם על ידי רכבת ישראל כל הסכם פשרה עם התובע, ללא הסכמת הספק בכתב ומראש.</w:t>
      </w:r>
    </w:p>
    <w:p w:rsidR="00344BD0" w:rsidRDefault="00344BD0"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EA0C47" w:rsidRPr="00D01BF1" w:rsidRDefault="00C42FC5" w:rsidP="006E35B6">
      <w:pPr>
        <w:spacing w:before="100" w:beforeAutospacing="1" w:after="100" w:afterAutospacing="1" w:line="240" w:lineRule="auto"/>
        <w:ind w:left="-766" w:right="-426"/>
        <w:contextualSpacing/>
        <w:rPr>
          <w:rFonts w:asciiTheme="minorBidi" w:hAnsiTheme="minorBidi" w:cs="David"/>
          <w:sz w:val="24"/>
          <w:szCs w:val="24"/>
          <w:rtl/>
        </w:rPr>
      </w:pPr>
      <w:r w:rsidRPr="00D01BF1">
        <w:rPr>
          <w:rFonts w:asciiTheme="minorBidi" w:hAnsiTheme="minorBidi" w:cs="David" w:hint="eastAsia"/>
          <w:sz w:val="24"/>
          <w:szCs w:val="24"/>
          <w:rtl/>
        </w:rPr>
        <w:t>הבקשה</w:t>
      </w:r>
      <w:r w:rsidRPr="00D01BF1">
        <w:rPr>
          <w:rFonts w:asciiTheme="minorBidi" w:hAnsiTheme="minorBidi" w:cs="David"/>
          <w:sz w:val="24"/>
          <w:szCs w:val="24"/>
          <w:rtl/>
        </w:rPr>
        <w:t xml:space="preserve"> </w:t>
      </w:r>
      <w:r w:rsidRPr="00D01BF1">
        <w:rPr>
          <w:rFonts w:asciiTheme="minorBidi" w:hAnsiTheme="minorBidi" w:cs="David" w:hint="eastAsia"/>
          <w:sz w:val="24"/>
          <w:szCs w:val="24"/>
          <w:rtl/>
        </w:rPr>
        <w:t>נדחתה</w:t>
      </w:r>
      <w:r w:rsidR="00F8457F">
        <w:rPr>
          <w:rFonts w:asciiTheme="minorBidi" w:hAnsiTheme="minorBidi" w:cs="David" w:hint="cs"/>
          <w:sz w:val="24"/>
          <w:szCs w:val="24"/>
          <w:rtl/>
        </w:rPr>
        <w:t>.</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105</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sz w:val="24"/>
          <w:szCs w:val="24"/>
          <w:rtl/>
        </w:rPr>
        <w:t>9.1</w:t>
      </w:r>
      <w:r w:rsidR="00377EAC" w:rsidRPr="00377EAC">
        <w:rPr>
          <w:rFonts w:cs="David" w:hint="cs"/>
          <w:sz w:val="24"/>
          <w:szCs w:val="24"/>
          <w:rtl/>
        </w:rPr>
        <w:t xml:space="preserve"> להסכם</w:t>
      </w:r>
      <w:r w:rsidRPr="00377EAC">
        <w:rPr>
          <w:rFonts w:cs="David" w:hint="cs"/>
          <w:sz w:val="24"/>
          <w:szCs w:val="24"/>
          <w:rtl/>
        </w:rPr>
        <w:t xml:space="preserve"> - </w:t>
      </w:r>
      <w:r w:rsidRPr="00377EAC">
        <w:rPr>
          <w:rFonts w:cs="David"/>
          <w:sz w:val="24"/>
          <w:szCs w:val="24"/>
          <w:rtl/>
        </w:rPr>
        <w:t>נבקש הבהרה לפיה שיקול הדעת של המשרד יתבסס על נימוקים סבירים.</w:t>
      </w:r>
    </w:p>
    <w:p w:rsidR="00377EAC" w:rsidRDefault="00377EAC"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EA0C47" w:rsidRPr="003A755D" w:rsidRDefault="00EA0C47" w:rsidP="006E35B6">
      <w:pPr>
        <w:spacing w:before="100" w:beforeAutospacing="1" w:after="100" w:afterAutospacing="1" w:line="240" w:lineRule="auto"/>
        <w:ind w:left="-766" w:right="-426"/>
        <w:contextualSpacing/>
        <w:rPr>
          <w:rFonts w:asciiTheme="minorBidi" w:hAnsiTheme="minorBidi" w:cs="David"/>
          <w:sz w:val="24"/>
          <w:szCs w:val="24"/>
          <w:rtl/>
        </w:rPr>
      </w:pPr>
      <w:r w:rsidRPr="003A755D">
        <w:rPr>
          <w:rFonts w:asciiTheme="minorBidi" w:hAnsiTheme="minorBidi" w:cs="David" w:hint="cs"/>
          <w:sz w:val="24"/>
          <w:szCs w:val="24"/>
          <w:rtl/>
        </w:rPr>
        <w:t>הסעיף נשאר ללא שינוי.</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106</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11.2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הבהרה לפיה ימחקו המילים "לשביעות רצון המשרד". שביעות רצון הינו מונח מעורפל וסובייקטיבי אשר איננו מבוסס על פרמטרים אובייקטיביים. נבקש כי במקומם ירשם, בהתאם לתנאי המכרז וההסכם.</w:t>
      </w:r>
    </w:p>
    <w:p w:rsidR="00836CD1" w:rsidRDefault="00836CD1"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81D0F" w:rsidRPr="003A755D" w:rsidRDefault="00B81D0F" w:rsidP="006E35B6">
      <w:pPr>
        <w:spacing w:before="100" w:beforeAutospacing="1" w:after="100" w:afterAutospacing="1" w:line="240" w:lineRule="auto"/>
        <w:ind w:left="-766" w:right="-426"/>
        <w:contextualSpacing/>
        <w:rPr>
          <w:rFonts w:asciiTheme="minorBidi" w:hAnsiTheme="minorBidi" w:cs="David"/>
          <w:sz w:val="24"/>
          <w:szCs w:val="24"/>
          <w:rtl/>
        </w:rPr>
      </w:pPr>
      <w:r w:rsidRPr="003A755D">
        <w:rPr>
          <w:rFonts w:asciiTheme="minorBidi" w:hAnsiTheme="minorBidi" w:cs="David" w:hint="cs"/>
          <w:sz w:val="24"/>
          <w:szCs w:val="24"/>
          <w:rtl/>
        </w:rPr>
        <w:t>הסעיף נשאר ללא שינוי</w:t>
      </w:r>
      <w:r w:rsidR="00F8457F">
        <w:rPr>
          <w:rFonts w:asciiTheme="minorBidi" w:hAnsiTheme="minorBidi" w:cs="David" w:hint="cs"/>
          <w:sz w:val="24"/>
          <w:szCs w:val="24"/>
          <w:rtl/>
        </w:rPr>
        <w:t>.</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107</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11.3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הבהרה ותוספת בסוף הסעיף, "למעט התמורה הנוספת המגיעה לנותן השירותים, בהתאם לנוהל השינויים והתוספות."</w:t>
      </w:r>
    </w:p>
    <w:p w:rsidR="00836CD1" w:rsidRDefault="00836CD1"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81D0F" w:rsidRDefault="00B81D0F" w:rsidP="00B81D0F">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asciiTheme="minorBidi" w:hAnsiTheme="minorBidi" w:cs="David" w:hint="cs"/>
          <w:b/>
          <w:bCs/>
          <w:sz w:val="24"/>
          <w:szCs w:val="24"/>
          <w:u w:val="single"/>
          <w:rtl/>
        </w:rPr>
        <w:lastRenderedPageBreak/>
        <w:t>הסעיף נשאר ללא שינוי</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108</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12.6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הבהרה להוסיף בסוף הסעיף: "בכל מקרה של עיכוב בתשלום מצד המשרד יחולו הוראות החשב הכללי בעניין באותה עת".</w:t>
      </w:r>
    </w:p>
    <w:p w:rsidR="00836CD1" w:rsidRDefault="00836CD1"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81D0F" w:rsidRPr="003A755D" w:rsidRDefault="00B81D0F" w:rsidP="00B81D0F">
      <w:pPr>
        <w:spacing w:before="100" w:beforeAutospacing="1" w:after="100" w:afterAutospacing="1" w:line="240" w:lineRule="auto"/>
        <w:ind w:left="-766" w:right="-426"/>
        <w:contextualSpacing/>
        <w:rPr>
          <w:rFonts w:asciiTheme="minorBidi" w:hAnsiTheme="minorBidi" w:cs="David"/>
          <w:sz w:val="24"/>
          <w:szCs w:val="24"/>
          <w:rtl/>
        </w:rPr>
      </w:pPr>
      <w:r w:rsidRPr="003A755D">
        <w:rPr>
          <w:rFonts w:asciiTheme="minorBidi" w:hAnsiTheme="minorBidi" w:cs="David" w:hint="cs"/>
          <w:sz w:val="24"/>
          <w:szCs w:val="24"/>
          <w:rtl/>
        </w:rPr>
        <w:t>הסעיף נשאר ללא שינוי</w:t>
      </w:r>
      <w:r w:rsidR="00F8457F">
        <w:rPr>
          <w:rFonts w:asciiTheme="minorBidi" w:hAnsiTheme="minorBidi" w:cs="David" w:hint="cs"/>
          <w:sz w:val="24"/>
          <w:szCs w:val="24"/>
          <w:rtl/>
        </w:rPr>
        <w:t>.</w:t>
      </w:r>
    </w:p>
    <w:p w:rsidR="00B81D0F" w:rsidRDefault="00B81D0F"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109</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13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הבהרה לפיה הקיזוז יבוצע על סכום קצוב מכוח הסכם זה בלבד, ולאחר מתן התראה מראש ובכתב לנותן השירותים של 14 ימי עבודה וניתנה הזדמנות לנותן השירותים להשמיע את טענותיו.</w:t>
      </w:r>
    </w:p>
    <w:p w:rsidR="00836CD1" w:rsidRDefault="00836CD1"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D12A1" w:rsidRPr="005D12A1" w:rsidRDefault="005D12A1" w:rsidP="006E35B6">
      <w:pPr>
        <w:spacing w:before="100" w:beforeAutospacing="1" w:after="100" w:afterAutospacing="1" w:line="240" w:lineRule="auto"/>
        <w:ind w:left="-766" w:right="-426"/>
        <w:contextualSpacing/>
        <w:rPr>
          <w:rFonts w:asciiTheme="minorBidi" w:hAnsiTheme="minorBidi" w:cs="David"/>
          <w:sz w:val="24"/>
          <w:szCs w:val="24"/>
          <w:rtl/>
        </w:rPr>
      </w:pPr>
      <w:r w:rsidRPr="005D12A1">
        <w:rPr>
          <w:rFonts w:asciiTheme="minorBidi" w:hAnsiTheme="minorBidi" w:cs="David" w:hint="cs"/>
          <w:sz w:val="24"/>
          <w:szCs w:val="24"/>
          <w:rtl/>
        </w:rPr>
        <w:t>הסעיף נשאר ללא שינוי</w:t>
      </w:r>
      <w:r w:rsidR="00F8457F">
        <w:rPr>
          <w:rFonts w:asciiTheme="minorBidi" w:hAnsiTheme="minorBidi" w:cs="David" w:hint="cs"/>
          <w:sz w:val="24"/>
          <w:szCs w:val="24"/>
          <w:rtl/>
        </w:rPr>
        <w:t>.</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53128">
        <w:rPr>
          <w:rFonts w:asciiTheme="minorBidi" w:hAnsiTheme="minorBidi" w:cs="David"/>
          <w:b/>
          <w:bCs/>
          <w:sz w:val="24"/>
          <w:szCs w:val="24"/>
          <w:u w:val="single"/>
          <w:rtl/>
        </w:rPr>
        <w:t>שאלה מס' 110</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14.1, 14.2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שיובהר כמקובל בהסכמים מסוג זה, כי על אף האמור בכל דין, נותן השירותים לא יהיה אחראי ולא ישא בנזקים כלשהם שיגרמו למשרד ו/או לצד שלישי כלשהו כתוצאה מאובדן הכנסה, רווח מנוע, אובדן נתונים, אובדן זמן מחשב ולכל נזק תוצאתי ו/או עקיף ו/או מקרי. אם מכל סיבה שהיא יחויב נותן השירותים לשאת באחריות או בחבות לנזק כלשהו בזיקה להסכם זה, תהיה אחריותו לפיצוי/שיפוי מוגבלת כך  שסך כל הסעדים הכספיים שיאלץ לשאת בהם בזיקה להסכם זה, לרבות סעד ההשבה, לא יעלה על תקרה כוללת ומצטברת השווה לסך התמורה ששולמה לו בפועל מכח הסכם זה במשך שנים עשר החודשים שקדמו למועד היווצרות עילת התביעה. מגבלת האחריות האמורה תחול לגבי כל תביעה מכל סוג שהוא, תהא עילתה אשר תהא, בין חוזית, בין נזיקית ובין אחרת למעט על המקרים הבאים אשר בהם יחויב נותן השירותים בנזק שנגרם למשרד בפועל (1) נזק לגוף שנגרם בשל מעשה ו/או מחדל של נותן השירותים, (2)  נזק שעילתו בהפרת זכויות יוצרים ו/או זכויות קניין רוחני של צד שלישי ע"י נותן השירותים עקב מתן השירותים (3) נזקים שנגרמו עקב מעשה מכוון על ידי נותן השירותים .למען הסר ספק, מובהר בזאת כי האמור בסעיף זה לעיל נועד לקבוע תקרת אחריות לפיצוי ולא יפורש כאילו הינו קובע פיצוי מוסכם.</w:t>
      </w:r>
    </w:p>
    <w:p w:rsidR="005D12A1" w:rsidRDefault="005D12A1"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53128" w:rsidRPr="005D12A1" w:rsidRDefault="00453128" w:rsidP="00453128">
      <w:pPr>
        <w:spacing w:before="100" w:beforeAutospacing="1" w:after="100" w:afterAutospacing="1" w:line="240" w:lineRule="auto"/>
        <w:ind w:left="-766" w:right="-426"/>
        <w:contextualSpacing/>
        <w:rPr>
          <w:rFonts w:asciiTheme="minorBidi" w:hAnsiTheme="minorBidi" w:cs="David"/>
          <w:sz w:val="24"/>
          <w:szCs w:val="24"/>
          <w:rtl/>
        </w:rPr>
      </w:pPr>
      <w:r w:rsidRPr="005D12A1">
        <w:rPr>
          <w:rFonts w:asciiTheme="minorBidi" w:hAnsiTheme="minorBidi" w:cs="David" w:hint="cs"/>
          <w:sz w:val="24"/>
          <w:szCs w:val="24"/>
          <w:rtl/>
        </w:rPr>
        <w:t>הסעיף נשאר ללא שינוי</w:t>
      </w:r>
      <w:r w:rsidR="0078338B">
        <w:rPr>
          <w:rFonts w:asciiTheme="minorBidi" w:hAnsiTheme="minorBidi" w:cs="David" w:hint="cs"/>
          <w:sz w:val="24"/>
          <w:szCs w:val="24"/>
          <w:rtl/>
        </w:rPr>
        <w:t>.</w:t>
      </w:r>
    </w:p>
    <w:p w:rsidR="00453128" w:rsidRDefault="00453128"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111</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14.2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להבהיר כמקובל, כי הפיצוי /ואו השיפוי יעשה על פי פס"ד חלוט, ובמתן הודעה על קבלת התביעה מיד עם קבלתה, וכי לא יחתם ע"י המשרד כל הסכם פשרה עם התובע, ללא הסכמת נותן השירותים בכתב ומראש.</w:t>
      </w:r>
    </w:p>
    <w:p w:rsidR="00453128" w:rsidRDefault="00453128"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53128" w:rsidRPr="005D12A1" w:rsidRDefault="00453128" w:rsidP="00453128">
      <w:pPr>
        <w:spacing w:before="100" w:beforeAutospacing="1" w:after="100" w:afterAutospacing="1" w:line="240" w:lineRule="auto"/>
        <w:ind w:left="-766" w:right="-426"/>
        <w:contextualSpacing/>
        <w:rPr>
          <w:rFonts w:asciiTheme="minorBidi" w:hAnsiTheme="minorBidi" w:cs="David"/>
          <w:sz w:val="24"/>
          <w:szCs w:val="24"/>
          <w:rtl/>
        </w:rPr>
      </w:pPr>
      <w:r w:rsidRPr="005D12A1">
        <w:rPr>
          <w:rFonts w:asciiTheme="minorBidi" w:hAnsiTheme="minorBidi" w:cs="David" w:hint="cs"/>
          <w:sz w:val="24"/>
          <w:szCs w:val="24"/>
          <w:rtl/>
        </w:rPr>
        <w:t>הסעיף נשאר ללא שינוי</w:t>
      </w:r>
      <w:r w:rsidR="0078338B">
        <w:rPr>
          <w:rFonts w:asciiTheme="minorBidi" w:hAnsiTheme="minorBidi" w:cs="David" w:hint="cs"/>
          <w:sz w:val="24"/>
          <w:szCs w:val="24"/>
          <w:rtl/>
        </w:rPr>
        <w:t>.</w:t>
      </w:r>
    </w:p>
    <w:p w:rsidR="00453128" w:rsidRDefault="00453128"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112</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15.1 </w:t>
      </w:r>
      <w:r w:rsidR="00377EAC" w:rsidRPr="00377EAC">
        <w:rPr>
          <w:rFonts w:cs="David" w:hint="cs"/>
          <w:b/>
          <w:bCs/>
          <w:sz w:val="24"/>
          <w:szCs w:val="24"/>
          <w:rtl/>
        </w:rPr>
        <w:t>להסכם</w:t>
      </w:r>
      <w:r w:rsidRPr="00377EAC">
        <w:rPr>
          <w:rFonts w:cs="David" w:hint="cs"/>
          <w:sz w:val="24"/>
          <w:szCs w:val="24"/>
          <w:rtl/>
        </w:rPr>
        <w:t>- מבוקש כי לאחר המילים: "משרד הכלכלה" יבוא: "בהתאם להרחבי השיפוי שלהלן".</w:t>
      </w:r>
    </w:p>
    <w:p w:rsidR="004D2715" w:rsidRDefault="004D2715"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0B44E7" w:rsidRPr="000B44E7" w:rsidRDefault="000B44E7" w:rsidP="000B44E7">
      <w:pPr>
        <w:spacing w:before="100" w:beforeAutospacing="1" w:after="100" w:afterAutospacing="1" w:line="240" w:lineRule="auto"/>
        <w:ind w:left="-766" w:right="-426"/>
        <w:contextualSpacing/>
        <w:rPr>
          <w:rFonts w:asciiTheme="minorBidi" w:hAnsiTheme="minorBidi" w:cs="David"/>
          <w:sz w:val="24"/>
          <w:szCs w:val="24"/>
          <w:rtl/>
        </w:rPr>
      </w:pPr>
      <w:r w:rsidRPr="000B44E7">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113</w:t>
      </w:r>
    </w:p>
    <w:p w:rsidR="006E35B6" w:rsidRPr="00377EAC" w:rsidRDefault="00B13DF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lastRenderedPageBreak/>
        <w:t>15.1 להסכם</w:t>
      </w:r>
      <w:r w:rsidRPr="00377EAC">
        <w:rPr>
          <w:rFonts w:cs="David" w:hint="cs"/>
          <w:sz w:val="24"/>
          <w:szCs w:val="24"/>
          <w:rtl/>
        </w:rPr>
        <w:t xml:space="preserve"> </w:t>
      </w:r>
      <w:r w:rsidR="006E35B6" w:rsidRPr="00377EAC">
        <w:rPr>
          <w:rFonts w:cs="David" w:hint="cs"/>
          <w:sz w:val="24"/>
          <w:szCs w:val="24"/>
          <w:rtl/>
        </w:rPr>
        <w:t>ביטוח חבות מעבידים - מבוקש כי:</w:t>
      </w:r>
    </w:p>
    <w:p w:rsidR="006E35B6" w:rsidRPr="00377EAC" w:rsidRDefault="006E35B6" w:rsidP="006F004C">
      <w:pPr>
        <w:numPr>
          <w:ilvl w:val="0"/>
          <w:numId w:val="4"/>
        </w:numPr>
        <w:spacing w:after="0" w:line="240" w:lineRule="auto"/>
        <w:rPr>
          <w:rFonts w:cs="David"/>
          <w:sz w:val="24"/>
          <w:szCs w:val="24"/>
          <w:rtl/>
        </w:rPr>
      </w:pPr>
      <w:r w:rsidRPr="00377EAC">
        <w:rPr>
          <w:rFonts w:cs="David" w:hint="cs"/>
          <w:sz w:val="24"/>
          <w:szCs w:val="24"/>
          <w:rtl/>
        </w:rPr>
        <w:t xml:space="preserve">סעיף ב - </w:t>
      </w:r>
      <w:r w:rsidRPr="00377EAC">
        <w:rPr>
          <w:rFonts w:cs="David"/>
          <w:sz w:val="24"/>
          <w:szCs w:val="24"/>
          <w:rtl/>
        </w:rPr>
        <w:t>ניתן יהיה לערוך את הביטוח גם בש"ח ובלבד שלא יפחת משווה ערך לסכו</w:t>
      </w:r>
      <w:r w:rsidRPr="00377EAC">
        <w:rPr>
          <w:rFonts w:cs="David" w:hint="cs"/>
          <w:sz w:val="24"/>
          <w:szCs w:val="24"/>
          <w:rtl/>
        </w:rPr>
        <w:t>ם</w:t>
      </w:r>
      <w:r w:rsidRPr="00377EAC">
        <w:rPr>
          <w:rFonts w:cs="David"/>
          <w:sz w:val="24"/>
          <w:szCs w:val="24"/>
          <w:rtl/>
        </w:rPr>
        <w:t xml:space="preserve"> הדולרי שצוי</w:t>
      </w:r>
      <w:r w:rsidRPr="00377EAC">
        <w:rPr>
          <w:rFonts w:cs="David" w:hint="cs"/>
          <w:sz w:val="24"/>
          <w:szCs w:val="24"/>
          <w:rtl/>
        </w:rPr>
        <w:t>ן</w:t>
      </w:r>
      <w:r w:rsidRPr="00377EAC">
        <w:rPr>
          <w:rFonts w:cs="David"/>
          <w:sz w:val="24"/>
          <w:szCs w:val="24"/>
          <w:rtl/>
        </w:rPr>
        <w:t>;</w:t>
      </w:r>
    </w:p>
    <w:p w:rsidR="006E35B6" w:rsidRPr="00377EAC" w:rsidRDefault="006E35B6" w:rsidP="006F004C">
      <w:pPr>
        <w:numPr>
          <w:ilvl w:val="0"/>
          <w:numId w:val="4"/>
        </w:numPr>
        <w:spacing w:after="0" w:line="240" w:lineRule="auto"/>
        <w:rPr>
          <w:rFonts w:cs="David"/>
          <w:sz w:val="24"/>
          <w:szCs w:val="24"/>
        </w:rPr>
      </w:pPr>
      <w:r w:rsidRPr="00377EAC">
        <w:rPr>
          <w:rFonts w:cs="David" w:hint="cs"/>
          <w:sz w:val="24"/>
          <w:szCs w:val="24"/>
          <w:rtl/>
        </w:rPr>
        <w:t xml:space="preserve">המילה: "(שנה)"  בסעיף ב' תמחק. </w:t>
      </w:r>
    </w:p>
    <w:p w:rsidR="006E35B6" w:rsidRPr="00377EAC" w:rsidRDefault="006E35B6" w:rsidP="006F004C">
      <w:pPr>
        <w:pStyle w:val="ac"/>
        <w:numPr>
          <w:ilvl w:val="0"/>
          <w:numId w:val="4"/>
        </w:numPr>
        <w:bidi/>
        <w:spacing w:before="100" w:beforeAutospacing="1" w:after="100" w:afterAutospacing="1"/>
        <w:ind w:right="-426"/>
        <w:contextualSpacing/>
        <w:rPr>
          <w:rFonts w:ascii="Calibri" w:eastAsia="Times New Roman" w:hAnsi="Calibri" w:cs="David"/>
          <w:color w:val="auto"/>
          <w:rtl/>
        </w:rPr>
      </w:pPr>
      <w:r w:rsidRPr="00377EAC">
        <w:rPr>
          <w:rFonts w:ascii="Calibri" w:eastAsia="Times New Roman" w:hAnsi="Calibri" w:cs="David" w:hint="cs"/>
          <w:color w:val="auto"/>
          <w:rtl/>
        </w:rPr>
        <w:t xml:space="preserve">המילים: "קבלנים קבלני משנה ועובדיהם שבשירותו" בסעיף ד'  תמחקנה או לאחריהן יירשם : "(היה ונותן השירותים ומדינת ישראל </w:t>
      </w:r>
      <w:r w:rsidRPr="00377EAC">
        <w:rPr>
          <w:rFonts w:ascii="Calibri" w:eastAsia="Times New Roman" w:hAnsi="Calibri" w:cs="David"/>
          <w:color w:val="auto"/>
          <w:rtl/>
        </w:rPr>
        <w:t>–</w:t>
      </w:r>
      <w:r w:rsidRPr="00377EAC">
        <w:rPr>
          <w:rFonts w:ascii="Calibri" w:eastAsia="Times New Roman" w:hAnsi="Calibri" w:cs="David" w:hint="cs"/>
          <w:color w:val="auto"/>
          <w:rtl/>
        </w:rPr>
        <w:t xml:space="preserve"> משרד הכלכלה</w:t>
      </w:r>
      <w:r w:rsidRPr="00377EAC">
        <w:rPr>
          <w:rFonts w:ascii="Calibri" w:eastAsia="Times New Roman" w:hAnsi="Calibri" w:cs="David"/>
          <w:color w:val="auto"/>
          <w:rtl/>
        </w:rPr>
        <w:t>–</w:t>
      </w:r>
      <w:r w:rsidRPr="00377EAC">
        <w:rPr>
          <w:rFonts w:ascii="Calibri" w:eastAsia="Times New Roman" w:hAnsi="Calibri" w:cs="David" w:hint="cs"/>
          <w:color w:val="auto"/>
          <w:rtl/>
        </w:rPr>
        <w:t xml:space="preserve"> יחשבו כמעביד של מי מקבלני, קבלני המשנה ועובדיהם שבשירות הספק)".</w:t>
      </w: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0B44E7" w:rsidRPr="000B44E7" w:rsidRDefault="000B44E7" w:rsidP="000B44E7">
      <w:pPr>
        <w:spacing w:before="100" w:beforeAutospacing="1" w:after="100" w:afterAutospacing="1" w:line="240" w:lineRule="auto"/>
        <w:ind w:left="-766" w:right="-426"/>
        <w:contextualSpacing/>
        <w:rPr>
          <w:rFonts w:asciiTheme="minorBidi" w:hAnsiTheme="minorBidi" w:cs="David"/>
          <w:sz w:val="24"/>
          <w:szCs w:val="24"/>
          <w:rtl/>
        </w:rPr>
      </w:pPr>
      <w:r w:rsidRPr="000B44E7">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114</w:t>
      </w:r>
    </w:p>
    <w:p w:rsidR="006E35B6" w:rsidRDefault="006E35B6" w:rsidP="006E35B6">
      <w:pPr>
        <w:spacing w:before="100" w:beforeAutospacing="1" w:after="100" w:afterAutospacing="1" w:line="240" w:lineRule="auto"/>
        <w:ind w:left="-766" w:right="-426"/>
        <w:contextualSpacing/>
        <w:rPr>
          <w:rFonts w:cs="David"/>
          <w:sz w:val="24"/>
          <w:szCs w:val="24"/>
          <w:rtl/>
        </w:rPr>
      </w:pPr>
      <w:r w:rsidRPr="00B13DF6">
        <w:rPr>
          <w:rFonts w:cs="David" w:hint="cs"/>
          <w:b/>
          <w:bCs/>
          <w:sz w:val="24"/>
          <w:szCs w:val="24"/>
          <w:rtl/>
        </w:rPr>
        <w:t xml:space="preserve">סעיף 15 </w:t>
      </w:r>
      <w:r w:rsidR="00B13DF6" w:rsidRPr="00B13DF6">
        <w:rPr>
          <w:rFonts w:cs="David" w:hint="cs"/>
          <w:b/>
          <w:bCs/>
          <w:sz w:val="24"/>
          <w:szCs w:val="24"/>
          <w:rtl/>
        </w:rPr>
        <w:t>להסכם</w:t>
      </w:r>
      <w:r w:rsidRPr="00377EAC">
        <w:rPr>
          <w:rFonts w:cs="David" w:hint="cs"/>
          <w:sz w:val="24"/>
          <w:szCs w:val="24"/>
          <w:rtl/>
        </w:rPr>
        <w:t xml:space="preserve"> - ביטוח אחריות כלפי צד שלישי -  מבוקש כי:</w:t>
      </w:r>
    </w:p>
    <w:p w:rsidR="001B22F8" w:rsidRPr="00377EAC" w:rsidRDefault="001B22F8" w:rsidP="006E35B6">
      <w:pPr>
        <w:spacing w:before="100" w:beforeAutospacing="1" w:after="100" w:afterAutospacing="1" w:line="240" w:lineRule="auto"/>
        <w:ind w:left="-766" w:right="-426"/>
        <w:contextualSpacing/>
        <w:rPr>
          <w:rFonts w:cs="David"/>
          <w:sz w:val="24"/>
          <w:szCs w:val="24"/>
          <w:rtl/>
        </w:rPr>
      </w:pPr>
    </w:p>
    <w:p w:rsidR="006E35B6" w:rsidRDefault="006E35B6" w:rsidP="00377EAC">
      <w:pPr>
        <w:spacing w:before="100" w:beforeAutospacing="1" w:after="100" w:afterAutospacing="1" w:line="240" w:lineRule="auto"/>
        <w:ind w:left="-766" w:right="-426"/>
        <w:contextualSpacing/>
        <w:rPr>
          <w:rFonts w:cs="David"/>
          <w:sz w:val="24"/>
          <w:szCs w:val="24"/>
          <w:rtl/>
        </w:rPr>
      </w:pPr>
      <w:r w:rsidRPr="00377EAC">
        <w:rPr>
          <w:rFonts w:cs="David" w:hint="cs"/>
          <w:sz w:val="24"/>
          <w:szCs w:val="24"/>
          <w:rtl/>
        </w:rPr>
        <w:t xml:space="preserve">סעיף ב - </w:t>
      </w:r>
      <w:r w:rsidRPr="00377EAC">
        <w:rPr>
          <w:rFonts w:cs="David"/>
          <w:sz w:val="24"/>
          <w:szCs w:val="24"/>
          <w:rtl/>
        </w:rPr>
        <w:t>ניתן יהיה לערוך את הביטוח גם בש"ח ובלבד שלא יפחת משווה ערך לסכו</w:t>
      </w:r>
      <w:r w:rsidRPr="00377EAC">
        <w:rPr>
          <w:rFonts w:cs="David" w:hint="cs"/>
          <w:sz w:val="24"/>
          <w:szCs w:val="24"/>
          <w:rtl/>
        </w:rPr>
        <w:t>ם</w:t>
      </w:r>
      <w:r w:rsidRPr="00377EAC">
        <w:rPr>
          <w:rFonts w:cs="David"/>
          <w:sz w:val="24"/>
          <w:szCs w:val="24"/>
          <w:rtl/>
        </w:rPr>
        <w:t xml:space="preserve"> הדולרי שצוי</w:t>
      </w:r>
      <w:r w:rsidRPr="00377EAC">
        <w:rPr>
          <w:rFonts w:cs="David" w:hint="cs"/>
          <w:sz w:val="24"/>
          <w:szCs w:val="24"/>
          <w:rtl/>
        </w:rPr>
        <w:t>ן</w:t>
      </w:r>
      <w:r w:rsidRPr="00377EAC">
        <w:rPr>
          <w:rFonts w:cs="David"/>
          <w:sz w:val="24"/>
          <w:szCs w:val="24"/>
          <w:rtl/>
        </w:rPr>
        <w:t>;</w:t>
      </w:r>
    </w:p>
    <w:p w:rsidR="001B22F8" w:rsidRDefault="001B22F8" w:rsidP="00377EAC">
      <w:pPr>
        <w:spacing w:before="100" w:beforeAutospacing="1" w:after="100" w:afterAutospacing="1" w:line="240" w:lineRule="auto"/>
        <w:ind w:left="-766" w:right="-426"/>
        <w:contextualSpacing/>
        <w:rPr>
          <w:rFonts w:cs="David"/>
          <w:sz w:val="24"/>
          <w:szCs w:val="24"/>
          <w:rtl/>
        </w:rPr>
      </w:pPr>
      <w:r w:rsidRPr="001B22F8">
        <w:rPr>
          <w:rFonts w:cs="David" w:hint="cs"/>
          <w:b/>
          <w:bCs/>
          <w:sz w:val="24"/>
          <w:szCs w:val="24"/>
          <w:u w:val="single"/>
          <w:rtl/>
        </w:rPr>
        <w:t>תשובה</w:t>
      </w:r>
      <w:r>
        <w:rPr>
          <w:rFonts w:cs="David" w:hint="cs"/>
          <w:sz w:val="24"/>
          <w:szCs w:val="24"/>
          <w:rtl/>
        </w:rPr>
        <w:t xml:space="preserve">: בנספח הביטוחי בלבד </w:t>
      </w:r>
      <w:r>
        <w:rPr>
          <w:rFonts w:cs="David"/>
          <w:sz w:val="24"/>
          <w:szCs w:val="24"/>
          <w:rtl/>
        </w:rPr>
        <w:t>–</w:t>
      </w:r>
      <w:r>
        <w:rPr>
          <w:rFonts w:cs="David" w:hint="cs"/>
          <w:sz w:val="24"/>
          <w:szCs w:val="24"/>
          <w:rtl/>
        </w:rPr>
        <w:t xml:space="preserve"> ניתן לציין גבולות אחריות בש"ח וזאת כל עוד אינם פחוצים משער ההמרה בש"י עפ"י הדולר היציג.</w:t>
      </w:r>
    </w:p>
    <w:p w:rsidR="001B22F8" w:rsidRPr="00377EAC" w:rsidRDefault="001B22F8" w:rsidP="00377EAC">
      <w:pPr>
        <w:spacing w:before="100" w:beforeAutospacing="1" w:after="100" w:afterAutospacing="1" w:line="240" w:lineRule="auto"/>
        <w:ind w:left="-766" w:right="-426"/>
        <w:contextualSpacing/>
        <w:rPr>
          <w:rFonts w:cs="David"/>
          <w:sz w:val="24"/>
          <w:szCs w:val="24"/>
          <w:rtl/>
        </w:rPr>
      </w:pPr>
    </w:p>
    <w:p w:rsidR="00453128" w:rsidRDefault="006E35B6" w:rsidP="00377EAC">
      <w:pPr>
        <w:spacing w:before="100" w:beforeAutospacing="1" w:after="100" w:afterAutospacing="1" w:line="240" w:lineRule="auto"/>
        <w:ind w:left="-766" w:right="-426"/>
        <w:contextualSpacing/>
        <w:rPr>
          <w:rFonts w:cs="David"/>
          <w:b/>
          <w:bCs/>
          <w:sz w:val="24"/>
          <w:szCs w:val="24"/>
          <w:u w:val="single"/>
          <w:rtl/>
        </w:rPr>
      </w:pPr>
      <w:r w:rsidRPr="00377EAC">
        <w:rPr>
          <w:rFonts w:cs="David" w:hint="cs"/>
          <w:sz w:val="24"/>
          <w:szCs w:val="24"/>
          <w:rtl/>
        </w:rPr>
        <w:t>המילה: "(שנה)"  בסעיף ב' תמחק.</w:t>
      </w:r>
      <w:r w:rsidR="001B22F8">
        <w:rPr>
          <w:rFonts w:cs="David" w:hint="cs"/>
          <w:sz w:val="24"/>
          <w:szCs w:val="24"/>
          <w:rtl/>
        </w:rPr>
        <w:t xml:space="preserve"> </w:t>
      </w:r>
    </w:p>
    <w:p w:rsidR="00453128" w:rsidRDefault="00453128" w:rsidP="00377EAC">
      <w:pPr>
        <w:spacing w:before="100" w:beforeAutospacing="1" w:after="100" w:afterAutospacing="1" w:line="240" w:lineRule="auto"/>
        <w:ind w:left="-766" w:right="-426"/>
        <w:contextualSpacing/>
        <w:rPr>
          <w:rFonts w:cs="David"/>
          <w:b/>
          <w:bCs/>
          <w:sz w:val="24"/>
          <w:szCs w:val="24"/>
          <w:u w:val="single"/>
          <w:rtl/>
        </w:rPr>
      </w:pPr>
    </w:p>
    <w:p w:rsidR="006E35B6" w:rsidRPr="00377EAC" w:rsidRDefault="001B22F8" w:rsidP="00377EAC">
      <w:pPr>
        <w:spacing w:before="100" w:beforeAutospacing="1" w:after="100" w:afterAutospacing="1" w:line="240" w:lineRule="auto"/>
        <w:ind w:left="-766" w:right="-426"/>
        <w:contextualSpacing/>
        <w:rPr>
          <w:rFonts w:cs="David"/>
          <w:sz w:val="24"/>
          <w:szCs w:val="24"/>
          <w:rtl/>
        </w:rPr>
      </w:pPr>
      <w:r w:rsidRPr="001B22F8">
        <w:rPr>
          <w:rFonts w:cs="David" w:hint="cs"/>
          <w:b/>
          <w:bCs/>
          <w:sz w:val="24"/>
          <w:szCs w:val="24"/>
          <w:u w:val="single"/>
          <w:rtl/>
        </w:rPr>
        <w:t>תשובה</w:t>
      </w:r>
      <w:r>
        <w:rPr>
          <w:rFonts w:cs="David" w:hint="cs"/>
          <w:sz w:val="24"/>
          <w:szCs w:val="24"/>
          <w:rtl/>
        </w:rPr>
        <w:t>: הבקשה נדחתה</w:t>
      </w:r>
      <w:r w:rsidR="00F8457F">
        <w:rPr>
          <w:rFonts w:cs="David" w:hint="cs"/>
          <w:sz w:val="24"/>
          <w:szCs w:val="24"/>
          <w:rtl/>
        </w:rPr>
        <w:t>.</w:t>
      </w: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115</w:t>
      </w:r>
    </w:p>
    <w:p w:rsidR="006E35B6" w:rsidRP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B13DF6">
        <w:rPr>
          <w:rFonts w:cs="David" w:hint="cs"/>
          <w:sz w:val="24"/>
          <w:szCs w:val="24"/>
          <w:rtl/>
        </w:rPr>
        <w:t xml:space="preserve">סעיף </w:t>
      </w:r>
      <w:r w:rsidR="00B13DF6" w:rsidRPr="00B13DF6">
        <w:rPr>
          <w:rFonts w:cs="David" w:hint="cs"/>
          <w:sz w:val="24"/>
          <w:szCs w:val="24"/>
          <w:rtl/>
        </w:rPr>
        <w:t xml:space="preserve"> </w:t>
      </w:r>
      <w:r w:rsidRPr="00B13DF6">
        <w:rPr>
          <w:rFonts w:cs="David" w:hint="cs"/>
          <w:sz w:val="24"/>
          <w:szCs w:val="24"/>
          <w:rtl/>
        </w:rPr>
        <w:t xml:space="preserve">15 </w:t>
      </w:r>
      <w:r w:rsidR="00B13DF6" w:rsidRPr="00B13DF6">
        <w:rPr>
          <w:rFonts w:cs="David" w:hint="cs"/>
          <w:sz w:val="24"/>
          <w:szCs w:val="24"/>
          <w:rtl/>
        </w:rPr>
        <w:t xml:space="preserve">להסכם </w:t>
      </w:r>
      <w:r w:rsidRPr="00B13DF6">
        <w:rPr>
          <w:rFonts w:cs="David" w:hint="cs"/>
          <w:sz w:val="24"/>
          <w:szCs w:val="24"/>
          <w:rtl/>
        </w:rPr>
        <w:t>- ביטוח חבויות משולב (אחריות מקצועית וחבות מוצר - מבוקש כי</w:t>
      </w:r>
      <w:r w:rsidRPr="00AC7BF7">
        <w:rPr>
          <w:rFonts w:hint="cs"/>
          <w:rtl/>
        </w:rPr>
        <w:t xml:space="preserve"> :</w:t>
      </w:r>
    </w:p>
    <w:p w:rsidR="006E35B6" w:rsidRPr="00AC7BF7" w:rsidRDefault="006E35B6" w:rsidP="006F004C">
      <w:pPr>
        <w:numPr>
          <w:ilvl w:val="0"/>
          <w:numId w:val="6"/>
        </w:numPr>
        <w:spacing w:after="0" w:line="240" w:lineRule="auto"/>
      </w:pPr>
      <w:r w:rsidRPr="00AC7BF7">
        <w:rPr>
          <w:rFonts w:hint="cs"/>
          <w:rtl/>
        </w:rPr>
        <w:t>בסעיף א' - לאחר המילה: "אחריותו " יבוא: "על פי דין".</w:t>
      </w:r>
    </w:p>
    <w:p w:rsidR="006E35B6" w:rsidRPr="00AC7BF7" w:rsidRDefault="006E35B6" w:rsidP="006F004C">
      <w:pPr>
        <w:numPr>
          <w:ilvl w:val="0"/>
          <w:numId w:val="6"/>
        </w:numPr>
        <w:spacing w:after="0" w:line="240" w:lineRule="auto"/>
      </w:pPr>
      <w:r w:rsidRPr="00AC7BF7">
        <w:rPr>
          <w:rFonts w:hint="cs"/>
          <w:rtl/>
        </w:rPr>
        <w:t>בסעיף א' - המילה: "בהתאם" בשורה החמישית תוחלף עם המילה: "בקשר".</w:t>
      </w:r>
    </w:p>
    <w:p w:rsidR="006E35B6" w:rsidRPr="00AC7BF7" w:rsidRDefault="006E35B6" w:rsidP="006F004C">
      <w:pPr>
        <w:numPr>
          <w:ilvl w:val="0"/>
          <w:numId w:val="6"/>
        </w:numPr>
        <w:spacing w:after="0" w:line="240" w:lineRule="auto"/>
        <w:rPr>
          <w:rtl/>
        </w:rPr>
      </w:pPr>
      <w:r w:rsidRPr="00AC7BF7">
        <w:rPr>
          <w:rFonts w:hint="cs"/>
          <w:rtl/>
        </w:rPr>
        <w:t xml:space="preserve">סעיף ג - </w:t>
      </w:r>
    </w:p>
    <w:p w:rsidR="006E35B6" w:rsidRDefault="006E35B6" w:rsidP="006F004C">
      <w:pPr>
        <w:numPr>
          <w:ilvl w:val="0"/>
          <w:numId w:val="7"/>
        </w:numPr>
        <w:spacing w:after="0" w:line="240" w:lineRule="auto"/>
        <w:ind w:left="1332" w:hanging="284"/>
      </w:pPr>
      <w:r w:rsidRPr="00AC7BF7">
        <w:rPr>
          <w:rFonts w:hint="cs"/>
          <w:rtl/>
        </w:rPr>
        <w:t>לעניין גבול האחריות מבוקש כי המילה: "(לשנה)" תמחק.</w:t>
      </w:r>
    </w:p>
    <w:p w:rsidR="006E35B6" w:rsidRPr="00AC7BF7" w:rsidRDefault="006E35B6" w:rsidP="006E35B6">
      <w:pPr>
        <w:spacing w:after="0" w:line="240" w:lineRule="auto"/>
        <w:ind w:left="1332"/>
        <w:rPr>
          <w:rtl/>
        </w:rPr>
      </w:pPr>
    </w:p>
    <w:p w:rsidR="006E35B6" w:rsidRDefault="006E35B6" w:rsidP="006F004C">
      <w:pPr>
        <w:numPr>
          <w:ilvl w:val="0"/>
          <w:numId w:val="7"/>
        </w:numPr>
        <w:spacing w:after="0" w:line="240" w:lineRule="auto"/>
        <w:ind w:left="1332" w:hanging="284"/>
      </w:pPr>
      <w:r w:rsidRPr="00AC7BF7">
        <w:rPr>
          <w:rFonts w:hint="cs"/>
          <w:rtl/>
        </w:rPr>
        <w:t xml:space="preserve">לעניין תקופת הגילוי </w:t>
      </w:r>
      <w:r w:rsidRPr="00AC7BF7">
        <w:rPr>
          <w:rtl/>
        </w:rPr>
        <w:t>–</w:t>
      </w:r>
      <w:r w:rsidRPr="00AC7BF7">
        <w:rPr>
          <w:rFonts w:hint="cs"/>
          <w:rtl/>
        </w:rPr>
        <w:t xml:space="preserve"> המילה: ""לפחות" תמחק"</w:t>
      </w:r>
      <w:r w:rsidRPr="00AC7BF7">
        <w:rPr>
          <w:rtl/>
        </w:rPr>
        <w:t>;</w:t>
      </w:r>
      <w:r w:rsidRPr="00AC7BF7">
        <w:rPr>
          <w:rFonts w:hint="cs"/>
          <w:rtl/>
        </w:rPr>
        <w:t xml:space="preserve"> </w:t>
      </w:r>
    </w:p>
    <w:p w:rsidR="006E35B6" w:rsidRDefault="006E35B6" w:rsidP="006E35B6">
      <w:pPr>
        <w:pStyle w:val="ac"/>
        <w:rPr>
          <w:rtl/>
        </w:rPr>
      </w:pPr>
    </w:p>
    <w:p w:rsidR="006E35B6" w:rsidRPr="006E35B6" w:rsidRDefault="006E35B6" w:rsidP="006F004C">
      <w:pPr>
        <w:numPr>
          <w:ilvl w:val="0"/>
          <w:numId w:val="7"/>
        </w:numPr>
        <w:spacing w:after="0" w:line="240" w:lineRule="auto"/>
        <w:ind w:left="1332" w:hanging="284"/>
        <w:rPr>
          <w:rtl/>
        </w:rPr>
      </w:pPr>
      <w:r w:rsidRPr="00AC7BF7">
        <w:rPr>
          <w:rFonts w:hint="cs"/>
          <w:rtl/>
        </w:rPr>
        <w:t>לאחר המילים: "</w:t>
      </w:r>
      <w:r w:rsidRPr="00AC7BF7">
        <w:t xml:space="preserve"> Cross Liability</w:t>
      </w:r>
      <w:r w:rsidRPr="00AC7BF7">
        <w:rPr>
          <w:rFonts w:hint="cs"/>
          <w:rtl/>
        </w:rPr>
        <w:t xml:space="preserve">" יירשם: "אולם הביטוח האמור אינו מכסה את תביעות נותן השירותים כלפי מדינת ישראל </w:t>
      </w:r>
      <w:r w:rsidRPr="00AC7BF7">
        <w:rPr>
          <w:rtl/>
        </w:rPr>
        <w:t>–</w:t>
      </w:r>
      <w:r w:rsidRPr="00AC7BF7">
        <w:rPr>
          <w:rFonts w:hint="cs"/>
          <w:rtl/>
        </w:rPr>
        <w:t xml:space="preserve"> משרד הכלכלה ".</w:t>
      </w:r>
    </w:p>
    <w:p w:rsidR="00F8457F" w:rsidRDefault="00F8457F"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B22F8" w:rsidRPr="001B22F8" w:rsidRDefault="001B22F8" w:rsidP="006E35B6">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הבקשה נדחתה</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116</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סעיף 15 </w:t>
      </w:r>
      <w:r w:rsidR="00377EAC" w:rsidRPr="00377EAC">
        <w:rPr>
          <w:rFonts w:cs="David" w:hint="cs"/>
          <w:b/>
          <w:bCs/>
          <w:sz w:val="24"/>
          <w:szCs w:val="24"/>
          <w:rtl/>
        </w:rPr>
        <w:t>להסכם</w:t>
      </w:r>
      <w:r w:rsidRPr="00377EAC">
        <w:rPr>
          <w:rFonts w:cs="David"/>
          <w:sz w:val="24"/>
          <w:szCs w:val="24"/>
          <w:rtl/>
        </w:rPr>
        <w:t>–</w:t>
      </w:r>
      <w:r w:rsidRPr="00377EAC">
        <w:rPr>
          <w:rFonts w:cs="David" w:hint="cs"/>
          <w:sz w:val="24"/>
          <w:szCs w:val="24"/>
          <w:rtl/>
        </w:rPr>
        <w:t xml:space="preserve"> כללי -  מבוקש כי:</w:t>
      </w:r>
    </w:p>
    <w:p w:rsidR="006E35B6" w:rsidRPr="00377EAC" w:rsidRDefault="006E35B6" w:rsidP="006F004C">
      <w:pPr>
        <w:numPr>
          <w:ilvl w:val="0"/>
          <w:numId w:val="8"/>
        </w:numPr>
        <w:spacing w:after="0" w:line="240" w:lineRule="auto"/>
        <w:ind w:hanging="352"/>
        <w:rPr>
          <w:rFonts w:cs="David"/>
          <w:sz w:val="24"/>
          <w:szCs w:val="24"/>
          <w:rtl/>
        </w:rPr>
      </w:pPr>
      <w:r w:rsidRPr="00377EAC">
        <w:rPr>
          <w:rFonts w:cs="David" w:hint="cs"/>
          <w:sz w:val="24"/>
          <w:szCs w:val="24"/>
          <w:rtl/>
        </w:rPr>
        <w:t>בסעיף ב - לאחר המילים: "צמצום או ביטול" יבוא: "במשך תקופת הביטוח"</w:t>
      </w:r>
      <w:r w:rsidRPr="00377EAC">
        <w:rPr>
          <w:rFonts w:cs="David"/>
          <w:sz w:val="24"/>
          <w:szCs w:val="24"/>
          <w:rtl/>
        </w:rPr>
        <w:t>;</w:t>
      </w:r>
    </w:p>
    <w:p w:rsidR="006E35B6" w:rsidRPr="00377EAC" w:rsidRDefault="006E35B6" w:rsidP="006F004C">
      <w:pPr>
        <w:numPr>
          <w:ilvl w:val="0"/>
          <w:numId w:val="8"/>
        </w:numPr>
        <w:spacing w:after="0" w:line="240" w:lineRule="auto"/>
        <w:ind w:hanging="352"/>
        <w:rPr>
          <w:rFonts w:cs="David"/>
          <w:sz w:val="24"/>
          <w:szCs w:val="24"/>
        </w:rPr>
      </w:pPr>
      <w:r w:rsidRPr="00377EAC">
        <w:rPr>
          <w:rFonts w:cs="David" w:hint="cs"/>
          <w:sz w:val="24"/>
          <w:szCs w:val="24"/>
          <w:rtl/>
        </w:rPr>
        <w:t xml:space="preserve">בסעיף ב- "60" תוחלף ב: "30". </w:t>
      </w:r>
    </w:p>
    <w:p w:rsidR="006E35B6" w:rsidRPr="00377EAC" w:rsidRDefault="006E35B6" w:rsidP="006F004C">
      <w:pPr>
        <w:pStyle w:val="ac"/>
        <w:numPr>
          <w:ilvl w:val="0"/>
          <w:numId w:val="8"/>
        </w:numPr>
        <w:bidi/>
        <w:spacing w:before="100" w:beforeAutospacing="1" w:after="100" w:afterAutospacing="1"/>
        <w:ind w:right="-426"/>
        <w:contextualSpacing/>
        <w:rPr>
          <w:rFonts w:ascii="Calibri" w:eastAsia="Times New Roman" w:hAnsi="Calibri" w:cs="David"/>
          <w:color w:val="auto"/>
          <w:rtl/>
        </w:rPr>
      </w:pPr>
      <w:r w:rsidRPr="00377EAC">
        <w:rPr>
          <w:rFonts w:ascii="Calibri" w:eastAsia="Times New Roman" w:hAnsi="Calibri" w:cs="David" w:hint="cs"/>
          <w:color w:val="auto"/>
          <w:rtl/>
        </w:rPr>
        <w:t xml:space="preserve">בסעיף ז </w:t>
      </w:r>
      <w:r w:rsidRPr="00377EAC">
        <w:rPr>
          <w:rFonts w:ascii="Calibri" w:eastAsia="Times New Roman" w:hAnsi="Calibri" w:cs="David"/>
          <w:color w:val="auto"/>
          <w:rtl/>
        </w:rPr>
        <w:t>–</w:t>
      </w:r>
      <w:r w:rsidRPr="00377EAC">
        <w:rPr>
          <w:rFonts w:ascii="Calibri" w:eastAsia="Times New Roman" w:hAnsi="Calibri" w:cs="David" w:hint="cs"/>
          <w:color w:val="auto"/>
          <w:rtl/>
        </w:rPr>
        <w:t xml:space="preserve"> לאחר המילים: "הפוליסות הנ"ל" יירשם: "למעט ביטוח החבויות המשולב -  ביטוח חבות המוצר המשולב עם ביטוח האחריות המקצועית)".</w:t>
      </w: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B22F8" w:rsidRPr="001B22F8" w:rsidRDefault="001B22F8" w:rsidP="001B22F8">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1B22F8" w:rsidRDefault="001B22F8"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lastRenderedPageBreak/>
        <w:t xml:space="preserve">שאלה מס' </w:t>
      </w:r>
      <w:r>
        <w:rPr>
          <w:rFonts w:asciiTheme="minorBidi" w:hAnsiTheme="minorBidi" w:cs="David" w:hint="cs"/>
          <w:b/>
          <w:bCs/>
          <w:sz w:val="24"/>
          <w:szCs w:val="24"/>
          <w:u w:val="single"/>
          <w:rtl/>
        </w:rPr>
        <w:t>117</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15.2 </w:t>
      </w:r>
      <w:r w:rsidR="00377EAC" w:rsidRPr="00377EAC">
        <w:rPr>
          <w:rFonts w:cs="David" w:hint="cs"/>
          <w:b/>
          <w:bCs/>
          <w:sz w:val="24"/>
          <w:szCs w:val="24"/>
          <w:rtl/>
        </w:rPr>
        <w:t>להסכם</w:t>
      </w:r>
      <w:r w:rsidRPr="00377EAC">
        <w:rPr>
          <w:rFonts w:cs="David" w:hint="cs"/>
          <w:sz w:val="24"/>
          <w:szCs w:val="24"/>
          <w:rtl/>
        </w:rPr>
        <w:t>- מבוקש כי המילים: "וכל עוד אחריותו קיימת" תמחקנה ובמקומן יירשם: "ולעניין ביטוח החבויות המשולב (אחריות מקצועית וחבות מוצר) גם למשך תקופה נוספת של 36 חודשים לאחר מכן.</w:t>
      </w:r>
    </w:p>
    <w:p w:rsidR="00377EAC" w:rsidRDefault="00377EAC"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B22F8" w:rsidRPr="001B22F8" w:rsidRDefault="001B22F8" w:rsidP="001B22F8">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118</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15.4 </w:t>
      </w:r>
      <w:r w:rsidR="00377EAC" w:rsidRPr="00377EAC">
        <w:rPr>
          <w:rFonts w:cs="David" w:hint="cs"/>
          <w:b/>
          <w:bCs/>
          <w:sz w:val="24"/>
          <w:szCs w:val="24"/>
          <w:rtl/>
        </w:rPr>
        <w:t>להסכם</w:t>
      </w:r>
      <w:r w:rsidRPr="00377EAC">
        <w:rPr>
          <w:rFonts w:cs="David" w:hint="cs"/>
          <w:sz w:val="24"/>
          <w:szCs w:val="24"/>
          <w:rtl/>
        </w:rPr>
        <w:t>- מבוקש כי המילים: "לכל המאוחר שבועיים" תמחקנה.</w:t>
      </w:r>
    </w:p>
    <w:p w:rsidR="00B13DF6" w:rsidRDefault="00B13DF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B22F8" w:rsidRPr="001B22F8" w:rsidRDefault="001B22F8" w:rsidP="001B22F8">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119</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15.1.1</w:t>
      </w:r>
      <w:r w:rsidR="00377EAC" w:rsidRPr="00377EAC">
        <w:rPr>
          <w:rFonts w:cs="David" w:hint="cs"/>
          <w:b/>
          <w:bCs/>
          <w:sz w:val="24"/>
          <w:szCs w:val="24"/>
          <w:rtl/>
        </w:rPr>
        <w:t xml:space="preserve"> להסכם </w:t>
      </w:r>
      <w:r w:rsidRPr="00377EAC">
        <w:rPr>
          <w:rFonts w:cs="David" w:hint="cs"/>
          <w:sz w:val="24"/>
          <w:szCs w:val="24"/>
          <w:rtl/>
        </w:rPr>
        <w:t xml:space="preserve">- תחת סעיף "נזיקין" - </w:t>
      </w:r>
      <w:r w:rsidRPr="00377EAC">
        <w:rPr>
          <w:rFonts w:cs="David"/>
          <w:sz w:val="24"/>
          <w:szCs w:val="24"/>
          <w:rtl/>
        </w:rPr>
        <w:t>נבקש הבהרה להוסיף בסוף הסעיף את הפסקה הבאה: "למעט במקרה ובו הנזק נגרם כתוצאה ממעשה ו/או מחדל של המשרד ו/או מי מטעמו"</w:t>
      </w:r>
    </w:p>
    <w:p w:rsidR="00377EAC" w:rsidRDefault="00377EAC"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53128" w:rsidRPr="001B22F8" w:rsidRDefault="00453128" w:rsidP="00453128">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הבקשה נדחתה</w:t>
      </w:r>
      <w:r w:rsidR="00E81036">
        <w:rPr>
          <w:rFonts w:asciiTheme="minorBidi" w:hAnsiTheme="minorBidi" w:cs="David" w:hint="cs"/>
          <w:sz w:val="24"/>
          <w:szCs w:val="24"/>
          <w:rtl/>
        </w:rPr>
        <w:t>.</w:t>
      </w:r>
    </w:p>
    <w:p w:rsidR="00453128" w:rsidRDefault="00453128"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Pr="004725FC"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120</w:t>
      </w:r>
    </w:p>
    <w:p w:rsidR="006E35B6" w:rsidRPr="00377EAC" w:rsidRDefault="006E35B6"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16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להבהיר כי נוכל להסכים כי המשרד יהיה בעל זכויות היוצרים בתוצרים שפותחו עבורו באופן ייחודי במסגרת הפרויקט (להלן:"התוצרים"), ובאלו בלבד, המשרד יהיו למשרד זכויות יוצרים. בנוסף, נותן השירותים מבקש לשמור בחזקתו עותק אחד של התוצרים. נבקש כי המשרד יעניק לספק הרשאה שאינה ניתנת לביטול, לא ייחודית, כלל עולמית וללא תשלום נוסף, להשתמש, לבצע, לשכפל, להציג, להפעיל, להפיץ (פנימית וחיצונית) עותקים של התוצרים וכן ליצור עבודות נגזרות מהתוצרים ורשות להתיר לאחרים לבצע את כל האמור לעיל. נבקש כי המשרד לא ימסור או יאפשר לצד ג' כלשהו, בכל צורה ואופן, להעתיק, את התוצרים.</w:t>
      </w:r>
    </w:p>
    <w:p w:rsidR="00B13DF6" w:rsidRDefault="00B13DF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53128" w:rsidRPr="001B22F8" w:rsidRDefault="00D9490F" w:rsidP="00453128">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ראה תשובה לשאלה 80</w:t>
      </w:r>
      <w:r w:rsidR="003C6AAD">
        <w:rPr>
          <w:rFonts w:asciiTheme="minorBidi" w:hAnsiTheme="minorBidi" w:cs="David" w:hint="cs"/>
          <w:sz w:val="24"/>
          <w:szCs w:val="24"/>
          <w:rtl/>
        </w:rPr>
        <w:t>.</w:t>
      </w:r>
    </w:p>
    <w:p w:rsidR="00515E55" w:rsidRDefault="00515E55"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121</w:t>
      </w:r>
    </w:p>
    <w:p w:rsidR="00515E55" w:rsidRPr="00377EAC" w:rsidRDefault="00515E55" w:rsidP="00515E55">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16</w:t>
      </w:r>
      <w:r w:rsidR="00377EAC" w:rsidRPr="00377EAC">
        <w:rPr>
          <w:rFonts w:cs="David" w:hint="cs"/>
          <w:b/>
          <w:bCs/>
          <w:sz w:val="24"/>
          <w:szCs w:val="24"/>
          <w:rtl/>
        </w:rPr>
        <w:t xml:space="preserve"> להסכם</w:t>
      </w:r>
      <w:r w:rsidRPr="00377EAC">
        <w:rPr>
          <w:rFonts w:cs="David" w:hint="cs"/>
          <w:sz w:val="24"/>
          <w:szCs w:val="24"/>
          <w:rtl/>
        </w:rPr>
        <w:t xml:space="preserve"> - </w:t>
      </w:r>
      <w:r w:rsidRPr="00377EAC">
        <w:rPr>
          <w:rFonts w:cs="David"/>
          <w:sz w:val="24"/>
          <w:szCs w:val="24"/>
          <w:rtl/>
        </w:rPr>
        <w:t xml:space="preserve">בהתאם לאמור לעיל, נבקש הבהרתכם כי זכויות הקניין הרוחני המבוקשות בסעיף לא יחלו לגבי כל תוצרים קיימים שימסרו או יסופקו טרם תחילת ההסכם ובכלל זה ידע ומיומנויות של נותן השירותים, שפותחו על ידי נותן השירותים שלא במסגרת השירותים עבור המשרד או שאינם ייחודיים עבור המשרד, לרבות שיטות עבודה, ידע מקצועי, </w:t>
      </w:r>
      <w:r w:rsidRPr="00377EAC">
        <w:rPr>
          <w:rFonts w:cs="David"/>
          <w:sz w:val="24"/>
          <w:szCs w:val="24"/>
        </w:rPr>
        <w:t>know how</w:t>
      </w:r>
      <w:r w:rsidRPr="00377EAC">
        <w:rPr>
          <w:rFonts w:cs="David"/>
          <w:sz w:val="24"/>
          <w:szCs w:val="24"/>
          <w:rtl/>
        </w:rPr>
        <w:t xml:space="preserve"> מתודולוגיות ורעיונות.</w:t>
      </w:r>
    </w:p>
    <w:p w:rsidR="00453128" w:rsidRDefault="00453128"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53128" w:rsidRPr="009E4F0C" w:rsidRDefault="00453128" w:rsidP="00515E55">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ראה</w:t>
      </w:r>
      <w:r w:rsidRPr="009E4F0C">
        <w:rPr>
          <w:rFonts w:asciiTheme="minorBidi" w:hAnsiTheme="minorBidi" w:cs="David"/>
          <w:sz w:val="24"/>
          <w:szCs w:val="24"/>
          <w:rtl/>
        </w:rPr>
        <w:t xml:space="preserve"> תשובה לשאלה </w:t>
      </w:r>
      <w:r>
        <w:rPr>
          <w:rFonts w:asciiTheme="minorBidi" w:hAnsiTheme="minorBidi" w:cs="David" w:hint="cs"/>
          <w:sz w:val="24"/>
          <w:szCs w:val="24"/>
          <w:rtl/>
        </w:rPr>
        <w:t>80.</w:t>
      </w:r>
    </w:p>
    <w:p w:rsidR="00515E55" w:rsidRPr="004725FC" w:rsidRDefault="00515E55"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122</w:t>
      </w:r>
    </w:p>
    <w:p w:rsidR="00515E55" w:rsidRPr="00377EAC" w:rsidRDefault="00515E55"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16.4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להבהיר ולהוסיף בסוף הסעיף, למעט למתחרים ישירים של נותן השירותים.</w:t>
      </w:r>
    </w:p>
    <w:p w:rsidR="00B13DF6" w:rsidRDefault="00B13DF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453128" w:rsidRDefault="00453128"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0A05E3" w:rsidRPr="001B22F8" w:rsidRDefault="000A05E3" w:rsidP="000A05E3">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0A05E3" w:rsidRDefault="000A05E3"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4725FC" w:rsidRDefault="00515E55"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123</w:t>
      </w:r>
    </w:p>
    <w:p w:rsidR="00515E55" w:rsidRPr="00377EAC" w:rsidRDefault="00515E55"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lastRenderedPageBreak/>
        <w:t xml:space="preserve">17.1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להוסיף את החריגים למידע סודי כמקובל: א. מידע שהגיע מצד ג' כדין. ב. מידע שפותח באופן עצמאי על ידי נותן השירותים. ג.</w:t>
      </w:r>
      <w:r w:rsidRPr="00377EAC">
        <w:rPr>
          <w:rFonts w:cs="David" w:hint="cs"/>
          <w:sz w:val="24"/>
          <w:szCs w:val="24"/>
          <w:rtl/>
        </w:rPr>
        <w:t xml:space="preserve"> </w:t>
      </w:r>
      <w:r w:rsidRPr="00377EAC">
        <w:rPr>
          <w:rFonts w:cs="David"/>
          <w:sz w:val="24"/>
          <w:szCs w:val="24"/>
          <w:rtl/>
        </w:rPr>
        <w:t>מידע שיש לגלותו על פי דין. נבקש לתקן את החריגים גם בנספח 4 להסכם.</w:t>
      </w:r>
    </w:p>
    <w:p w:rsidR="00B13DF6" w:rsidRDefault="00B13DF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14389" w:rsidRPr="001B22F8" w:rsidRDefault="00414389" w:rsidP="00414389">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414389" w:rsidRDefault="00414389"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4725FC" w:rsidRDefault="00515E55"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124</w:t>
      </w:r>
    </w:p>
    <w:p w:rsidR="00515E55" w:rsidRPr="00377EAC" w:rsidRDefault="00515E55" w:rsidP="00515E55">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17.3</w:t>
      </w:r>
      <w:r w:rsidR="00377EAC" w:rsidRPr="00377EAC">
        <w:rPr>
          <w:rFonts w:cs="David" w:hint="cs"/>
          <w:b/>
          <w:bCs/>
          <w:sz w:val="24"/>
          <w:szCs w:val="24"/>
          <w:rtl/>
        </w:rPr>
        <w:t xml:space="preserve"> להסכם</w:t>
      </w:r>
      <w:r w:rsidRPr="00377EAC">
        <w:rPr>
          <w:rFonts w:cs="David" w:hint="cs"/>
          <w:sz w:val="24"/>
          <w:szCs w:val="24"/>
          <w:rtl/>
        </w:rPr>
        <w:t xml:space="preserve"> - </w:t>
      </w:r>
      <w:r w:rsidRPr="00377EAC">
        <w:rPr>
          <w:rFonts w:cs="David"/>
          <w:sz w:val="24"/>
          <w:szCs w:val="24"/>
          <w:rtl/>
        </w:rPr>
        <w:t>נבקש להבהיר כי ההסדרים המיוחדים יהיו סבירים.</w:t>
      </w:r>
    </w:p>
    <w:p w:rsidR="00515E55" w:rsidRDefault="00515E55" w:rsidP="00515E55">
      <w:pPr>
        <w:spacing w:before="100" w:beforeAutospacing="1" w:after="100" w:afterAutospacing="1" w:line="240" w:lineRule="auto"/>
        <w:ind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14389" w:rsidRPr="009E4F0C" w:rsidRDefault="000D04D8"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הנוסח לא ישונה, אולם ההסדרים יהיו סבירים</w:t>
      </w:r>
      <w:r w:rsidR="00414389" w:rsidRPr="009E4F0C">
        <w:rPr>
          <w:rFonts w:asciiTheme="minorBidi" w:hAnsiTheme="minorBidi" w:cs="David"/>
          <w:sz w:val="24"/>
          <w:szCs w:val="24"/>
          <w:rtl/>
        </w:rPr>
        <w:t>.</w:t>
      </w:r>
    </w:p>
    <w:p w:rsidR="00515E55" w:rsidRPr="004725FC" w:rsidRDefault="00515E55"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125</w:t>
      </w:r>
    </w:p>
    <w:p w:rsidR="00515E55" w:rsidRPr="00377EAC" w:rsidRDefault="00515E55"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19.2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הבהרה כי המחאה של נותן השירותים לחברת אחות ו/או בת ו/או אם ו/או קשורה, הינה המחאה מותרת.</w:t>
      </w:r>
    </w:p>
    <w:p w:rsidR="00B13DF6" w:rsidRDefault="00B13DF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14389" w:rsidRPr="001B22F8" w:rsidRDefault="00414389" w:rsidP="00414389">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414389" w:rsidRPr="004725FC" w:rsidRDefault="00414389"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126</w:t>
      </w:r>
    </w:p>
    <w:p w:rsidR="00515E55" w:rsidRPr="00377EAC" w:rsidRDefault="00515E55"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19.5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לבטל או להבהיר ולתקן את 25% ל 51% משמע העברת שליטה כמוה כהסבת זכויות.</w:t>
      </w:r>
    </w:p>
    <w:p w:rsidR="00377EAC" w:rsidRDefault="00377EAC"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D2715" w:rsidRPr="004D2715" w:rsidRDefault="004D2715" w:rsidP="004D2715">
      <w:pPr>
        <w:spacing w:before="100" w:beforeAutospacing="1" w:after="100" w:afterAutospacing="1" w:line="240" w:lineRule="auto"/>
        <w:ind w:left="-766" w:right="-426"/>
        <w:contextualSpacing/>
        <w:rPr>
          <w:rFonts w:asciiTheme="minorBidi" w:hAnsiTheme="minorBidi" w:cs="David"/>
          <w:sz w:val="24"/>
          <w:szCs w:val="24"/>
          <w:rtl/>
        </w:rPr>
      </w:pPr>
      <w:r w:rsidRPr="004D2715">
        <w:rPr>
          <w:rFonts w:asciiTheme="minorBidi" w:hAnsiTheme="minorBidi" w:cs="David" w:hint="cs"/>
          <w:sz w:val="24"/>
          <w:szCs w:val="24"/>
          <w:rtl/>
        </w:rPr>
        <w:t>הסעיף ללא  שינוי</w:t>
      </w:r>
      <w:r w:rsidR="00F8457F">
        <w:rPr>
          <w:rFonts w:asciiTheme="minorBidi" w:hAnsiTheme="minorBidi" w:cs="David" w:hint="cs"/>
          <w:sz w:val="24"/>
          <w:szCs w:val="24"/>
          <w:rtl/>
        </w:rPr>
        <w:t>.</w:t>
      </w:r>
    </w:p>
    <w:p w:rsidR="00515E55" w:rsidRPr="004725FC" w:rsidRDefault="00515E55"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127</w:t>
      </w:r>
    </w:p>
    <w:p w:rsidR="00515E55" w:rsidRPr="00377EAC" w:rsidRDefault="00515E55" w:rsidP="006E35B6">
      <w:pPr>
        <w:spacing w:before="100" w:beforeAutospacing="1" w:after="100" w:afterAutospacing="1" w:line="240" w:lineRule="auto"/>
        <w:ind w:left="-766" w:right="-426"/>
        <w:contextualSpacing/>
        <w:rPr>
          <w:rFonts w:cs="David"/>
          <w:sz w:val="24"/>
          <w:szCs w:val="24"/>
          <w:rtl/>
        </w:rPr>
      </w:pPr>
      <w:r w:rsidRPr="00377EAC">
        <w:rPr>
          <w:rFonts w:cs="David" w:hint="cs"/>
          <w:b/>
          <w:bCs/>
          <w:sz w:val="24"/>
          <w:szCs w:val="24"/>
          <w:rtl/>
        </w:rPr>
        <w:t xml:space="preserve">20.1 </w:t>
      </w:r>
      <w:r w:rsidR="00377EAC" w:rsidRPr="00377EAC">
        <w:rPr>
          <w:rFonts w:cs="David" w:hint="cs"/>
          <w:b/>
          <w:bCs/>
          <w:sz w:val="24"/>
          <w:szCs w:val="24"/>
          <w:rtl/>
        </w:rPr>
        <w:t>להסכם</w:t>
      </w:r>
      <w:r w:rsidRPr="00377EAC">
        <w:rPr>
          <w:rFonts w:cs="David" w:hint="cs"/>
          <w:sz w:val="24"/>
          <w:szCs w:val="24"/>
          <w:rtl/>
        </w:rPr>
        <w:t xml:space="preserve">- </w:t>
      </w:r>
      <w:r w:rsidRPr="00377EAC">
        <w:rPr>
          <w:rFonts w:cs="David"/>
          <w:sz w:val="24"/>
          <w:szCs w:val="24"/>
          <w:rtl/>
        </w:rPr>
        <w:t>נבקש הבהרה כי ביצוע במקום נותן השירותים יעשה לאחר מתן התראה בכתב של 14 ימים מראש ובכתב לנותן השירותים והזדמנות סבירה לתקן את ההפרה.</w:t>
      </w:r>
    </w:p>
    <w:p w:rsidR="00B13DF6" w:rsidRDefault="00B13DF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E35B6" w:rsidRDefault="006E35B6"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1087E" w:rsidRPr="004D2715" w:rsidRDefault="0011087E" w:rsidP="0011087E">
      <w:pPr>
        <w:spacing w:before="100" w:beforeAutospacing="1" w:after="100" w:afterAutospacing="1" w:line="240" w:lineRule="auto"/>
        <w:ind w:left="-766" w:right="-426"/>
        <w:contextualSpacing/>
        <w:rPr>
          <w:rFonts w:asciiTheme="minorBidi" w:hAnsiTheme="minorBidi" w:cs="David"/>
          <w:sz w:val="24"/>
          <w:szCs w:val="24"/>
          <w:rtl/>
        </w:rPr>
      </w:pPr>
      <w:r w:rsidRPr="004D2715">
        <w:rPr>
          <w:rFonts w:asciiTheme="minorBidi" w:hAnsiTheme="minorBidi" w:cs="David" w:hint="cs"/>
          <w:sz w:val="24"/>
          <w:szCs w:val="24"/>
          <w:rtl/>
        </w:rPr>
        <w:t>הסעיף ללא  שינוי</w:t>
      </w:r>
      <w:r w:rsidR="00F8457F">
        <w:rPr>
          <w:rFonts w:asciiTheme="minorBidi" w:hAnsiTheme="minorBidi" w:cs="David" w:hint="cs"/>
          <w:sz w:val="24"/>
          <w:szCs w:val="24"/>
          <w:rtl/>
        </w:rPr>
        <w:t>.</w:t>
      </w:r>
    </w:p>
    <w:p w:rsidR="0011087E" w:rsidRDefault="0011087E"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4725FC" w:rsidRDefault="00515E55" w:rsidP="006E35B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128</w:t>
      </w:r>
    </w:p>
    <w:p w:rsidR="00515E55" w:rsidRPr="006B3FF9" w:rsidRDefault="00515E55" w:rsidP="00515E55">
      <w:pPr>
        <w:spacing w:before="100" w:beforeAutospacing="1" w:after="100" w:afterAutospacing="1" w:line="240" w:lineRule="auto"/>
        <w:ind w:left="-766" w:right="-426"/>
        <w:contextualSpacing/>
        <w:rPr>
          <w:rFonts w:cs="David"/>
          <w:sz w:val="24"/>
          <w:szCs w:val="24"/>
          <w:rtl/>
        </w:rPr>
      </w:pPr>
      <w:r w:rsidRPr="006B3FF9">
        <w:rPr>
          <w:rFonts w:cs="David" w:hint="cs"/>
          <w:b/>
          <w:bCs/>
          <w:sz w:val="24"/>
          <w:szCs w:val="24"/>
          <w:rtl/>
        </w:rPr>
        <w:t xml:space="preserve">20.2 </w:t>
      </w:r>
      <w:r w:rsidR="006B3FF9" w:rsidRPr="006B3FF9">
        <w:rPr>
          <w:rFonts w:cs="David" w:hint="cs"/>
          <w:b/>
          <w:bCs/>
          <w:sz w:val="24"/>
          <w:szCs w:val="24"/>
          <w:rtl/>
        </w:rPr>
        <w:t>להסכם</w:t>
      </w:r>
      <w:r w:rsidRPr="006B3FF9">
        <w:rPr>
          <w:rFonts w:cs="David" w:hint="cs"/>
          <w:sz w:val="24"/>
          <w:szCs w:val="24"/>
          <w:rtl/>
        </w:rPr>
        <w:t xml:space="preserve">- </w:t>
      </w:r>
      <w:r w:rsidRPr="006B3FF9">
        <w:rPr>
          <w:rFonts w:cs="David"/>
          <w:sz w:val="24"/>
          <w:szCs w:val="24"/>
          <w:rtl/>
        </w:rPr>
        <w:t>נבקש להכפיף סעיף זה לסעיף הנזיקין, סעיף 14.</w:t>
      </w:r>
    </w:p>
    <w:p w:rsidR="00B13DF6" w:rsidRDefault="00B13DF6"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1087E" w:rsidRPr="004D2715" w:rsidRDefault="0011087E" w:rsidP="0011087E">
      <w:pPr>
        <w:spacing w:before="100" w:beforeAutospacing="1" w:after="100" w:afterAutospacing="1" w:line="240" w:lineRule="auto"/>
        <w:ind w:left="-766" w:right="-426"/>
        <w:contextualSpacing/>
        <w:rPr>
          <w:rFonts w:asciiTheme="minorBidi" w:hAnsiTheme="minorBidi" w:cs="David"/>
          <w:sz w:val="24"/>
          <w:szCs w:val="24"/>
          <w:rtl/>
        </w:rPr>
      </w:pPr>
      <w:r w:rsidRPr="004D2715">
        <w:rPr>
          <w:rFonts w:asciiTheme="minorBidi" w:hAnsiTheme="minorBidi" w:cs="David" w:hint="cs"/>
          <w:sz w:val="24"/>
          <w:szCs w:val="24"/>
          <w:rtl/>
        </w:rPr>
        <w:t>הסעיף ללא  שינוי</w:t>
      </w:r>
      <w:r w:rsidR="00F8457F">
        <w:rPr>
          <w:rFonts w:asciiTheme="minorBidi" w:hAnsiTheme="minorBidi" w:cs="David" w:hint="cs"/>
          <w:sz w:val="24"/>
          <w:szCs w:val="24"/>
          <w:rtl/>
        </w:rPr>
        <w:t>.</w:t>
      </w:r>
    </w:p>
    <w:p w:rsidR="0011087E" w:rsidRDefault="0011087E"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4725FC"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129</w:t>
      </w:r>
    </w:p>
    <w:p w:rsidR="00515E55" w:rsidRPr="006B3FF9" w:rsidRDefault="00515E55" w:rsidP="00515E55">
      <w:pPr>
        <w:spacing w:before="100" w:beforeAutospacing="1" w:after="100" w:afterAutospacing="1" w:line="240" w:lineRule="auto"/>
        <w:ind w:left="-766" w:right="-426"/>
        <w:contextualSpacing/>
        <w:rPr>
          <w:rFonts w:cs="David"/>
          <w:sz w:val="24"/>
          <w:szCs w:val="24"/>
          <w:rtl/>
        </w:rPr>
      </w:pPr>
      <w:r w:rsidRPr="006B3FF9">
        <w:rPr>
          <w:rFonts w:cs="David" w:hint="cs"/>
          <w:b/>
          <w:bCs/>
          <w:sz w:val="24"/>
          <w:szCs w:val="24"/>
          <w:rtl/>
        </w:rPr>
        <w:t xml:space="preserve">21.8 </w:t>
      </w:r>
      <w:r w:rsidR="006B3FF9" w:rsidRPr="006B3FF9">
        <w:rPr>
          <w:rFonts w:cs="David" w:hint="cs"/>
          <w:b/>
          <w:bCs/>
          <w:sz w:val="24"/>
          <w:szCs w:val="24"/>
          <w:rtl/>
        </w:rPr>
        <w:t>להסכם</w:t>
      </w:r>
      <w:r w:rsidRPr="006B3FF9">
        <w:rPr>
          <w:rFonts w:cs="David" w:hint="cs"/>
          <w:sz w:val="24"/>
          <w:szCs w:val="24"/>
          <w:rtl/>
        </w:rPr>
        <w:t xml:space="preserve">- </w:t>
      </w:r>
      <w:r w:rsidRPr="006B3FF9">
        <w:rPr>
          <w:rFonts w:cs="David"/>
          <w:sz w:val="24"/>
          <w:szCs w:val="24"/>
          <w:rtl/>
        </w:rPr>
        <w:t>נבקש להבהיר ולתקן כי כל חילוט ערבות יעשה לאחר מתן התראה בכתב ומראש של 14 ימי עבודה לנותן השירותים בדבר ההפרה והכוונה לחלט את הערבות, והזדמנות סבירה לתקן את ההפרה ולהשמיע את טענותיו של נותן השירותים, בהתאם להוראות תכ"ם.</w:t>
      </w:r>
    </w:p>
    <w:p w:rsidR="00FB51D4" w:rsidRDefault="00FB51D4"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B51D4" w:rsidRPr="004D2715" w:rsidRDefault="00FB51D4" w:rsidP="00FB51D4">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p>
    <w:p w:rsidR="00FB51D4" w:rsidRPr="009E4F0C" w:rsidRDefault="00FB51D4" w:rsidP="00515E55">
      <w:pPr>
        <w:spacing w:before="100" w:beforeAutospacing="1" w:after="100" w:afterAutospacing="1" w:line="240" w:lineRule="auto"/>
        <w:ind w:left="-766" w:right="-426"/>
        <w:contextualSpacing/>
        <w:rPr>
          <w:rtl/>
        </w:rPr>
      </w:pPr>
    </w:p>
    <w:p w:rsidR="00515E55" w:rsidRPr="004725FC"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lastRenderedPageBreak/>
        <w:t xml:space="preserve">שאלה מס' </w:t>
      </w:r>
      <w:r>
        <w:rPr>
          <w:rFonts w:asciiTheme="minorBidi" w:hAnsiTheme="minorBidi" w:cs="David" w:hint="cs"/>
          <w:b/>
          <w:bCs/>
          <w:sz w:val="24"/>
          <w:szCs w:val="24"/>
          <w:u w:val="single"/>
          <w:rtl/>
        </w:rPr>
        <w:t>130</w:t>
      </w:r>
    </w:p>
    <w:p w:rsidR="00515E55" w:rsidRPr="0026261B" w:rsidRDefault="00515E55" w:rsidP="00515E55">
      <w:pPr>
        <w:spacing w:before="100" w:beforeAutospacing="1" w:after="100" w:afterAutospacing="1" w:line="240" w:lineRule="auto"/>
        <w:ind w:left="-766" w:right="-426"/>
        <w:contextualSpacing/>
        <w:rPr>
          <w:rFonts w:cs="David"/>
          <w:sz w:val="24"/>
          <w:szCs w:val="24"/>
          <w:rtl/>
        </w:rPr>
      </w:pPr>
      <w:r w:rsidRPr="0026261B">
        <w:rPr>
          <w:rFonts w:cs="David" w:hint="cs"/>
          <w:b/>
          <w:bCs/>
          <w:sz w:val="24"/>
          <w:szCs w:val="24"/>
          <w:rtl/>
        </w:rPr>
        <w:t>נספח 4' להסכם</w:t>
      </w:r>
      <w:r w:rsidRPr="0026261B">
        <w:rPr>
          <w:rFonts w:cs="David" w:hint="cs"/>
          <w:sz w:val="24"/>
          <w:szCs w:val="24"/>
          <w:rtl/>
        </w:rPr>
        <w:t xml:space="preserve"> - </w:t>
      </w:r>
      <w:r w:rsidRPr="0026261B">
        <w:rPr>
          <w:rFonts w:cs="David"/>
          <w:sz w:val="24"/>
          <w:szCs w:val="24"/>
          <w:rtl/>
        </w:rPr>
        <w:t>נבקש לצמצם את הסעיף הגורף הנוגע לניגוד ענ</w:t>
      </w:r>
      <w:r w:rsidRPr="0026261B">
        <w:rPr>
          <w:rFonts w:cs="David" w:hint="cs"/>
          <w:sz w:val="24"/>
          <w:szCs w:val="24"/>
          <w:rtl/>
        </w:rPr>
        <w:t>י</w:t>
      </w:r>
      <w:r w:rsidRPr="0026261B">
        <w:rPr>
          <w:rFonts w:cs="David"/>
          <w:sz w:val="24"/>
          <w:szCs w:val="24"/>
          <w:rtl/>
        </w:rPr>
        <w:t>ינים. ולמחוק את המילים "או שבעטיו אני עשוי להימצא במישרין או</w:t>
      </w:r>
      <w:r w:rsidRPr="00C12CC2">
        <w:rPr>
          <w:rtl/>
        </w:rPr>
        <w:t xml:space="preserve"> </w:t>
      </w:r>
      <w:r w:rsidRPr="0026261B">
        <w:rPr>
          <w:rFonts w:cs="David"/>
          <w:sz w:val="24"/>
          <w:szCs w:val="24"/>
          <w:rtl/>
        </w:rPr>
        <w:t>בעקיפין", וכן למחוק את ההגדרה הרחבה של "עניין אחר".</w:t>
      </w:r>
    </w:p>
    <w:p w:rsidR="0026261B" w:rsidRDefault="0026261B"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E23EA1" w:rsidRPr="004D2715" w:rsidRDefault="00E23EA1" w:rsidP="00E23EA1">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E23EA1" w:rsidRPr="004725FC" w:rsidRDefault="00E23EA1"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4D053F"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D053F">
        <w:rPr>
          <w:rFonts w:asciiTheme="minorBidi" w:hAnsiTheme="minorBidi" w:cs="David"/>
          <w:b/>
          <w:bCs/>
          <w:sz w:val="24"/>
          <w:szCs w:val="24"/>
          <w:u w:val="single"/>
          <w:rtl/>
        </w:rPr>
        <w:t>שאלה מס' 131</w:t>
      </w:r>
    </w:p>
    <w:p w:rsidR="00515E55" w:rsidRPr="0026261B" w:rsidRDefault="00515E55" w:rsidP="00515E55">
      <w:pPr>
        <w:spacing w:before="100" w:beforeAutospacing="1" w:after="100" w:afterAutospacing="1" w:line="240" w:lineRule="auto"/>
        <w:ind w:left="-766" w:right="-426"/>
        <w:contextualSpacing/>
        <w:rPr>
          <w:rFonts w:cs="David"/>
          <w:sz w:val="24"/>
          <w:szCs w:val="24"/>
          <w:rtl/>
        </w:rPr>
      </w:pPr>
      <w:r w:rsidRPr="004D053F">
        <w:rPr>
          <w:rFonts w:cs="David" w:hint="eastAsia"/>
          <w:b/>
          <w:bCs/>
          <w:sz w:val="24"/>
          <w:szCs w:val="24"/>
          <w:rtl/>
        </w:rPr>
        <w:t>נספח</w:t>
      </w:r>
      <w:r w:rsidRPr="004D053F">
        <w:rPr>
          <w:rFonts w:cs="David"/>
          <w:b/>
          <w:bCs/>
          <w:sz w:val="24"/>
          <w:szCs w:val="24"/>
          <w:rtl/>
        </w:rPr>
        <w:t xml:space="preserve"> 6' </w:t>
      </w:r>
      <w:r w:rsidRPr="004D053F">
        <w:rPr>
          <w:rFonts w:cs="David" w:hint="eastAsia"/>
          <w:b/>
          <w:bCs/>
          <w:sz w:val="24"/>
          <w:szCs w:val="24"/>
          <w:rtl/>
        </w:rPr>
        <w:t>להסכם</w:t>
      </w:r>
      <w:r w:rsidRPr="004D053F">
        <w:rPr>
          <w:rFonts w:cs="David"/>
          <w:b/>
          <w:bCs/>
          <w:sz w:val="24"/>
          <w:szCs w:val="24"/>
          <w:rtl/>
        </w:rPr>
        <w:t>-</w:t>
      </w:r>
      <w:r w:rsidRPr="004D053F">
        <w:rPr>
          <w:rFonts w:cs="David"/>
          <w:sz w:val="24"/>
          <w:szCs w:val="24"/>
          <w:rtl/>
        </w:rPr>
        <w:t xml:space="preserve"> </w:t>
      </w:r>
      <w:r w:rsidRPr="004D053F">
        <w:rPr>
          <w:rFonts w:cs="David" w:hint="eastAsia"/>
          <w:sz w:val="24"/>
          <w:szCs w:val="24"/>
          <w:rtl/>
        </w:rPr>
        <w:t>אישור</w:t>
      </w:r>
      <w:r w:rsidRPr="004D053F">
        <w:rPr>
          <w:rFonts w:cs="David"/>
          <w:sz w:val="24"/>
          <w:szCs w:val="24"/>
          <w:rtl/>
        </w:rPr>
        <w:t xml:space="preserve"> </w:t>
      </w:r>
      <w:r w:rsidRPr="004D053F">
        <w:rPr>
          <w:rFonts w:cs="David" w:hint="eastAsia"/>
          <w:sz w:val="24"/>
          <w:szCs w:val="24"/>
          <w:rtl/>
        </w:rPr>
        <w:t>עריכת</w:t>
      </w:r>
      <w:r w:rsidRPr="004D053F">
        <w:rPr>
          <w:rFonts w:cs="David"/>
          <w:sz w:val="24"/>
          <w:szCs w:val="24"/>
          <w:rtl/>
        </w:rPr>
        <w:t xml:space="preserve"> </w:t>
      </w:r>
      <w:r w:rsidRPr="004D053F">
        <w:rPr>
          <w:rFonts w:cs="David" w:hint="eastAsia"/>
          <w:sz w:val="24"/>
          <w:szCs w:val="24"/>
          <w:rtl/>
        </w:rPr>
        <w:t>ביטוחים</w:t>
      </w:r>
      <w:r w:rsidRPr="004D053F">
        <w:rPr>
          <w:rFonts w:cs="David"/>
          <w:sz w:val="24"/>
          <w:szCs w:val="24"/>
          <w:rtl/>
        </w:rPr>
        <w:t xml:space="preserve"> - </w:t>
      </w:r>
      <w:r w:rsidRPr="004D053F">
        <w:rPr>
          <w:rFonts w:cs="David" w:hint="eastAsia"/>
          <w:sz w:val="24"/>
          <w:szCs w:val="24"/>
          <w:rtl/>
        </w:rPr>
        <w:t>לכבוד</w:t>
      </w:r>
      <w:r w:rsidRPr="004D053F">
        <w:rPr>
          <w:rFonts w:cs="David"/>
          <w:sz w:val="24"/>
          <w:szCs w:val="24"/>
          <w:rtl/>
        </w:rPr>
        <w:t xml:space="preserve"> </w:t>
      </w:r>
      <w:r w:rsidRPr="004D053F">
        <w:rPr>
          <w:rFonts w:cs="David" w:hint="eastAsia"/>
          <w:sz w:val="24"/>
          <w:szCs w:val="24"/>
          <w:rtl/>
        </w:rPr>
        <w:t>לאישור</w:t>
      </w:r>
      <w:r w:rsidRPr="004D053F">
        <w:rPr>
          <w:rFonts w:cs="David"/>
          <w:sz w:val="24"/>
          <w:szCs w:val="24"/>
          <w:rtl/>
        </w:rPr>
        <w:t xml:space="preserve"> - </w:t>
      </w:r>
      <w:r w:rsidRPr="004D053F">
        <w:rPr>
          <w:rFonts w:cs="David" w:hint="eastAsia"/>
          <w:sz w:val="24"/>
          <w:szCs w:val="24"/>
          <w:rtl/>
        </w:rPr>
        <w:t>מבוקש</w:t>
      </w:r>
      <w:r w:rsidRPr="004D053F">
        <w:rPr>
          <w:rFonts w:cs="David"/>
          <w:sz w:val="24"/>
          <w:szCs w:val="24"/>
          <w:rtl/>
        </w:rPr>
        <w:t xml:space="preserve"> </w:t>
      </w:r>
      <w:r w:rsidRPr="004D053F">
        <w:rPr>
          <w:rFonts w:cs="David" w:hint="eastAsia"/>
          <w:sz w:val="24"/>
          <w:szCs w:val="24"/>
          <w:rtl/>
        </w:rPr>
        <w:t>לציין</w:t>
      </w:r>
      <w:r w:rsidRPr="004D053F">
        <w:rPr>
          <w:rFonts w:cs="David"/>
          <w:sz w:val="24"/>
          <w:szCs w:val="24"/>
          <w:rtl/>
        </w:rPr>
        <w:t xml:space="preserve">  </w:t>
      </w:r>
      <w:r w:rsidRPr="004D053F">
        <w:rPr>
          <w:rFonts w:cs="David" w:hint="eastAsia"/>
          <w:sz w:val="24"/>
          <w:szCs w:val="24"/>
          <w:rtl/>
        </w:rPr>
        <w:t>את</w:t>
      </w:r>
      <w:r w:rsidRPr="004D053F">
        <w:rPr>
          <w:rFonts w:cs="David"/>
          <w:sz w:val="24"/>
          <w:szCs w:val="24"/>
          <w:rtl/>
        </w:rPr>
        <w:t xml:space="preserve"> </w:t>
      </w:r>
      <w:r w:rsidRPr="004D053F">
        <w:rPr>
          <w:rFonts w:cs="David" w:hint="eastAsia"/>
          <w:sz w:val="24"/>
          <w:szCs w:val="24"/>
          <w:rtl/>
        </w:rPr>
        <w:t>כתובת</w:t>
      </w:r>
      <w:r w:rsidRPr="004D053F">
        <w:rPr>
          <w:rFonts w:cs="David"/>
          <w:sz w:val="24"/>
          <w:szCs w:val="24"/>
          <w:rtl/>
        </w:rPr>
        <w:t xml:space="preserve"> </w:t>
      </w:r>
      <w:r w:rsidRPr="004D053F">
        <w:rPr>
          <w:rFonts w:cs="David" w:hint="eastAsia"/>
          <w:sz w:val="24"/>
          <w:szCs w:val="24"/>
          <w:rtl/>
        </w:rPr>
        <w:t>משרד</w:t>
      </w:r>
      <w:r w:rsidRPr="004D053F">
        <w:rPr>
          <w:rFonts w:cs="David"/>
          <w:sz w:val="24"/>
          <w:szCs w:val="24"/>
          <w:rtl/>
        </w:rPr>
        <w:t xml:space="preserve"> </w:t>
      </w:r>
      <w:r w:rsidRPr="004D053F">
        <w:rPr>
          <w:rFonts w:cs="David" w:hint="eastAsia"/>
          <w:sz w:val="24"/>
          <w:szCs w:val="24"/>
          <w:rtl/>
        </w:rPr>
        <w:t>הכלכלה</w:t>
      </w:r>
      <w:r w:rsidRPr="004D053F">
        <w:rPr>
          <w:rFonts w:cs="David"/>
          <w:sz w:val="24"/>
          <w:szCs w:val="24"/>
          <w:rtl/>
        </w:rPr>
        <w:t xml:space="preserve"> </w:t>
      </w:r>
      <w:r w:rsidRPr="004D053F">
        <w:rPr>
          <w:rFonts w:cs="David" w:hint="eastAsia"/>
          <w:sz w:val="24"/>
          <w:szCs w:val="24"/>
          <w:rtl/>
        </w:rPr>
        <w:t>למשלוח</w:t>
      </w:r>
      <w:r w:rsidRPr="004D053F">
        <w:rPr>
          <w:rFonts w:cs="David"/>
          <w:sz w:val="24"/>
          <w:szCs w:val="24"/>
          <w:rtl/>
        </w:rPr>
        <w:t xml:space="preserve"> </w:t>
      </w:r>
      <w:r w:rsidRPr="004D053F">
        <w:rPr>
          <w:rFonts w:cs="David" w:hint="eastAsia"/>
          <w:sz w:val="24"/>
          <w:szCs w:val="24"/>
          <w:rtl/>
        </w:rPr>
        <w:t>מכתבים</w:t>
      </w:r>
      <w:r w:rsidRPr="004D053F">
        <w:rPr>
          <w:rFonts w:cs="David"/>
          <w:sz w:val="24"/>
          <w:szCs w:val="24"/>
          <w:rtl/>
        </w:rPr>
        <w:t>.</w:t>
      </w:r>
    </w:p>
    <w:p w:rsidR="0026261B" w:rsidRDefault="0026261B"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B22F8" w:rsidRPr="001B22F8" w:rsidRDefault="001B22F8" w:rsidP="00515E55">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רח' בנק ישראל 5, ירושלים</w:t>
      </w:r>
      <w:r w:rsidR="00F8457F">
        <w:rPr>
          <w:rFonts w:asciiTheme="minorBidi" w:hAnsiTheme="minorBidi" w:cs="David" w:hint="cs"/>
          <w:sz w:val="24"/>
          <w:szCs w:val="24"/>
          <w:rtl/>
        </w:rPr>
        <w:t>.</w:t>
      </w:r>
    </w:p>
    <w:p w:rsidR="00515E55" w:rsidRPr="004725FC"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A65C4E"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A65C4E">
        <w:rPr>
          <w:rFonts w:asciiTheme="minorBidi" w:hAnsiTheme="minorBidi" w:cs="David"/>
          <w:b/>
          <w:bCs/>
          <w:sz w:val="24"/>
          <w:szCs w:val="24"/>
          <w:u w:val="single"/>
          <w:rtl/>
        </w:rPr>
        <w:t>שאלה מס' 132</w:t>
      </w:r>
    </w:p>
    <w:p w:rsidR="00515E55" w:rsidRPr="00A65C4E" w:rsidRDefault="0026261B" w:rsidP="00515E55">
      <w:pPr>
        <w:spacing w:before="100" w:beforeAutospacing="1" w:after="100" w:afterAutospacing="1" w:line="240" w:lineRule="auto"/>
        <w:ind w:left="-766" w:right="-426"/>
        <w:contextualSpacing/>
        <w:rPr>
          <w:rFonts w:cs="David"/>
          <w:sz w:val="24"/>
          <w:szCs w:val="24"/>
          <w:rtl/>
        </w:rPr>
      </w:pPr>
      <w:r w:rsidRPr="00A65C4E">
        <w:rPr>
          <w:rFonts w:cs="David" w:hint="eastAsia"/>
          <w:b/>
          <w:bCs/>
          <w:sz w:val="24"/>
          <w:szCs w:val="24"/>
          <w:rtl/>
        </w:rPr>
        <w:t>נספח</w:t>
      </w:r>
      <w:r w:rsidRPr="00A65C4E">
        <w:rPr>
          <w:rFonts w:cs="David"/>
          <w:b/>
          <w:bCs/>
          <w:sz w:val="24"/>
          <w:szCs w:val="24"/>
          <w:rtl/>
        </w:rPr>
        <w:t xml:space="preserve"> 6 </w:t>
      </w:r>
      <w:r w:rsidRPr="00A65C4E">
        <w:rPr>
          <w:rFonts w:cs="David" w:hint="eastAsia"/>
          <w:b/>
          <w:bCs/>
          <w:sz w:val="24"/>
          <w:szCs w:val="24"/>
          <w:rtl/>
        </w:rPr>
        <w:t>להסכם</w:t>
      </w:r>
      <w:r w:rsidRPr="00A65C4E">
        <w:rPr>
          <w:rtl/>
        </w:rPr>
        <w:t xml:space="preserve">. </w:t>
      </w:r>
      <w:r w:rsidR="00515E55" w:rsidRPr="00A65C4E">
        <w:rPr>
          <w:rFonts w:cs="David" w:hint="eastAsia"/>
          <w:sz w:val="24"/>
          <w:szCs w:val="24"/>
          <w:rtl/>
        </w:rPr>
        <w:t>הרישא</w:t>
      </w:r>
      <w:r w:rsidR="00515E55" w:rsidRPr="00A65C4E">
        <w:rPr>
          <w:rFonts w:cs="David"/>
          <w:sz w:val="24"/>
          <w:szCs w:val="24"/>
          <w:rtl/>
        </w:rPr>
        <w:t xml:space="preserve"> </w:t>
      </w:r>
      <w:r w:rsidR="00515E55" w:rsidRPr="00A65C4E">
        <w:rPr>
          <w:rFonts w:cs="David" w:hint="eastAsia"/>
          <w:sz w:val="24"/>
          <w:szCs w:val="24"/>
          <w:rtl/>
        </w:rPr>
        <w:t>לאישור</w:t>
      </w:r>
      <w:r w:rsidR="00515E55" w:rsidRPr="00A65C4E">
        <w:rPr>
          <w:rFonts w:cs="David"/>
          <w:sz w:val="24"/>
          <w:szCs w:val="24"/>
          <w:rtl/>
        </w:rPr>
        <w:t xml:space="preserve"> - </w:t>
      </w:r>
      <w:r w:rsidR="00515E55" w:rsidRPr="00A65C4E">
        <w:rPr>
          <w:rFonts w:cs="David" w:hint="eastAsia"/>
          <w:sz w:val="24"/>
          <w:szCs w:val="24"/>
          <w:rtl/>
        </w:rPr>
        <w:t>מבוקש</w:t>
      </w:r>
      <w:r w:rsidR="00515E55" w:rsidRPr="00A65C4E">
        <w:rPr>
          <w:rFonts w:cs="David"/>
          <w:sz w:val="24"/>
          <w:szCs w:val="24"/>
          <w:rtl/>
        </w:rPr>
        <w:t xml:space="preserve"> </w:t>
      </w:r>
      <w:r w:rsidR="00515E55" w:rsidRPr="00A65C4E">
        <w:rPr>
          <w:rFonts w:cs="David" w:hint="eastAsia"/>
          <w:sz w:val="24"/>
          <w:szCs w:val="24"/>
          <w:rtl/>
        </w:rPr>
        <w:t>כי</w:t>
      </w:r>
      <w:r w:rsidR="00515E55" w:rsidRPr="00A65C4E">
        <w:rPr>
          <w:rFonts w:cs="David"/>
          <w:sz w:val="24"/>
          <w:szCs w:val="24"/>
          <w:rtl/>
        </w:rPr>
        <w:t xml:space="preserve"> </w:t>
      </w:r>
      <w:r w:rsidR="00515E55" w:rsidRPr="00A65C4E">
        <w:rPr>
          <w:rFonts w:cs="David" w:hint="eastAsia"/>
          <w:sz w:val="24"/>
          <w:szCs w:val="24"/>
          <w:rtl/>
        </w:rPr>
        <w:t>במקום</w:t>
      </w:r>
      <w:r w:rsidR="00515E55" w:rsidRPr="00A65C4E">
        <w:rPr>
          <w:rFonts w:cs="David"/>
          <w:sz w:val="24"/>
          <w:szCs w:val="24"/>
          <w:rtl/>
        </w:rPr>
        <w:t xml:space="preserve"> </w:t>
      </w:r>
      <w:r w:rsidR="00515E55" w:rsidRPr="00A65C4E">
        <w:rPr>
          <w:rFonts w:cs="David" w:hint="eastAsia"/>
          <w:sz w:val="24"/>
          <w:szCs w:val="24"/>
          <w:rtl/>
        </w:rPr>
        <w:t>המילים</w:t>
      </w:r>
      <w:r w:rsidR="00515E55" w:rsidRPr="00A65C4E">
        <w:rPr>
          <w:rFonts w:cs="David"/>
          <w:sz w:val="24"/>
          <w:szCs w:val="24"/>
          <w:rtl/>
        </w:rPr>
        <w:t>: "</w:t>
      </w:r>
      <w:r w:rsidR="00515E55" w:rsidRPr="00A65C4E">
        <w:rPr>
          <w:rFonts w:cs="David" w:hint="eastAsia"/>
          <w:sz w:val="24"/>
          <w:szCs w:val="24"/>
          <w:rtl/>
        </w:rPr>
        <w:t>על</w:t>
      </w:r>
      <w:r w:rsidR="00515E55" w:rsidRPr="00A65C4E">
        <w:rPr>
          <w:rFonts w:cs="David"/>
          <w:sz w:val="24"/>
          <w:szCs w:val="24"/>
          <w:rtl/>
        </w:rPr>
        <w:t xml:space="preserve"> </w:t>
      </w:r>
      <w:r w:rsidR="00515E55" w:rsidRPr="00A65C4E">
        <w:rPr>
          <w:rFonts w:cs="David" w:hint="eastAsia"/>
          <w:sz w:val="24"/>
          <w:szCs w:val="24"/>
          <w:rtl/>
        </w:rPr>
        <w:t>פי</w:t>
      </w:r>
      <w:r w:rsidR="00515E55" w:rsidRPr="00A65C4E">
        <w:rPr>
          <w:rFonts w:cs="David"/>
          <w:sz w:val="24"/>
          <w:szCs w:val="24"/>
          <w:rtl/>
        </w:rPr>
        <w:t xml:space="preserve">" </w:t>
      </w:r>
      <w:r w:rsidR="00515E55" w:rsidRPr="00A65C4E">
        <w:rPr>
          <w:rFonts w:cs="David" w:hint="eastAsia"/>
          <w:sz w:val="24"/>
          <w:szCs w:val="24"/>
          <w:rtl/>
        </w:rPr>
        <w:t>בשורה</w:t>
      </w:r>
      <w:r w:rsidR="00515E55" w:rsidRPr="00A65C4E">
        <w:rPr>
          <w:rFonts w:cs="David"/>
          <w:sz w:val="24"/>
          <w:szCs w:val="24"/>
          <w:rtl/>
        </w:rPr>
        <w:t xml:space="preserve"> </w:t>
      </w:r>
      <w:r w:rsidR="00515E55" w:rsidRPr="00A65C4E">
        <w:rPr>
          <w:rFonts w:cs="David" w:hint="eastAsia"/>
          <w:sz w:val="24"/>
          <w:szCs w:val="24"/>
          <w:rtl/>
        </w:rPr>
        <w:t>השנייה</w:t>
      </w:r>
      <w:r w:rsidR="00515E55" w:rsidRPr="00A65C4E">
        <w:rPr>
          <w:rFonts w:cs="David"/>
          <w:sz w:val="24"/>
          <w:szCs w:val="24"/>
          <w:rtl/>
        </w:rPr>
        <w:t xml:space="preserve">, </w:t>
      </w:r>
      <w:r w:rsidR="00515E55" w:rsidRPr="00A65C4E">
        <w:rPr>
          <w:rFonts w:cs="David" w:hint="eastAsia"/>
          <w:sz w:val="24"/>
          <w:szCs w:val="24"/>
          <w:rtl/>
        </w:rPr>
        <w:t>יירשם</w:t>
      </w:r>
      <w:r w:rsidR="00515E55" w:rsidRPr="00A65C4E">
        <w:rPr>
          <w:rFonts w:cs="David"/>
          <w:sz w:val="24"/>
          <w:szCs w:val="24"/>
          <w:rtl/>
        </w:rPr>
        <w:t>: "</w:t>
      </w:r>
      <w:r w:rsidR="00515E55" w:rsidRPr="00A65C4E">
        <w:rPr>
          <w:rFonts w:cs="David" w:hint="eastAsia"/>
          <w:sz w:val="24"/>
          <w:szCs w:val="24"/>
          <w:rtl/>
        </w:rPr>
        <w:t>בקשר</w:t>
      </w:r>
      <w:r w:rsidR="00515E55" w:rsidRPr="00A65C4E">
        <w:rPr>
          <w:rFonts w:cs="David"/>
          <w:sz w:val="24"/>
          <w:szCs w:val="24"/>
          <w:rtl/>
        </w:rPr>
        <w:t xml:space="preserve"> </w:t>
      </w:r>
      <w:r w:rsidR="00515E55" w:rsidRPr="00A65C4E">
        <w:rPr>
          <w:rFonts w:cs="David" w:hint="eastAsia"/>
          <w:sz w:val="24"/>
          <w:szCs w:val="24"/>
          <w:rtl/>
        </w:rPr>
        <w:t>עם</w:t>
      </w:r>
      <w:r w:rsidR="00515E55" w:rsidRPr="00A65C4E">
        <w:rPr>
          <w:rFonts w:cs="David"/>
          <w:sz w:val="24"/>
          <w:szCs w:val="24"/>
          <w:rtl/>
        </w:rPr>
        <w:t>".</w:t>
      </w:r>
    </w:p>
    <w:p w:rsidR="00B13DF6" w:rsidRPr="00A65C4E" w:rsidRDefault="00B13DF6"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A65C4E"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A65C4E">
        <w:rPr>
          <w:rFonts w:asciiTheme="minorBidi" w:hAnsiTheme="minorBidi" w:cs="David"/>
          <w:b/>
          <w:bCs/>
          <w:sz w:val="24"/>
          <w:szCs w:val="24"/>
          <w:u w:val="single"/>
          <w:rtl/>
        </w:rPr>
        <w:t>תשובה</w:t>
      </w:r>
    </w:p>
    <w:p w:rsidR="001B22F8" w:rsidRPr="00A65C4E" w:rsidRDefault="001B22F8" w:rsidP="00515E55">
      <w:pPr>
        <w:spacing w:before="100" w:beforeAutospacing="1" w:after="100" w:afterAutospacing="1" w:line="240" w:lineRule="auto"/>
        <w:ind w:left="-766" w:right="-426"/>
        <w:contextualSpacing/>
        <w:rPr>
          <w:rFonts w:asciiTheme="minorBidi" w:hAnsiTheme="minorBidi" w:cs="David"/>
          <w:sz w:val="24"/>
          <w:szCs w:val="24"/>
          <w:rtl/>
        </w:rPr>
      </w:pPr>
      <w:r w:rsidRPr="00A65C4E">
        <w:rPr>
          <w:rFonts w:asciiTheme="minorBidi" w:hAnsiTheme="minorBidi" w:cs="David" w:hint="eastAsia"/>
          <w:sz w:val="24"/>
          <w:szCs w:val="24"/>
          <w:rtl/>
        </w:rPr>
        <w:t>הבקשה</w:t>
      </w:r>
      <w:r w:rsidRPr="00A65C4E">
        <w:rPr>
          <w:rFonts w:asciiTheme="minorBidi" w:hAnsiTheme="minorBidi" w:cs="David"/>
          <w:sz w:val="24"/>
          <w:szCs w:val="24"/>
          <w:rtl/>
        </w:rPr>
        <w:t xml:space="preserve"> </w:t>
      </w:r>
      <w:r w:rsidRPr="00A65C4E">
        <w:rPr>
          <w:rFonts w:asciiTheme="minorBidi" w:hAnsiTheme="minorBidi" w:cs="David" w:hint="eastAsia"/>
          <w:sz w:val="24"/>
          <w:szCs w:val="24"/>
          <w:rtl/>
        </w:rPr>
        <w:t>אושרה</w:t>
      </w:r>
      <w:r w:rsidR="00F8457F">
        <w:rPr>
          <w:rFonts w:asciiTheme="minorBidi" w:hAnsiTheme="minorBidi" w:cs="David" w:hint="cs"/>
          <w:sz w:val="24"/>
          <w:szCs w:val="24"/>
          <w:rtl/>
        </w:rPr>
        <w:t>.</w:t>
      </w:r>
    </w:p>
    <w:p w:rsidR="00515E55" w:rsidRPr="00A65C4E"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A65C4E"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A65C4E">
        <w:rPr>
          <w:rFonts w:asciiTheme="minorBidi" w:hAnsiTheme="minorBidi" w:cs="David"/>
          <w:b/>
          <w:bCs/>
          <w:sz w:val="24"/>
          <w:szCs w:val="24"/>
          <w:u w:val="single"/>
          <w:rtl/>
        </w:rPr>
        <w:t>שאלה מס' 133</w:t>
      </w:r>
    </w:p>
    <w:p w:rsidR="00515E55" w:rsidRPr="00A65C4E" w:rsidRDefault="0026261B" w:rsidP="00515E55">
      <w:pPr>
        <w:spacing w:before="100" w:beforeAutospacing="1" w:after="100" w:afterAutospacing="1" w:line="240" w:lineRule="auto"/>
        <w:ind w:left="-766" w:right="-426"/>
        <w:contextualSpacing/>
        <w:rPr>
          <w:rFonts w:cs="David"/>
          <w:sz w:val="24"/>
          <w:szCs w:val="24"/>
          <w:rtl/>
        </w:rPr>
      </w:pPr>
      <w:r w:rsidRPr="00A65C4E">
        <w:rPr>
          <w:rFonts w:cs="David" w:hint="eastAsia"/>
          <w:b/>
          <w:bCs/>
          <w:sz w:val="24"/>
          <w:szCs w:val="24"/>
          <w:rtl/>
        </w:rPr>
        <w:t>נספח</w:t>
      </w:r>
      <w:r w:rsidRPr="00A65C4E">
        <w:rPr>
          <w:rFonts w:cs="David"/>
          <w:b/>
          <w:bCs/>
          <w:sz w:val="24"/>
          <w:szCs w:val="24"/>
          <w:rtl/>
        </w:rPr>
        <w:t xml:space="preserve"> 6 </w:t>
      </w:r>
      <w:r w:rsidRPr="00A65C4E">
        <w:rPr>
          <w:rFonts w:cs="David" w:hint="eastAsia"/>
          <w:b/>
          <w:bCs/>
          <w:sz w:val="24"/>
          <w:szCs w:val="24"/>
          <w:rtl/>
        </w:rPr>
        <w:t>להסכם</w:t>
      </w:r>
      <w:r w:rsidRPr="00A65C4E">
        <w:rPr>
          <w:rFonts w:cs="David"/>
          <w:sz w:val="24"/>
          <w:szCs w:val="24"/>
          <w:rtl/>
        </w:rPr>
        <w:t xml:space="preserve">. </w:t>
      </w:r>
      <w:r w:rsidR="00515E55" w:rsidRPr="00A65C4E">
        <w:rPr>
          <w:rFonts w:cs="David" w:hint="eastAsia"/>
          <w:sz w:val="24"/>
          <w:szCs w:val="24"/>
          <w:rtl/>
        </w:rPr>
        <w:t>ביטוח</w:t>
      </w:r>
      <w:r w:rsidR="00515E55" w:rsidRPr="00A65C4E">
        <w:rPr>
          <w:rFonts w:cs="David"/>
          <w:sz w:val="24"/>
          <w:szCs w:val="24"/>
          <w:rtl/>
        </w:rPr>
        <w:t xml:space="preserve"> </w:t>
      </w:r>
      <w:r w:rsidR="00515E55" w:rsidRPr="00A65C4E">
        <w:rPr>
          <w:rFonts w:cs="David" w:hint="eastAsia"/>
          <w:sz w:val="24"/>
          <w:szCs w:val="24"/>
          <w:rtl/>
        </w:rPr>
        <w:t>חבות</w:t>
      </w:r>
      <w:r w:rsidR="00515E55" w:rsidRPr="00A65C4E">
        <w:rPr>
          <w:rFonts w:cs="David"/>
          <w:sz w:val="24"/>
          <w:szCs w:val="24"/>
          <w:rtl/>
        </w:rPr>
        <w:t xml:space="preserve"> </w:t>
      </w:r>
      <w:r w:rsidR="00515E55" w:rsidRPr="00A65C4E">
        <w:rPr>
          <w:rFonts w:cs="David" w:hint="eastAsia"/>
          <w:sz w:val="24"/>
          <w:szCs w:val="24"/>
          <w:rtl/>
        </w:rPr>
        <w:t>מעבידים</w:t>
      </w:r>
      <w:r w:rsidR="00515E55" w:rsidRPr="00A65C4E">
        <w:rPr>
          <w:rFonts w:cs="David"/>
          <w:sz w:val="24"/>
          <w:szCs w:val="24"/>
          <w:rtl/>
        </w:rPr>
        <w:t xml:space="preserve">  </w:t>
      </w:r>
      <w:r w:rsidR="00515E55" w:rsidRPr="00A65C4E">
        <w:rPr>
          <w:rFonts w:cs="David" w:hint="eastAsia"/>
          <w:sz w:val="24"/>
          <w:szCs w:val="24"/>
          <w:rtl/>
        </w:rPr>
        <w:t>וביטוח</w:t>
      </w:r>
      <w:r w:rsidR="00515E55" w:rsidRPr="00A65C4E">
        <w:rPr>
          <w:rFonts w:cs="David"/>
          <w:sz w:val="24"/>
          <w:szCs w:val="24"/>
          <w:rtl/>
        </w:rPr>
        <w:t xml:space="preserve"> </w:t>
      </w:r>
      <w:r w:rsidR="00515E55" w:rsidRPr="00A65C4E">
        <w:rPr>
          <w:rFonts w:cs="David" w:hint="eastAsia"/>
          <w:sz w:val="24"/>
          <w:szCs w:val="24"/>
          <w:rtl/>
        </w:rPr>
        <w:t>אחריות</w:t>
      </w:r>
      <w:r w:rsidR="00515E55" w:rsidRPr="00A65C4E">
        <w:rPr>
          <w:rFonts w:cs="David"/>
          <w:sz w:val="24"/>
          <w:szCs w:val="24"/>
          <w:rtl/>
        </w:rPr>
        <w:t xml:space="preserve"> </w:t>
      </w:r>
      <w:r w:rsidR="00515E55" w:rsidRPr="00A65C4E">
        <w:rPr>
          <w:rFonts w:cs="David" w:hint="eastAsia"/>
          <w:sz w:val="24"/>
          <w:szCs w:val="24"/>
          <w:rtl/>
        </w:rPr>
        <w:t>כלפי</w:t>
      </w:r>
      <w:r w:rsidR="00515E55" w:rsidRPr="00A65C4E">
        <w:rPr>
          <w:rFonts w:cs="David"/>
          <w:sz w:val="24"/>
          <w:szCs w:val="24"/>
          <w:rtl/>
        </w:rPr>
        <w:t xml:space="preserve"> </w:t>
      </w:r>
      <w:r w:rsidR="00515E55" w:rsidRPr="00A65C4E">
        <w:rPr>
          <w:rFonts w:cs="David" w:hint="eastAsia"/>
          <w:sz w:val="24"/>
          <w:szCs w:val="24"/>
          <w:rtl/>
        </w:rPr>
        <w:t>צד</w:t>
      </w:r>
      <w:r w:rsidR="00515E55" w:rsidRPr="00A65C4E">
        <w:rPr>
          <w:rFonts w:cs="David"/>
          <w:sz w:val="24"/>
          <w:szCs w:val="24"/>
          <w:rtl/>
        </w:rPr>
        <w:t xml:space="preserve"> </w:t>
      </w:r>
      <w:r w:rsidR="00515E55" w:rsidRPr="00A65C4E">
        <w:rPr>
          <w:rFonts w:cs="David" w:hint="eastAsia"/>
          <w:sz w:val="24"/>
          <w:szCs w:val="24"/>
          <w:rtl/>
        </w:rPr>
        <w:t>ג</w:t>
      </w:r>
      <w:r w:rsidR="00515E55" w:rsidRPr="00A65C4E">
        <w:rPr>
          <w:rFonts w:cs="David"/>
          <w:sz w:val="24"/>
          <w:szCs w:val="24"/>
          <w:rtl/>
        </w:rPr>
        <w:t xml:space="preserve">' - </w:t>
      </w:r>
      <w:r w:rsidR="00515E55" w:rsidRPr="00A65C4E">
        <w:rPr>
          <w:rFonts w:cs="David" w:hint="eastAsia"/>
          <w:sz w:val="24"/>
          <w:szCs w:val="24"/>
          <w:rtl/>
        </w:rPr>
        <w:t>מבוקש</w:t>
      </w:r>
      <w:r w:rsidR="00515E55" w:rsidRPr="00A65C4E">
        <w:rPr>
          <w:rFonts w:cs="David"/>
          <w:sz w:val="24"/>
          <w:szCs w:val="24"/>
          <w:rtl/>
        </w:rPr>
        <w:t xml:space="preserve"> </w:t>
      </w:r>
      <w:r w:rsidR="00515E55" w:rsidRPr="00A65C4E">
        <w:rPr>
          <w:rFonts w:cs="David" w:hint="eastAsia"/>
          <w:sz w:val="24"/>
          <w:szCs w:val="24"/>
          <w:rtl/>
        </w:rPr>
        <w:t>כי</w:t>
      </w:r>
      <w:r w:rsidR="00515E55" w:rsidRPr="00A65C4E">
        <w:rPr>
          <w:rFonts w:cs="David"/>
          <w:sz w:val="24"/>
          <w:szCs w:val="24"/>
          <w:rtl/>
        </w:rPr>
        <w:t xml:space="preserve"> </w:t>
      </w:r>
      <w:r w:rsidR="00515E55" w:rsidRPr="00A65C4E">
        <w:rPr>
          <w:rFonts w:cs="David" w:hint="eastAsia"/>
          <w:sz w:val="24"/>
          <w:szCs w:val="24"/>
          <w:rtl/>
        </w:rPr>
        <w:t>בסעיף</w:t>
      </w:r>
      <w:r w:rsidR="00515E55" w:rsidRPr="00A65C4E">
        <w:rPr>
          <w:rFonts w:cs="David"/>
          <w:sz w:val="24"/>
          <w:szCs w:val="24"/>
          <w:rtl/>
        </w:rPr>
        <w:t xml:space="preserve"> 2 </w:t>
      </w:r>
      <w:r w:rsidR="00515E55" w:rsidRPr="00A65C4E">
        <w:rPr>
          <w:rFonts w:cs="David" w:hint="eastAsia"/>
          <w:sz w:val="24"/>
          <w:szCs w:val="24"/>
          <w:rtl/>
        </w:rPr>
        <w:t>לכל</w:t>
      </w:r>
      <w:r w:rsidR="00515E55" w:rsidRPr="00A65C4E">
        <w:rPr>
          <w:rFonts w:cs="David"/>
          <w:sz w:val="24"/>
          <w:szCs w:val="24"/>
          <w:rtl/>
        </w:rPr>
        <w:t xml:space="preserve"> </w:t>
      </w:r>
      <w:r w:rsidR="00515E55" w:rsidRPr="00A65C4E">
        <w:rPr>
          <w:rFonts w:cs="David" w:hint="eastAsia"/>
          <w:sz w:val="24"/>
          <w:szCs w:val="24"/>
          <w:rtl/>
        </w:rPr>
        <w:t>אחד</w:t>
      </w:r>
      <w:r w:rsidR="00515E55" w:rsidRPr="00A65C4E">
        <w:rPr>
          <w:rFonts w:cs="David"/>
          <w:sz w:val="24"/>
          <w:szCs w:val="24"/>
          <w:rtl/>
        </w:rPr>
        <w:t xml:space="preserve"> </w:t>
      </w:r>
      <w:r w:rsidR="00515E55" w:rsidRPr="00A65C4E">
        <w:rPr>
          <w:rFonts w:cs="David" w:hint="eastAsia"/>
          <w:sz w:val="24"/>
          <w:szCs w:val="24"/>
          <w:rtl/>
        </w:rPr>
        <w:t>מהביטוחים</w:t>
      </w:r>
      <w:r w:rsidR="00515E55" w:rsidRPr="00A65C4E">
        <w:rPr>
          <w:rFonts w:cs="David"/>
          <w:sz w:val="24"/>
          <w:szCs w:val="24"/>
          <w:rtl/>
        </w:rPr>
        <w:t>:</w:t>
      </w:r>
    </w:p>
    <w:p w:rsidR="00515E55" w:rsidRPr="00A65C4E" w:rsidRDefault="00515E55" w:rsidP="006F004C">
      <w:pPr>
        <w:numPr>
          <w:ilvl w:val="0"/>
          <w:numId w:val="11"/>
        </w:numPr>
        <w:spacing w:after="0" w:line="240" w:lineRule="auto"/>
        <w:rPr>
          <w:rFonts w:cs="David"/>
          <w:sz w:val="24"/>
          <w:szCs w:val="24"/>
          <w:rtl/>
        </w:rPr>
      </w:pPr>
      <w:r w:rsidRPr="00A65C4E">
        <w:rPr>
          <w:rFonts w:cs="David" w:hint="eastAsia"/>
          <w:sz w:val="24"/>
          <w:szCs w:val="24"/>
          <w:rtl/>
        </w:rPr>
        <w:t>המילים</w:t>
      </w:r>
      <w:r w:rsidRPr="00A65C4E">
        <w:rPr>
          <w:rFonts w:cs="David"/>
          <w:sz w:val="24"/>
          <w:szCs w:val="24"/>
          <w:rtl/>
        </w:rPr>
        <w:t>: "</w:t>
      </w:r>
      <w:r w:rsidRPr="00A65C4E">
        <w:rPr>
          <w:rFonts w:cs="David" w:hint="eastAsia"/>
          <w:sz w:val="24"/>
          <w:szCs w:val="24"/>
          <w:rtl/>
        </w:rPr>
        <w:t>לא</w:t>
      </w:r>
      <w:r w:rsidRPr="00A65C4E">
        <w:rPr>
          <w:rFonts w:cs="David"/>
          <w:sz w:val="24"/>
          <w:szCs w:val="24"/>
          <w:rtl/>
        </w:rPr>
        <w:t xml:space="preserve"> </w:t>
      </w:r>
      <w:r w:rsidRPr="00A65C4E">
        <w:rPr>
          <w:rFonts w:cs="David" w:hint="eastAsia"/>
          <w:sz w:val="24"/>
          <w:szCs w:val="24"/>
          <w:rtl/>
        </w:rPr>
        <w:t>יפחת</w:t>
      </w:r>
      <w:r w:rsidRPr="00A65C4E">
        <w:rPr>
          <w:rFonts w:cs="David"/>
          <w:sz w:val="24"/>
          <w:szCs w:val="24"/>
          <w:rtl/>
        </w:rPr>
        <w:t xml:space="preserve"> </w:t>
      </w:r>
      <w:r w:rsidRPr="00A65C4E">
        <w:rPr>
          <w:rFonts w:cs="David" w:hint="eastAsia"/>
          <w:sz w:val="24"/>
          <w:szCs w:val="24"/>
          <w:rtl/>
        </w:rPr>
        <w:t>מסך</w:t>
      </w:r>
      <w:r w:rsidRPr="00A65C4E">
        <w:rPr>
          <w:rFonts w:cs="David"/>
          <w:sz w:val="24"/>
          <w:szCs w:val="24"/>
          <w:rtl/>
        </w:rPr>
        <w:t xml:space="preserve">" </w:t>
      </w:r>
      <w:r w:rsidRPr="00A65C4E">
        <w:rPr>
          <w:rFonts w:cs="David" w:hint="eastAsia"/>
          <w:sz w:val="24"/>
          <w:szCs w:val="24"/>
          <w:rtl/>
        </w:rPr>
        <w:t>תוחלפנה</w:t>
      </w:r>
      <w:r w:rsidRPr="00A65C4E">
        <w:rPr>
          <w:rFonts w:cs="David"/>
          <w:sz w:val="24"/>
          <w:szCs w:val="24"/>
          <w:rtl/>
        </w:rPr>
        <w:t xml:space="preserve"> </w:t>
      </w:r>
      <w:r w:rsidRPr="00A65C4E">
        <w:rPr>
          <w:rFonts w:cs="David" w:hint="eastAsia"/>
          <w:sz w:val="24"/>
          <w:szCs w:val="24"/>
          <w:rtl/>
        </w:rPr>
        <w:t>במילים</w:t>
      </w:r>
      <w:r w:rsidRPr="00A65C4E">
        <w:rPr>
          <w:rFonts w:cs="David"/>
          <w:sz w:val="24"/>
          <w:szCs w:val="24"/>
          <w:rtl/>
        </w:rPr>
        <w:t xml:space="preserve">:" </w:t>
      </w:r>
      <w:r w:rsidRPr="00A65C4E">
        <w:rPr>
          <w:rFonts w:cs="David" w:hint="eastAsia"/>
          <w:sz w:val="24"/>
          <w:szCs w:val="24"/>
          <w:rtl/>
        </w:rPr>
        <w:t>הינו</w:t>
      </w:r>
      <w:r w:rsidRPr="00A65C4E">
        <w:rPr>
          <w:rFonts w:cs="David"/>
          <w:sz w:val="24"/>
          <w:szCs w:val="24"/>
          <w:rtl/>
        </w:rPr>
        <w:t xml:space="preserve"> </w:t>
      </w:r>
      <w:r w:rsidRPr="00A65C4E">
        <w:rPr>
          <w:rFonts w:cs="David" w:hint="eastAsia"/>
          <w:sz w:val="24"/>
          <w:szCs w:val="24"/>
          <w:rtl/>
        </w:rPr>
        <w:t>בסך</w:t>
      </w:r>
      <w:r w:rsidRPr="00A65C4E">
        <w:rPr>
          <w:rFonts w:cs="David"/>
          <w:sz w:val="24"/>
          <w:szCs w:val="24"/>
          <w:rtl/>
        </w:rPr>
        <w:t xml:space="preserve"> </w:t>
      </w:r>
      <w:r w:rsidRPr="00A65C4E">
        <w:rPr>
          <w:rFonts w:cs="David" w:hint="eastAsia"/>
          <w:sz w:val="24"/>
          <w:szCs w:val="24"/>
          <w:rtl/>
        </w:rPr>
        <w:t>של</w:t>
      </w:r>
      <w:r w:rsidRPr="00A65C4E">
        <w:rPr>
          <w:rFonts w:cs="David"/>
          <w:sz w:val="24"/>
          <w:szCs w:val="24"/>
          <w:rtl/>
        </w:rPr>
        <w:t>";</w:t>
      </w:r>
      <w:r w:rsidR="001B22F8" w:rsidRPr="00A65C4E">
        <w:rPr>
          <w:rFonts w:cs="David"/>
          <w:b/>
          <w:bCs/>
          <w:sz w:val="24"/>
          <w:szCs w:val="24"/>
          <w:u w:val="single"/>
          <w:rtl/>
        </w:rPr>
        <w:t xml:space="preserve"> </w:t>
      </w:r>
      <w:r w:rsidR="001B22F8" w:rsidRPr="00A65C4E">
        <w:rPr>
          <w:rFonts w:cs="David" w:hint="eastAsia"/>
          <w:b/>
          <w:bCs/>
          <w:sz w:val="24"/>
          <w:szCs w:val="24"/>
          <w:u w:val="single"/>
          <w:rtl/>
        </w:rPr>
        <w:t>תשובה</w:t>
      </w:r>
      <w:r w:rsidR="001B22F8" w:rsidRPr="00A65C4E">
        <w:rPr>
          <w:rFonts w:cs="David"/>
          <w:sz w:val="24"/>
          <w:szCs w:val="24"/>
          <w:rtl/>
        </w:rPr>
        <w:t xml:space="preserve">: </w:t>
      </w:r>
      <w:r w:rsidR="001B22F8" w:rsidRPr="00A65C4E">
        <w:rPr>
          <w:rFonts w:cs="David" w:hint="eastAsia"/>
          <w:sz w:val="24"/>
          <w:szCs w:val="24"/>
          <w:rtl/>
        </w:rPr>
        <w:t>אושר</w:t>
      </w:r>
    </w:p>
    <w:p w:rsidR="00515E55" w:rsidRPr="00A65C4E" w:rsidRDefault="00515E55" w:rsidP="004A36D4">
      <w:pPr>
        <w:numPr>
          <w:ilvl w:val="0"/>
          <w:numId w:val="11"/>
        </w:numPr>
        <w:spacing w:after="0" w:line="240" w:lineRule="auto"/>
        <w:rPr>
          <w:rFonts w:cs="David"/>
          <w:sz w:val="24"/>
          <w:szCs w:val="24"/>
        </w:rPr>
      </w:pPr>
      <w:r w:rsidRPr="00A65C4E">
        <w:rPr>
          <w:rFonts w:cs="David" w:hint="eastAsia"/>
          <w:sz w:val="24"/>
          <w:szCs w:val="24"/>
          <w:rtl/>
        </w:rPr>
        <w:t>ניתן</w:t>
      </w:r>
      <w:r w:rsidRPr="00A65C4E">
        <w:rPr>
          <w:rFonts w:cs="David"/>
          <w:sz w:val="24"/>
          <w:szCs w:val="24"/>
          <w:rtl/>
        </w:rPr>
        <w:t xml:space="preserve"> </w:t>
      </w:r>
      <w:r w:rsidRPr="00A65C4E">
        <w:rPr>
          <w:rFonts w:cs="David" w:hint="eastAsia"/>
          <w:sz w:val="24"/>
          <w:szCs w:val="24"/>
          <w:rtl/>
        </w:rPr>
        <w:t>יהיה</w:t>
      </w:r>
      <w:r w:rsidRPr="00A65C4E">
        <w:rPr>
          <w:rFonts w:cs="David"/>
          <w:sz w:val="24"/>
          <w:szCs w:val="24"/>
          <w:rtl/>
        </w:rPr>
        <w:t xml:space="preserve"> </w:t>
      </w:r>
      <w:r w:rsidRPr="00A65C4E">
        <w:rPr>
          <w:rFonts w:cs="David" w:hint="eastAsia"/>
          <w:sz w:val="24"/>
          <w:szCs w:val="24"/>
          <w:rtl/>
        </w:rPr>
        <w:t>לערוך</w:t>
      </w:r>
      <w:r w:rsidRPr="00A65C4E">
        <w:rPr>
          <w:rFonts w:cs="David"/>
          <w:sz w:val="24"/>
          <w:szCs w:val="24"/>
          <w:rtl/>
        </w:rPr>
        <w:t xml:space="preserve"> </w:t>
      </w:r>
      <w:r w:rsidRPr="00A65C4E">
        <w:rPr>
          <w:rFonts w:cs="David" w:hint="eastAsia"/>
          <w:sz w:val="24"/>
          <w:szCs w:val="24"/>
          <w:rtl/>
        </w:rPr>
        <w:t>את</w:t>
      </w:r>
      <w:r w:rsidRPr="00A65C4E">
        <w:rPr>
          <w:rFonts w:cs="David"/>
          <w:sz w:val="24"/>
          <w:szCs w:val="24"/>
          <w:rtl/>
        </w:rPr>
        <w:t xml:space="preserve"> </w:t>
      </w:r>
      <w:r w:rsidRPr="00A65C4E">
        <w:rPr>
          <w:rFonts w:cs="David" w:hint="eastAsia"/>
          <w:sz w:val="24"/>
          <w:szCs w:val="24"/>
          <w:rtl/>
        </w:rPr>
        <w:t>הביטוח</w:t>
      </w:r>
      <w:r w:rsidRPr="00A65C4E">
        <w:rPr>
          <w:rFonts w:cs="David"/>
          <w:sz w:val="24"/>
          <w:szCs w:val="24"/>
          <w:rtl/>
        </w:rPr>
        <w:t xml:space="preserve"> </w:t>
      </w:r>
      <w:r w:rsidRPr="00A65C4E">
        <w:rPr>
          <w:rFonts w:cs="David" w:hint="eastAsia"/>
          <w:sz w:val="24"/>
          <w:szCs w:val="24"/>
          <w:rtl/>
        </w:rPr>
        <w:t>גם</w:t>
      </w:r>
      <w:r w:rsidRPr="00A65C4E">
        <w:rPr>
          <w:rFonts w:cs="David"/>
          <w:sz w:val="24"/>
          <w:szCs w:val="24"/>
          <w:rtl/>
        </w:rPr>
        <w:t xml:space="preserve"> </w:t>
      </w:r>
      <w:r w:rsidRPr="00A65C4E">
        <w:rPr>
          <w:rFonts w:cs="David" w:hint="eastAsia"/>
          <w:sz w:val="24"/>
          <w:szCs w:val="24"/>
          <w:rtl/>
        </w:rPr>
        <w:t>בש</w:t>
      </w:r>
      <w:r w:rsidRPr="00A65C4E">
        <w:rPr>
          <w:rFonts w:cs="David"/>
          <w:sz w:val="24"/>
          <w:szCs w:val="24"/>
          <w:rtl/>
        </w:rPr>
        <w:t>"</w:t>
      </w:r>
      <w:r w:rsidRPr="00A65C4E">
        <w:rPr>
          <w:rFonts w:cs="David" w:hint="eastAsia"/>
          <w:sz w:val="24"/>
          <w:szCs w:val="24"/>
          <w:rtl/>
        </w:rPr>
        <w:t>ח</w:t>
      </w:r>
      <w:r w:rsidRPr="00A65C4E">
        <w:rPr>
          <w:rFonts w:cs="David"/>
          <w:sz w:val="24"/>
          <w:szCs w:val="24"/>
          <w:rtl/>
        </w:rPr>
        <w:t xml:space="preserve"> </w:t>
      </w:r>
      <w:r w:rsidRPr="00A65C4E">
        <w:rPr>
          <w:rFonts w:cs="David" w:hint="eastAsia"/>
          <w:sz w:val="24"/>
          <w:szCs w:val="24"/>
          <w:rtl/>
        </w:rPr>
        <w:t>ובלבד</w:t>
      </w:r>
      <w:r w:rsidRPr="00A65C4E">
        <w:rPr>
          <w:rFonts w:cs="David"/>
          <w:sz w:val="24"/>
          <w:szCs w:val="24"/>
          <w:rtl/>
        </w:rPr>
        <w:t xml:space="preserve"> </w:t>
      </w:r>
      <w:r w:rsidRPr="00A65C4E">
        <w:rPr>
          <w:rFonts w:cs="David" w:hint="eastAsia"/>
          <w:sz w:val="24"/>
          <w:szCs w:val="24"/>
          <w:rtl/>
        </w:rPr>
        <w:t>שלא</w:t>
      </w:r>
      <w:r w:rsidRPr="00A65C4E">
        <w:rPr>
          <w:rFonts w:cs="David"/>
          <w:sz w:val="24"/>
          <w:szCs w:val="24"/>
          <w:rtl/>
        </w:rPr>
        <w:t xml:space="preserve"> </w:t>
      </w:r>
      <w:r w:rsidRPr="00A65C4E">
        <w:rPr>
          <w:rFonts w:cs="David" w:hint="eastAsia"/>
          <w:sz w:val="24"/>
          <w:szCs w:val="24"/>
          <w:rtl/>
        </w:rPr>
        <w:t>יפחת</w:t>
      </w:r>
      <w:r w:rsidRPr="00A65C4E">
        <w:rPr>
          <w:rFonts w:cs="David"/>
          <w:sz w:val="24"/>
          <w:szCs w:val="24"/>
          <w:rtl/>
        </w:rPr>
        <w:t xml:space="preserve"> </w:t>
      </w:r>
      <w:r w:rsidRPr="00A65C4E">
        <w:rPr>
          <w:rFonts w:cs="David" w:hint="eastAsia"/>
          <w:sz w:val="24"/>
          <w:szCs w:val="24"/>
          <w:rtl/>
        </w:rPr>
        <w:t>משווה</w:t>
      </w:r>
      <w:r w:rsidRPr="00A65C4E">
        <w:rPr>
          <w:rFonts w:cs="David"/>
          <w:sz w:val="24"/>
          <w:szCs w:val="24"/>
          <w:rtl/>
        </w:rPr>
        <w:t xml:space="preserve"> </w:t>
      </w:r>
      <w:r w:rsidRPr="00A65C4E">
        <w:rPr>
          <w:rFonts w:cs="David" w:hint="eastAsia"/>
          <w:sz w:val="24"/>
          <w:szCs w:val="24"/>
          <w:rtl/>
        </w:rPr>
        <w:t>ערך</w:t>
      </w:r>
      <w:r w:rsidRPr="00A65C4E">
        <w:rPr>
          <w:rFonts w:cs="David"/>
          <w:sz w:val="24"/>
          <w:szCs w:val="24"/>
          <w:rtl/>
        </w:rPr>
        <w:t xml:space="preserve"> </w:t>
      </w:r>
      <w:r w:rsidRPr="00A65C4E">
        <w:rPr>
          <w:rFonts w:cs="David" w:hint="eastAsia"/>
          <w:sz w:val="24"/>
          <w:szCs w:val="24"/>
          <w:rtl/>
        </w:rPr>
        <w:t>לסכום</w:t>
      </w:r>
      <w:r w:rsidRPr="00A65C4E">
        <w:rPr>
          <w:rFonts w:cs="David"/>
          <w:sz w:val="24"/>
          <w:szCs w:val="24"/>
          <w:rtl/>
        </w:rPr>
        <w:t xml:space="preserve"> </w:t>
      </w:r>
      <w:r w:rsidRPr="00A65C4E">
        <w:rPr>
          <w:rFonts w:cs="David" w:hint="eastAsia"/>
          <w:sz w:val="24"/>
          <w:szCs w:val="24"/>
          <w:rtl/>
        </w:rPr>
        <w:t>הדולרי</w:t>
      </w:r>
      <w:r w:rsidRPr="00A65C4E">
        <w:rPr>
          <w:rFonts w:cs="David"/>
          <w:sz w:val="24"/>
          <w:szCs w:val="24"/>
          <w:rtl/>
        </w:rPr>
        <w:t xml:space="preserve"> </w:t>
      </w:r>
      <w:r w:rsidRPr="00A65C4E">
        <w:rPr>
          <w:rFonts w:cs="David" w:hint="eastAsia"/>
          <w:sz w:val="24"/>
          <w:szCs w:val="24"/>
          <w:rtl/>
        </w:rPr>
        <w:t>שצוין</w:t>
      </w:r>
      <w:r w:rsidRPr="00A65C4E">
        <w:rPr>
          <w:rFonts w:cs="David"/>
          <w:sz w:val="24"/>
          <w:szCs w:val="24"/>
          <w:rtl/>
        </w:rPr>
        <w:t>;</w:t>
      </w:r>
      <w:r w:rsidR="001B22F8" w:rsidRPr="00A65C4E">
        <w:rPr>
          <w:rFonts w:cs="David"/>
          <w:sz w:val="24"/>
          <w:szCs w:val="24"/>
          <w:rtl/>
        </w:rPr>
        <w:t xml:space="preserve"> </w:t>
      </w:r>
      <w:r w:rsidR="001B22F8" w:rsidRPr="00A65C4E">
        <w:rPr>
          <w:rFonts w:cs="David" w:hint="eastAsia"/>
          <w:b/>
          <w:bCs/>
          <w:sz w:val="24"/>
          <w:szCs w:val="24"/>
          <w:u w:val="single"/>
          <w:rtl/>
        </w:rPr>
        <w:t>תשובה</w:t>
      </w:r>
      <w:r w:rsidR="001B22F8" w:rsidRPr="00A65C4E">
        <w:rPr>
          <w:rFonts w:cs="David"/>
          <w:sz w:val="24"/>
          <w:szCs w:val="24"/>
          <w:rtl/>
        </w:rPr>
        <w:t xml:space="preserve">: </w:t>
      </w:r>
      <w:r w:rsidR="001B22F8" w:rsidRPr="00A65C4E">
        <w:rPr>
          <w:rFonts w:cs="David" w:hint="eastAsia"/>
          <w:sz w:val="24"/>
          <w:szCs w:val="24"/>
          <w:rtl/>
        </w:rPr>
        <w:t>ניתן</w:t>
      </w:r>
      <w:r w:rsidR="001B22F8" w:rsidRPr="00A65C4E">
        <w:rPr>
          <w:rFonts w:cs="David"/>
          <w:sz w:val="24"/>
          <w:szCs w:val="24"/>
          <w:rtl/>
        </w:rPr>
        <w:t xml:space="preserve"> </w:t>
      </w:r>
      <w:r w:rsidR="001B22F8" w:rsidRPr="00A65C4E">
        <w:rPr>
          <w:rFonts w:cs="David" w:hint="eastAsia"/>
          <w:sz w:val="24"/>
          <w:szCs w:val="24"/>
          <w:rtl/>
        </w:rPr>
        <w:t>לציין</w:t>
      </w:r>
      <w:r w:rsidR="001B22F8" w:rsidRPr="00A65C4E">
        <w:rPr>
          <w:rFonts w:cs="David"/>
          <w:sz w:val="24"/>
          <w:szCs w:val="24"/>
          <w:rtl/>
        </w:rPr>
        <w:t xml:space="preserve"> </w:t>
      </w:r>
      <w:r w:rsidR="001B22F8" w:rsidRPr="00A65C4E">
        <w:rPr>
          <w:rFonts w:cs="David" w:hint="eastAsia"/>
          <w:sz w:val="24"/>
          <w:szCs w:val="24"/>
          <w:rtl/>
        </w:rPr>
        <w:t>גבולות</w:t>
      </w:r>
      <w:r w:rsidR="001B22F8" w:rsidRPr="00A65C4E">
        <w:rPr>
          <w:rFonts w:cs="David"/>
          <w:sz w:val="24"/>
          <w:szCs w:val="24"/>
          <w:rtl/>
        </w:rPr>
        <w:t xml:space="preserve"> </w:t>
      </w:r>
      <w:r w:rsidR="001B22F8" w:rsidRPr="00A65C4E">
        <w:rPr>
          <w:rFonts w:cs="David" w:hint="eastAsia"/>
          <w:sz w:val="24"/>
          <w:szCs w:val="24"/>
          <w:rtl/>
        </w:rPr>
        <w:t>אחריות</w:t>
      </w:r>
      <w:r w:rsidR="001B22F8" w:rsidRPr="00A65C4E">
        <w:rPr>
          <w:rFonts w:cs="David"/>
          <w:sz w:val="24"/>
          <w:szCs w:val="24"/>
          <w:rtl/>
        </w:rPr>
        <w:t xml:space="preserve"> </w:t>
      </w:r>
      <w:r w:rsidR="001B22F8" w:rsidRPr="00A65C4E">
        <w:rPr>
          <w:rFonts w:cs="David" w:hint="eastAsia"/>
          <w:sz w:val="24"/>
          <w:szCs w:val="24"/>
          <w:rtl/>
        </w:rPr>
        <w:t>בש</w:t>
      </w:r>
      <w:r w:rsidR="001B22F8" w:rsidRPr="00A65C4E">
        <w:rPr>
          <w:rFonts w:cs="David"/>
          <w:sz w:val="24"/>
          <w:szCs w:val="24"/>
          <w:rtl/>
        </w:rPr>
        <w:t>"</w:t>
      </w:r>
      <w:r w:rsidR="001B22F8" w:rsidRPr="00A65C4E">
        <w:rPr>
          <w:rFonts w:cs="David" w:hint="eastAsia"/>
          <w:sz w:val="24"/>
          <w:szCs w:val="24"/>
          <w:rtl/>
        </w:rPr>
        <w:t>ח</w:t>
      </w:r>
      <w:r w:rsidR="001B22F8" w:rsidRPr="00A65C4E">
        <w:rPr>
          <w:rFonts w:cs="David"/>
          <w:sz w:val="24"/>
          <w:szCs w:val="24"/>
          <w:rtl/>
        </w:rPr>
        <w:t xml:space="preserve"> </w:t>
      </w:r>
      <w:r w:rsidR="004A36D4" w:rsidRPr="004A36D4">
        <w:rPr>
          <w:rFonts w:cs="David" w:hint="eastAsia"/>
          <w:sz w:val="24"/>
          <w:szCs w:val="24"/>
          <w:rtl/>
        </w:rPr>
        <w:t>וזאת</w:t>
      </w:r>
      <w:r w:rsidR="004A36D4" w:rsidRPr="004A36D4">
        <w:rPr>
          <w:rFonts w:cs="David"/>
          <w:sz w:val="24"/>
          <w:szCs w:val="24"/>
          <w:rtl/>
        </w:rPr>
        <w:t xml:space="preserve"> </w:t>
      </w:r>
      <w:r w:rsidR="004A36D4" w:rsidRPr="004A36D4">
        <w:rPr>
          <w:rFonts w:cs="David" w:hint="eastAsia"/>
          <w:sz w:val="24"/>
          <w:szCs w:val="24"/>
          <w:rtl/>
        </w:rPr>
        <w:t>כל</w:t>
      </w:r>
      <w:r w:rsidR="004A36D4" w:rsidRPr="004A36D4">
        <w:rPr>
          <w:rFonts w:cs="David"/>
          <w:sz w:val="24"/>
          <w:szCs w:val="24"/>
          <w:rtl/>
        </w:rPr>
        <w:t xml:space="preserve"> </w:t>
      </w:r>
      <w:r w:rsidR="004A36D4" w:rsidRPr="004A36D4">
        <w:rPr>
          <w:rFonts w:cs="David" w:hint="eastAsia"/>
          <w:sz w:val="24"/>
          <w:szCs w:val="24"/>
          <w:rtl/>
        </w:rPr>
        <w:t>עוד</w:t>
      </w:r>
      <w:r w:rsidR="004A36D4" w:rsidRPr="004A36D4">
        <w:rPr>
          <w:rFonts w:cs="David"/>
          <w:sz w:val="24"/>
          <w:szCs w:val="24"/>
          <w:rtl/>
        </w:rPr>
        <w:t xml:space="preserve"> </w:t>
      </w:r>
      <w:r w:rsidR="004A36D4" w:rsidRPr="004A36D4">
        <w:rPr>
          <w:rFonts w:cs="David" w:hint="eastAsia"/>
          <w:sz w:val="24"/>
          <w:szCs w:val="24"/>
          <w:rtl/>
        </w:rPr>
        <w:t>אינם</w:t>
      </w:r>
      <w:r w:rsidR="004A36D4" w:rsidRPr="004A36D4">
        <w:rPr>
          <w:rFonts w:cs="David"/>
          <w:sz w:val="24"/>
          <w:szCs w:val="24"/>
          <w:rtl/>
        </w:rPr>
        <w:t xml:space="preserve"> </w:t>
      </w:r>
      <w:r w:rsidR="004A36D4" w:rsidRPr="004A36D4">
        <w:rPr>
          <w:rFonts w:cs="David" w:hint="eastAsia"/>
          <w:sz w:val="24"/>
          <w:szCs w:val="24"/>
          <w:rtl/>
        </w:rPr>
        <w:t>פחותים</w:t>
      </w:r>
      <w:r w:rsidR="004A36D4" w:rsidRPr="004A36D4">
        <w:rPr>
          <w:rFonts w:cs="David"/>
          <w:sz w:val="24"/>
          <w:szCs w:val="24"/>
          <w:rtl/>
        </w:rPr>
        <w:t xml:space="preserve"> </w:t>
      </w:r>
      <w:r w:rsidR="004A36D4" w:rsidRPr="004A36D4">
        <w:rPr>
          <w:rFonts w:cs="David" w:hint="eastAsia"/>
          <w:sz w:val="24"/>
          <w:szCs w:val="24"/>
          <w:rtl/>
        </w:rPr>
        <w:t>משער</w:t>
      </w:r>
      <w:r w:rsidR="004A36D4" w:rsidRPr="004A36D4">
        <w:rPr>
          <w:rFonts w:cs="David"/>
          <w:sz w:val="24"/>
          <w:szCs w:val="24"/>
          <w:rtl/>
        </w:rPr>
        <w:t xml:space="preserve"> </w:t>
      </w:r>
      <w:r w:rsidR="004A36D4" w:rsidRPr="004A36D4">
        <w:rPr>
          <w:rFonts w:cs="David" w:hint="eastAsia"/>
          <w:sz w:val="24"/>
          <w:szCs w:val="24"/>
          <w:rtl/>
        </w:rPr>
        <w:t>ההמרה</w:t>
      </w:r>
      <w:r w:rsidR="004A36D4" w:rsidRPr="004A36D4">
        <w:rPr>
          <w:rFonts w:cs="David"/>
          <w:sz w:val="24"/>
          <w:szCs w:val="24"/>
          <w:rtl/>
        </w:rPr>
        <w:t xml:space="preserve"> </w:t>
      </w:r>
      <w:r w:rsidR="004A36D4" w:rsidRPr="004A36D4">
        <w:rPr>
          <w:rFonts w:cs="David" w:hint="eastAsia"/>
          <w:sz w:val="24"/>
          <w:szCs w:val="24"/>
          <w:rtl/>
        </w:rPr>
        <w:t>בש</w:t>
      </w:r>
      <w:r w:rsidR="004A36D4" w:rsidRPr="004A36D4">
        <w:rPr>
          <w:rFonts w:cs="David"/>
          <w:sz w:val="24"/>
          <w:szCs w:val="24"/>
          <w:rtl/>
        </w:rPr>
        <w:t>"</w:t>
      </w:r>
      <w:r w:rsidR="004A36D4" w:rsidRPr="004A36D4">
        <w:rPr>
          <w:rFonts w:cs="David" w:hint="eastAsia"/>
          <w:sz w:val="24"/>
          <w:szCs w:val="24"/>
          <w:rtl/>
        </w:rPr>
        <w:t>ח</w:t>
      </w:r>
      <w:r w:rsidR="004A36D4" w:rsidRPr="004A36D4">
        <w:rPr>
          <w:rFonts w:cs="David"/>
          <w:sz w:val="24"/>
          <w:szCs w:val="24"/>
          <w:rtl/>
        </w:rPr>
        <w:t xml:space="preserve"> </w:t>
      </w:r>
      <w:r w:rsidR="004A36D4" w:rsidRPr="004A36D4">
        <w:rPr>
          <w:rFonts w:cs="David" w:hint="eastAsia"/>
          <w:sz w:val="24"/>
          <w:szCs w:val="24"/>
          <w:rtl/>
        </w:rPr>
        <w:t>עפ</w:t>
      </w:r>
      <w:r w:rsidR="004A36D4" w:rsidRPr="004A36D4">
        <w:rPr>
          <w:rFonts w:cs="David"/>
          <w:sz w:val="24"/>
          <w:szCs w:val="24"/>
          <w:rtl/>
        </w:rPr>
        <w:t>"</w:t>
      </w:r>
      <w:r w:rsidR="004A36D4" w:rsidRPr="004A36D4">
        <w:rPr>
          <w:rFonts w:cs="David" w:hint="eastAsia"/>
          <w:sz w:val="24"/>
          <w:szCs w:val="24"/>
          <w:rtl/>
        </w:rPr>
        <w:t>י</w:t>
      </w:r>
      <w:r w:rsidR="004A36D4" w:rsidRPr="004A36D4">
        <w:rPr>
          <w:rFonts w:cs="David"/>
          <w:sz w:val="24"/>
          <w:szCs w:val="24"/>
          <w:rtl/>
        </w:rPr>
        <w:t xml:space="preserve"> </w:t>
      </w:r>
      <w:r w:rsidR="004A36D4" w:rsidRPr="004A36D4">
        <w:rPr>
          <w:rFonts w:cs="David" w:hint="eastAsia"/>
          <w:sz w:val="24"/>
          <w:szCs w:val="24"/>
          <w:rtl/>
        </w:rPr>
        <w:t>הדולר</w:t>
      </w:r>
      <w:r w:rsidR="004A36D4" w:rsidRPr="004A36D4">
        <w:rPr>
          <w:rFonts w:cs="David"/>
          <w:sz w:val="24"/>
          <w:szCs w:val="24"/>
          <w:rtl/>
        </w:rPr>
        <w:t xml:space="preserve"> </w:t>
      </w:r>
      <w:r w:rsidR="004A36D4" w:rsidRPr="004A36D4">
        <w:rPr>
          <w:rFonts w:cs="David" w:hint="eastAsia"/>
          <w:sz w:val="24"/>
          <w:szCs w:val="24"/>
          <w:rtl/>
        </w:rPr>
        <w:t>היציג</w:t>
      </w:r>
      <w:r w:rsidR="004A36D4" w:rsidRPr="004A36D4">
        <w:rPr>
          <w:rFonts w:cs="David"/>
          <w:sz w:val="24"/>
          <w:szCs w:val="24"/>
          <w:rtl/>
        </w:rPr>
        <w:t xml:space="preserve"> </w:t>
      </w:r>
      <w:r w:rsidR="004A36D4" w:rsidRPr="004A36D4">
        <w:rPr>
          <w:rFonts w:cs="David" w:hint="eastAsia"/>
          <w:sz w:val="24"/>
          <w:szCs w:val="24"/>
          <w:rtl/>
        </w:rPr>
        <w:t>ביום</w:t>
      </w:r>
      <w:r w:rsidR="004A36D4" w:rsidRPr="004A36D4">
        <w:rPr>
          <w:rFonts w:cs="David"/>
          <w:sz w:val="24"/>
          <w:szCs w:val="24"/>
          <w:rtl/>
        </w:rPr>
        <w:t xml:space="preserve"> </w:t>
      </w:r>
      <w:r w:rsidR="004A36D4" w:rsidRPr="004A36D4">
        <w:rPr>
          <w:rFonts w:cs="David" w:hint="eastAsia"/>
          <w:sz w:val="24"/>
          <w:szCs w:val="24"/>
          <w:rtl/>
        </w:rPr>
        <w:t>הנפקת</w:t>
      </w:r>
      <w:r w:rsidR="004A36D4" w:rsidRPr="004A36D4">
        <w:rPr>
          <w:rFonts w:cs="David"/>
          <w:sz w:val="24"/>
          <w:szCs w:val="24"/>
          <w:rtl/>
        </w:rPr>
        <w:t xml:space="preserve"> </w:t>
      </w:r>
      <w:r w:rsidR="004A36D4" w:rsidRPr="004A36D4">
        <w:rPr>
          <w:rFonts w:cs="David" w:hint="eastAsia"/>
          <w:sz w:val="24"/>
          <w:szCs w:val="24"/>
          <w:rtl/>
        </w:rPr>
        <w:t>הפוליסה</w:t>
      </w:r>
      <w:r w:rsidR="004A36D4" w:rsidRPr="004A36D4">
        <w:rPr>
          <w:rFonts w:cs="David"/>
          <w:sz w:val="24"/>
          <w:szCs w:val="24"/>
          <w:rtl/>
        </w:rPr>
        <w:t>.</w:t>
      </w:r>
      <w:r w:rsidR="00A65C4E">
        <w:rPr>
          <w:rFonts w:cs="David" w:hint="cs"/>
          <w:sz w:val="24"/>
          <w:szCs w:val="24"/>
          <w:rtl/>
        </w:rPr>
        <w:t>.</w:t>
      </w:r>
    </w:p>
    <w:p w:rsidR="00515E55" w:rsidRPr="00A65C4E" w:rsidRDefault="00515E55" w:rsidP="001B22F8">
      <w:pPr>
        <w:pStyle w:val="ac"/>
        <w:numPr>
          <w:ilvl w:val="0"/>
          <w:numId w:val="11"/>
        </w:numPr>
        <w:bidi/>
        <w:spacing w:before="100" w:beforeAutospacing="1" w:after="100" w:afterAutospacing="1"/>
        <w:ind w:right="-426"/>
        <w:contextualSpacing/>
        <w:rPr>
          <w:rFonts w:ascii="Calibri" w:eastAsia="Times New Roman" w:hAnsi="Calibri" w:cs="David"/>
          <w:color w:val="auto"/>
          <w:rtl/>
        </w:rPr>
      </w:pPr>
      <w:r w:rsidRPr="00A65C4E">
        <w:rPr>
          <w:rFonts w:ascii="Calibri" w:eastAsia="Times New Roman" w:hAnsi="Calibri" w:cs="David" w:hint="eastAsia"/>
          <w:color w:val="auto"/>
          <w:rtl/>
        </w:rPr>
        <w:t>המילה</w:t>
      </w:r>
      <w:r w:rsidRPr="00A65C4E">
        <w:rPr>
          <w:rFonts w:ascii="Calibri" w:eastAsia="Times New Roman" w:hAnsi="Calibri" w:cs="David"/>
          <w:color w:val="auto"/>
          <w:rtl/>
        </w:rPr>
        <w:t>: "</w:t>
      </w:r>
      <w:r w:rsidRPr="00A65C4E">
        <w:rPr>
          <w:rFonts w:ascii="Calibri" w:eastAsia="Times New Roman" w:hAnsi="Calibri" w:cs="David" w:hint="eastAsia"/>
          <w:color w:val="auto"/>
          <w:rtl/>
        </w:rPr>
        <w:t>שנה</w:t>
      </w:r>
      <w:r w:rsidRPr="00A65C4E">
        <w:rPr>
          <w:rFonts w:ascii="Calibri" w:eastAsia="Times New Roman" w:hAnsi="Calibri" w:cs="David"/>
          <w:color w:val="auto"/>
          <w:rtl/>
        </w:rPr>
        <w:t xml:space="preserve">" </w:t>
      </w:r>
      <w:r w:rsidRPr="00A65C4E">
        <w:rPr>
          <w:rFonts w:ascii="Calibri" w:eastAsia="Times New Roman" w:hAnsi="Calibri" w:cs="David" w:hint="eastAsia"/>
          <w:color w:val="auto"/>
          <w:rtl/>
        </w:rPr>
        <w:t>תמחק</w:t>
      </w:r>
      <w:r w:rsidRPr="00A65C4E">
        <w:rPr>
          <w:rFonts w:ascii="Calibri" w:eastAsia="Times New Roman" w:hAnsi="Calibri" w:cs="David"/>
          <w:color w:val="auto"/>
          <w:rtl/>
        </w:rPr>
        <w:t xml:space="preserve">. </w:t>
      </w:r>
      <w:r w:rsidR="001B22F8" w:rsidRPr="00A65C4E">
        <w:rPr>
          <w:rFonts w:cs="David" w:hint="cs"/>
          <w:b/>
          <w:bCs/>
          <w:u w:val="single"/>
          <w:rtl/>
        </w:rPr>
        <w:t>תשובה</w:t>
      </w:r>
      <w:r w:rsidR="001B22F8" w:rsidRPr="00A65C4E">
        <w:rPr>
          <w:rFonts w:cs="David"/>
          <w:rtl/>
        </w:rPr>
        <w:t xml:space="preserve">: </w:t>
      </w:r>
      <w:r w:rsidR="001B22F8" w:rsidRPr="00A65C4E">
        <w:rPr>
          <w:rFonts w:cs="David" w:hint="cs"/>
          <w:rtl/>
        </w:rPr>
        <w:t>אושר</w:t>
      </w: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134</w:t>
      </w:r>
    </w:p>
    <w:p w:rsidR="00515E55" w:rsidRPr="00515E55" w:rsidRDefault="00C12CC2"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12CC2">
        <w:rPr>
          <w:rFonts w:hint="cs"/>
          <w:b/>
          <w:bCs/>
          <w:rtl/>
        </w:rPr>
        <w:t>נספח 6 להסכם</w:t>
      </w:r>
      <w:r>
        <w:rPr>
          <w:rFonts w:hint="cs"/>
          <w:rtl/>
        </w:rPr>
        <w:t xml:space="preserve">. </w:t>
      </w:r>
      <w:r w:rsidR="00515E55" w:rsidRPr="00D500C1">
        <w:rPr>
          <w:rFonts w:hint="cs"/>
          <w:rtl/>
        </w:rPr>
        <w:t>ביטוח לאחריות מקצועית משולב עם ביטוח חבות מוצר</w:t>
      </w:r>
      <w:r w:rsidR="00515E55" w:rsidRPr="00515E55">
        <w:rPr>
          <w:rFonts w:hint="cs"/>
          <w:rtl/>
        </w:rPr>
        <w:t xml:space="preserve"> - </w:t>
      </w:r>
      <w:r w:rsidR="00515E55" w:rsidRPr="00D500C1">
        <w:rPr>
          <w:rFonts w:hint="cs"/>
          <w:rtl/>
        </w:rPr>
        <w:t>מבוקש כי :</w:t>
      </w:r>
    </w:p>
    <w:p w:rsidR="00515E55" w:rsidRPr="00D500C1" w:rsidRDefault="00515E55" w:rsidP="006F004C">
      <w:pPr>
        <w:numPr>
          <w:ilvl w:val="0"/>
          <w:numId w:val="9"/>
        </w:numPr>
        <w:spacing w:after="0" w:line="240" w:lineRule="auto"/>
      </w:pPr>
      <w:r w:rsidRPr="00D500C1">
        <w:rPr>
          <w:rFonts w:hint="cs"/>
          <w:rtl/>
        </w:rPr>
        <w:t>בסעיף 1 - המילה: "בהתאם" בשורה החמישית תוחלף עם המילה: "בקשר".</w:t>
      </w:r>
    </w:p>
    <w:p w:rsidR="00515E55" w:rsidRPr="00D500C1" w:rsidRDefault="00515E55" w:rsidP="006F004C">
      <w:pPr>
        <w:numPr>
          <w:ilvl w:val="0"/>
          <w:numId w:val="9"/>
        </w:numPr>
        <w:spacing w:after="0" w:line="240" w:lineRule="auto"/>
        <w:rPr>
          <w:rtl/>
        </w:rPr>
      </w:pPr>
      <w:r w:rsidRPr="00D500C1">
        <w:rPr>
          <w:rFonts w:hint="cs"/>
          <w:rtl/>
        </w:rPr>
        <w:t>בסעיף 3:</w:t>
      </w:r>
    </w:p>
    <w:p w:rsidR="00515E55" w:rsidRPr="00D500C1" w:rsidRDefault="00515E55" w:rsidP="006F004C">
      <w:pPr>
        <w:numPr>
          <w:ilvl w:val="0"/>
          <w:numId w:val="10"/>
        </w:numPr>
        <w:spacing w:after="0" w:line="240" w:lineRule="auto"/>
        <w:ind w:left="1308" w:hanging="270"/>
      </w:pPr>
      <w:r w:rsidRPr="00D500C1">
        <w:rPr>
          <w:rFonts w:hint="cs"/>
          <w:rtl/>
        </w:rPr>
        <w:t xml:space="preserve">המילים: "לא יפחת מ-" תוחלפנה במילים: "בסך". </w:t>
      </w:r>
    </w:p>
    <w:p w:rsidR="00515E55" w:rsidRPr="00D500C1" w:rsidRDefault="00515E55" w:rsidP="006F004C">
      <w:pPr>
        <w:numPr>
          <w:ilvl w:val="0"/>
          <w:numId w:val="10"/>
        </w:numPr>
        <w:spacing w:after="0" w:line="240" w:lineRule="auto"/>
        <w:ind w:left="1332" w:hanging="270"/>
      </w:pPr>
      <w:r w:rsidRPr="00D500C1">
        <w:rPr>
          <w:rFonts w:hint="cs"/>
          <w:rtl/>
        </w:rPr>
        <w:t>לעניין גבול האחריות מבוקש להבהיר כי גבול האחריות הינו למקרה ולתקופת ביטוח</w:t>
      </w:r>
    </w:p>
    <w:p w:rsidR="00515E55" w:rsidRPr="00D500C1" w:rsidRDefault="00515E55" w:rsidP="00515E55">
      <w:pPr>
        <w:ind w:left="1332" w:hanging="284"/>
        <w:rPr>
          <w:rtl/>
        </w:rPr>
      </w:pPr>
    </w:p>
    <w:p w:rsidR="009573B1" w:rsidRDefault="00515E55" w:rsidP="006F004C">
      <w:pPr>
        <w:numPr>
          <w:ilvl w:val="0"/>
          <w:numId w:val="10"/>
        </w:numPr>
        <w:spacing w:after="0" w:line="240" w:lineRule="auto"/>
        <w:ind w:left="1332" w:hanging="284"/>
      </w:pPr>
      <w:r w:rsidRPr="00D500C1">
        <w:rPr>
          <w:rFonts w:hint="cs"/>
          <w:rtl/>
        </w:rPr>
        <w:t xml:space="preserve">לעניין תקופת הגילוי </w:t>
      </w:r>
      <w:r w:rsidRPr="00D500C1">
        <w:rPr>
          <w:rtl/>
        </w:rPr>
        <w:t>–</w:t>
      </w:r>
      <w:r w:rsidRPr="00D500C1">
        <w:rPr>
          <w:rFonts w:hint="cs"/>
          <w:rtl/>
        </w:rPr>
        <w:t xml:space="preserve"> המילה: ""לפחות" תמחק"</w:t>
      </w:r>
      <w:r w:rsidRPr="00D500C1">
        <w:rPr>
          <w:rtl/>
        </w:rPr>
        <w:t>;</w:t>
      </w:r>
      <w:r w:rsidRPr="00D500C1">
        <w:rPr>
          <w:rFonts w:hint="cs"/>
          <w:rtl/>
        </w:rPr>
        <w:t xml:space="preserve"> </w:t>
      </w:r>
    </w:p>
    <w:p w:rsidR="009573B1" w:rsidRDefault="009573B1" w:rsidP="009573B1">
      <w:pPr>
        <w:pStyle w:val="ac"/>
        <w:rPr>
          <w:rtl/>
        </w:rPr>
      </w:pPr>
    </w:p>
    <w:p w:rsidR="00515E55" w:rsidRPr="009573B1" w:rsidRDefault="00515E55" w:rsidP="006F004C">
      <w:pPr>
        <w:numPr>
          <w:ilvl w:val="0"/>
          <w:numId w:val="10"/>
        </w:numPr>
        <w:spacing w:after="0" w:line="240" w:lineRule="auto"/>
        <w:ind w:left="1332" w:hanging="284"/>
        <w:rPr>
          <w:rtl/>
        </w:rPr>
      </w:pPr>
      <w:r w:rsidRPr="00D500C1">
        <w:rPr>
          <w:rFonts w:hint="cs"/>
          <w:rtl/>
        </w:rPr>
        <w:t>לאחר המילים: "</w:t>
      </w:r>
      <w:r w:rsidRPr="00D500C1">
        <w:t xml:space="preserve"> Cross Liability</w:t>
      </w:r>
      <w:r w:rsidRPr="00D500C1">
        <w:rPr>
          <w:rFonts w:hint="cs"/>
          <w:rtl/>
        </w:rPr>
        <w:t xml:space="preserve">" יירשם: "אולם הביטוח האמור אינו מכסה את תביעות נותן השירותים כלפי מדינת ישראל </w:t>
      </w:r>
      <w:r w:rsidRPr="00D500C1">
        <w:rPr>
          <w:rtl/>
        </w:rPr>
        <w:t>–</w:t>
      </w:r>
      <w:r w:rsidRPr="00D500C1">
        <w:rPr>
          <w:rFonts w:hint="cs"/>
          <w:rtl/>
        </w:rPr>
        <w:t xml:space="preserve"> משרד הכלכלה ".</w:t>
      </w: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B22F8" w:rsidRPr="001B22F8" w:rsidRDefault="001B22F8" w:rsidP="00515E55">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השינוי מאושר</w:t>
      </w:r>
      <w:r w:rsidR="00F8457F">
        <w:rPr>
          <w:rFonts w:asciiTheme="minorBidi" w:hAnsiTheme="minorBidi" w:cs="David" w:hint="cs"/>
          <w:sz w:val="24"/>
          <w:szCs w:val="24"/>
          <w:rtl/>
        </w:rPr>
        <w:t>.</w:t>
      </w:r>
    </w:p>
    <w:p w:rsidR="009573B1" w:rsidRPr="004725FC" w:rsidRDefault="009573B1"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515E55"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135</w:t>
      </w:r>
    </w:p>
    <w:p w:rsidR="009573B1" w:rsidRPr="00D500C1" w:rsidRDefault="00C12CC2" w:rsidP="00C12CC2">
      <w:pPr>
        <w:spacing w:before="100" w:beforeAutospacing="1" w:after="100" w:afterAutospacing="1" w:line="240" w:lineRule="auto"/>
        <w:ind w:left="-766" w:right="-426"/>
        <w:contextualSpacing/>
        <w:rPr>
          <w:rtl/>
        </w:rPr>
      </w:pPr>
      <w:r w:rsidRPr="00C12CC2">
        <w:rPr>
          <w:rFonts w:hint="cs"/>
          <w:b/>
          <w:bCs/>
          <w:rtl/>
        </w:rPr>
        <w:t>נספח 6 להסכם</w:t>
      </w:r>
      <w:r>
        <w:rPr>
          <w:rFonts w:hint="cs"/>
          <w:rtl/>
        </w:rPr>
        <w:t xml:space="preserve">, </w:t>
      </w:r>
      <w:r w:rsidR="009573B1" w:rsidRPr="00D500C1">
        <w:rPr>
          <w:rFonts w:hint="cs"/>
          <w:rtl/>
        </w:rPr>
        <w:t>כללי</w:t>
      </w:r>
      <w:r>
        <w:rPr>
          <w:rFonts w:hint="cs"/>
          <w:rtl/>
        </w:rPr>
        <w:t xml:space="preserve"> </w:t>
      </w:r>
      <w:r w:rsidR="009573B1" w:rsidRPr="00D500C1">
        <w:rPr>
          <w:rFonts w:hint="cs"/>
          <w:rtl/>
        </w:rPr>
        <w:t>סעיף 2</w:t>
      </w:r>
      <w:r w:rsidR="009573B1" w:rsidRPr="009573B1">
        <w:rPr>
          <w:rFonts w:hint="cs"/>
          <w:rtl/>
        </w:rPr>
        <w:t xml:space="preserve"> - </w:t>
      </w:r>
      <w:r w:rsidR="009573B1" w:rsidRPr="00D500C1">
        <w:rPr>
          <w:rFonts w:hint="cs"/>
          <w:rtl/>
        </w:rPr>
        <w:t>לאור המקובל בשוק הביטוח מבוקש כי:</w:t>
      </w:r>
    </w:p>
    <w:p w:rsidR="009573B1" w:rsidRPr="00D500C1" w:rsidRDefault="009573B1" w:rsidP="006F004C">
      <w:pPr>
        <w:numPr>
          <w:ilvl w:val="0"/>
          <w:numId w:val="12"/>
        </w:numPr>
        <w:spacing w:after="0" w:line="240" w:lineRule="auto"/>
        <w:rPr>
          <w:rtl/>
        </w:rPr>
      </w:pPr>
      <w:r w:rsidRPr="00D500C1">
        <w:rPr>
          <w:rFonts w:hint="cs"/>
          <w:rtl/>
        </w:rPr>
        <w:t>לאחר המילים: "ביטול הביטוח" יבוא: "במשך תקופת הביטוח"</w:t>
      </w:r>
      <w:r w:rsidRPr="00D500C1">
        <w:rPr>
          <w:rtl/>
        </w:rPr>
        <w:t>;</w:t>
      </w:r>
    </w:p>
    <w:p w:rsidR="009573B1" w:rsidRPr="009573B1" w:rsidRDefault="009573B1" w:rsidP="006F004C">
      <w:pPr>
        <w:pStyle w:val="ac"/>
        <w:numPr>
          <w:ilvl w:val="0"/>
          <w:numId w:val="12"/>
        </w:numPr>
        <w:bidi/>
        <w:spacing w:before="100" w:beforeAutospacing="1" w:after="100" w:afterAutospacing="1"/>
        <w:ind w:right="-426"/>
        <w:contextualSpacing/>
        <w:rPr>
          <w:rFonts w:ascii="Calibri" w:eastAsia="Times New Roman" w:hAnsi="Calibri" w:cs="Arial"/>
          <w:color w:val="auto"/>
          <w:sz w:val="22"/>
          <w:szCs w:val="22"/>
          <w:rtl/>
        </w:rPr>
      </w:pPr>
      <w:r w:rsidRPr="009573B1">
        <w:rPr>
          <w:rFonts w:ascii="Calibri" w:eastAsia="Times New Roman" w:hAnsi="Calibri" w:cs="Arial" w:hint="cs"/>
          <w:color w:val="auto"/>
          <w:sz w:val="22"/>
          <w:szCs w:val="22"/>
          <w:rtl/>
        </w:rPr>
        <w:t>במקום: "60" יבוא: "30".</w:t>
      </w:r>
    </w:p>
    <w:p w:rsidR="00515E55" w:rsidRDefault="00515E55"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lastRenderedPageBreak/>
        <w:t>תשובה</w:t>
      </w:r>
    </w:p>
    <w:p w:rsidR="001B22F8" w:rsidRPr="001B22F8" w:rsidRDefault="001B22F8" w:rsidP="001B22F8">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1B22F8" w:rsidRDefault="001B22F8"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Pr="004725FC"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136</w:t>
      </w:r>
    </w:p>
    <w:p w:rsidR="009573B1" w:rsidRPr="009573B1" w:rsidRDefault="00C12CC2" w:rsidP="00C12CC2">
      <w:pPr>
        <w:spacing w:before="100" w:beforeAutospacing="1" w:after="100" w:afterAutospacing="1" w:line="240" w:lineRule="auto"/>
        <w:ind w:left="-766" w:right="-426"/>
        <w:contextualSpacing/>
        <w:rPr>
          <w:rtl/>
        </w:rPr>
      </w:pPr>
      <w:r w:rsidRPr="00C12CC2">
        <w:rPr>
          <w:rFonts w:hint="cs"/>
          <w:b/>
          <w:bCs/>
          <w:rtl/>
        </w:rPr>
        <w:t>נספח 6 להסכם</w:t>
      </w:r>
      <w:r>
        <w:rPr>
          <w:rFonts w:hint="cs"/>
          <w:rtl/>
        </w:rPr>
        <w:t xml:space="preserve">, </w:t>
      </w:r>
      <w:r w:rsidR="009573B1" w:rsidRPr="009573B1">
        <w:rPr>
          <w:rFonts w:hint="cs"/>
          <w:rtl/>
        </w:rPr>
        <w:t xml:space="preserve">כללי </w:t>
      </w:r>
      <w:r>
        <w:rPr>
          <w:rFonts w:hint="cs"/>
          <w:rtl/>
        </w:rPr>
        <w:t xml:space="preserve">, </w:t>
      </w:r>
      <w:r w:rsidR="009573B1" w:rsidRPr="009573B1">
        <w:rPr>
          <w:rFonts w:hint="cs"/>
          <w:rtl/>
        </w:rPr>
        <w:t xml:space="preserve">סעיף 7 - </w:t>
      </w:r>
      <w:r w:rsidR="009573B1" w:rsidRPr="00D500C1">
        <w:rPr>
          <w:rFonts w:hint="cs"/>
          <w:rtl/>
        </w:rPr>
        <w:t>מבוקש כי:</w:t>
      </w:r>
    </w:p>
    <w:p w:rsidR="009573B1" w:rsidRPr="00D500C1" w:rsidRDefault="009573B1" w:rsidP="006F004C">
      <w:pPr>
        <w:numPr>
          <w:ilvl w:val="0"/>
          <w:numId w:val="13"/>
        </w:numPr>
        <w:spacing w:after="0" w:line="240" w:lineRule="auto"/>
      </w:pPr>
      <w:r w:rsidRPr="00D500C1">
        <w:rPr>
          <w:rFonts w:hint="cs"/>
          <w:rtl/>
        </w:rPr>
        <w:t>יובהר כי הספק ערוך ביטוח חבות מעבידים וביטוח אחריות כלפי צד שלישי בנוסח "ביט" 2013.</w:t>
      </w:r>
    </w:p>
    <w:p w:rsidR="009573B1" w:rsidRPr="009573B1" w:rsidRDefault="009573B1" w:rsidP="006F004C">
      <w:pPr>
        <w:pStyle w:val="ac"/>
        <w:numPr>
          <w:ilvl w:val="0"/>
          <w:numId w:val="13"/>
        </w:numPr>
        <w:bidi/>
        <w:spacing w:before="100" w:beforeAutospacing="1" w:after="100" w:afterAutospacing="1"/>
        <w:ind w:right="-426"/>
        <w:contextualSpacing/>
        <w:rPr>
          <w:rFonts w:ascii="Calibri" w:eastAsia="Times New Roman" w:hAnsi="Calibri" w:cs="Arial"/>
          <w:color w:val="auto"/>
          <w:sz w:val="22"/>
          <w:szCs w:val="22"/>
          <w:rtl/>
        </w:rPr>
      </w:pPr>
      <w:r w:rsidRPr="009573B1">
        <w:rPr>
          <w:rFonts w:ascii="Calibri" w:eastAsia="Times New Roman" w:hAnsi="Calibri" w:cs="Arial" w:hint="cs"/>
          <w:color w:val="auto"/>
          <w:sz w:val="22"/>
          <w:szCs w:val="22"/>
          <w:rtl/>
        </w:rPr>
        <w:t xml:space="preserve">לאחר המילים: "לא יפחתו מהמקובל  על פי תנאי נוסח ביט" יירשם: "(למעט ביחס לביטוח החבויות המשולב)".  </w:t>
      </w: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1B22F8" w:rsidRPr="001B22F8" w:rsidRDefault="001B22F8" w:rsidP="001B22F8">
      <w:pPr>
        <w:spacing w:before="100" w:beforeAutospacing="1" w:after="100" w:afterAutospacing="1" w:line="240" w:lineRule="auto"/>
        <w:ind w:left="-766" w:right="-426"/>
        <w:contextualSpacing/>
        <w:rPr>
          <w:rFonts w:asciiTheme="minorBidi" w:hAnsiTheme="minorBidi" w:cs="David"/>
          <w:sz w:val="24"/>
          <w:szCs w:val="24"/>
          <w:rtl/>
        </w:rPr>
      </w:pPr>
      <w:r w:rsidRPr="001B22F8">
        <w:rPr>
          <w:rFonts w:asciiTheme="minorBidi" w:hAnsiTheme="minorBidi" w:cs="David" w:hint="cs"/>
          <w:sz w:val="24"/>
          <w:szCs w:val="24"/>
          <w:rtl/>
        </w:rPr>
        <w:t>השינוי מאושר</w:t>
      </w:r>
      <w:r w:rsidR="00F8457F">
        <w:rPr>
          <w:rFonts w:asciiTheme="minorBidi" w:hAnsiTheme="minorBidi" w:cs="David" w:hint="cs"/>
          <w:sz w:val="24"/>
          <w:szCs w:val="24"/>
          <w:rtl/>
        </w:rPr>
        <w:t>.</w:t>
      </w:r>
    </w:p>
    <w:p w:rsidR="009573B1" w:rsidRPr="004725FC" w:rsidRDefault="009573B1"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137</w:t>
      </w:r>
    </w:p>
    <w:p w:rsidR="009573B1" w:rsidRPr="00C12CC2" w:rsidRDefault="009573B1" w:rsidP="00515E55">
      <w:pPr>
        <w:spacing w:before="100" w:beforeAutospacing="1" w:after="100" w:afterAutospacing="1" w:line="240" w:lineRule="auto"/>
        <w:ind w:left="-766" w:right="-426"/>
        <w:contextualSpacing/>
        <w:rPr>
          <w:rFonts w:cs="David"/>
          <w:sz w:val="24"/>
          <w:szCs w:val="24"/>
          <w:rtl/>
        </w:rPr>
      </w:pPr>
      <w:r w:rsidRPr="00C12CC2">
        <w:rPr>
          <w:rFonts w:hint="cs"/>
          <w:b/>
          <w:bCs/>
          <w:rtl/>
        </w:rPr>
        <w:t>נספח י"ז-</w:t>
      </w:r>
      <w:r w:rsidRPr="009573B1">
        <w:rPr>
          <w:rFonts w:hint="cs"/>
          <w:rtl/>
        </w:rPr>
        <w:t xml:space="preserve"> </w:t>
      </w:r>
      <w:r w:rsidRPr="00C12CC2">
        <w:rPr>
          <w:rFonts w:cs="David" w:hint="cs"/>
          <w:sz w:val="24"/>
          <w:szCs w:val="24"/>
          <w:rtl/>
        </w:rPr>
        <w:t xml:space="preserve">מפרט טכני - </w:t>
      </w:r>
      <w:r w:rsidRPr="00C12CC2">
        <w:rPr>
          <w:rFonts w:cs="David"/>
          <w:sz w:val="24"/>
          <w:szCs w:val="24"/>
          <w:rtl/>
        </w:rPr>
        <w:t>4.2.1.3, 4.2.3.3, 4.2.4.3, 4.2.5.3, 4.2.6.3, 4.2.7.3, 4.2.8.3, 4.2.9.3, 4.2.10.3, 4.2.11.3, 4.2.12.3, 4.2.13.3, 4.2.14.3, 4.2.15.3, 4.2.16.3, 4.2.17.3</w:t>
      </w:r>
      <w:r w:rsidRPr="00C12CC2">
        <w:rPr>
          <w:rFonts w:cs="David" w:hint="cs"/>
          <w:sz w:val="24"/>
          <w:szCs w:val="24"/>
          <w:rtl/>
        </w:rPr>
        <w:t xml:space="preserve"> - </w:t>
      </w:r>
      <w:r w:rsidRPr="00C12CC2">
        <w:rPr>
          <w:rFonts w:cs="David"/>
          <w:sz w:val="24"/>
          <w:szCs w:val="24"/>
          <w:rtl/>
        </w:rPr>
        <w:t xml:space="preserve">נבקש להבהיר מהם השינויים הנדרשים בהליך ה </w:t>
      </w:r>
      <w:r w:rsidRPr="00C12CC2">
        <w:rPr>
          <w:rFonts w:cs="David"/>
          <w:sz w:val="24"/>
          <w:szCs w:val="24"/>
        </w:rPr>
        <w:t>WF</w:t>
      </w:r>
      <w:r w:rsidRPr="00C12CC2">
        <w:rPr>
          <w:rFonts w:cs="David" w:hint="cs"/>
          <w:sz w:val="24"/>
          <w:szCs w:val="24"/>
          <w:rtl/>
        </w:rPr>
        <w:t>.</w:t>
      </w:r>
    </w:p>
    <w:p w:rsidR="00C12CC2" w:rsidRDefault="00C12CC2"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573B1" w:rsidRPr="009E4F0C" w:rsidRDefault="009F5EE1" w:rsidP="00515E55">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ראו תשובה לשאלה 212</w:t>
      </w:r>
      <w:r w:rsidR="00F8457F">
        <w:rPr>
          <w:rFonts w:asciiTheme="minorBidi" w:hAnsiTheme="minorBidi" w:cs="David" w:hint="cs"/>
          <w:sz w:val="24"/>
          <w:szCs w:val="24"/>
          <w:rtl/>
        </w:rPr>
        <w:t>.</w:t>
      </w:r>
    </w:p>
    <w:p w:rsidR="009F5EE1" w:rsidRDefault="009F5EE1"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138</w:t>
      </w:r>
    </w:p>
    <w:p w:rsidR="009573B1" w:rsidRPr="00C12CC2" w:rsidRDefault="00C12CC2" w:rsidP="00515E55">
      <w:pPr>
        <w:spacing w:before="100" w:beforeAutospacing="1" w:after="100" w:afterAutospacing="1" w:line="240" w:lineRule="auto"/>
        <w:ind w:left="-766" w:right="-426"/>
        <w:contextualSpacing/>
        <w:rPr>
          <w:rFonts w:cs="David"/>
          <w:sz w:val="24"/>
          <w:szCs w:val="24"/>
          <w:rtl/>
        </w:rPr>
      </w:pPr>
      <w:r>
        <w:rPr>
          <w:rFonts w:hint="cs"/>
          <w:rtl/>
        </w:rPr>
        <w:t xml:space="preserve"> </w:t>
      </w:r>
      <w:r w:rsidR="009573B1" w:rsidRPr="00C12CC2">
        <w:rPr>
          <w:rFonts w:cs="David" w:hint="cs"/>
          <w:b/>
          <w:bCs/>
          <w:sz w:val="24"/>
          <w:szCs w:val="24"/>
          <w:rtl/>
        </w:rPr>
        <w:t>4.2.3.1</w:t>
      </w:r>
      <w:r w:rsidRPr="00C12CC2">
        <w:rPr>
          <w:rFonts w:cs="David" w:hint="cs"/>
          <w:b/>
          <w:bCs/>
          <w:sz w:val="24"/>
          <w:szCs w:val="24"/>
          <w:rtl/>
        </w:rPr>
        <w:t xml:space="preserve"> בנספח י"ז,</w:t>
      </w:r>
      <w:r w:rsidR="009573B1" w:rsidRPr="00C12CC2">
        <w:rPr>
          <w:rFonts w:cs="David" w:hint="cs"/>
          <w:sz w:val="24"/>
          <w:szCs w:val="24"/>
          <w:rtl/>
        </w:rPr>
        <w:t xml:space="preserve"> - נבקש להבהיר האם הגשת ערעור על החלטה ללא התערבות של עובדי המדען </w:t>
      </w:r>
      <w:r w:rsidR="009573B1" w:rsidRPr="00C12CC2">
        <w:rPr>
          <w:rFonts w:cs="David"/>
          <w:sz w:val="24"/>
          <w:szCs w:val="24"/>
          <w:rtl/>
        </w:rPr>
        <w:t>–</w:t>
      </w:r>
      <w:r w:rsidR="009573B1" w:rsidRPr="00C12CC2">
        <w:rPr>
          <w:rFonts w:cs="David" w:hint="cs"/>
          <w:sz w:val="24"/>
          <w:szCs w:val="24"/>
          <w:rtl/>
        </w:rPr>
        <w:t xml:space="preserve"> מתבצעת ע"י המשתמש</w:t>
      </w:r>
    </w:p>
    <w:p w:rsidR="00F8457F" w:rsidRDefault="00F8457F"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573B1" w:rsidRDefault="00E5220B" w:rsidP="007A7003">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הגשת</w:t>
      </w:r>
      <w:r w:rsidRPr="009E4F0C">
        <w:rPr>
          <w:rFonts w:asciiTheme="minorBidi" w:hAnsiTheme="minorBidi" w:cs="David"/>
          <w:sz w:val="24"/>
          <w:szCs w:val="24"/>
          <w:rtl/>
        </w:rPr>
        <w:t xml:space="preserve"> הבקשות והערעורים </w:t>
      </w:r>
      <w:r w:rsidR="009F5EE1">
        <w:rPr>
          <w:rFonts w:asciiTheme="minorBidi" w:hAnsiTheme="minorBidi" w:cs="David" w:hint="cs"/>
          <w:sz w:val="24"/>
          <w:szCs w:val="24"/>
          <w:rtl/>
        </w:rPr>
        <w:t xml:space="preserve">(בקשות לדיון חוזר) </w:t>
      </w:r>
      <w:r w:rsidRPr="009E4F0C">
        <w:rPr>
          <w:rFonts w:asciiTheme="minorBidi" w:hAnsiTheme="minorBidi" w:cs="David" w:hint="eastAsia"/>
          <w:sz w:val="24"/>
          <w:szCs w:val="24"/>
          <w:rtl/>
        </w:rPr>
        <w:t>מתבצע</w:t>
      </w:r>
      <w:r w:rsidR="009F5EE1">
        <w:rPr>
          <w:rFonts w:asciiTheme="minorBidi" w:hAnsiTheme="minorBidi" w:cs="David" w:hint="cs"/>
          <w:sz w:val="24"/>
          <w:szCs w:val="24"/>
          <w:rtl/>
        </w:rPr>
        <w:t>ים</w:t>
      </w:r>
      <w:r w:rsidRPr="009E4F0C">
        <w:rPr>
          <w:rFonts w:asciiTheme="minorBidi" w:hAnsiTheme="minorBidi" w:cs="David"/>
          <w:sz w:val="24"/>
          <w:szCs w:val="24"/>
          <w:rtl/>
        </w:rPr>
        <w:t xml:space="preserve"> לפני נהלי המדען הראשי, ככלל הגשת בקשות מתבצעת על ידי החברות ולא על ידי אנשי המדען הראשי</w:t>
      </w:r>
      <w:r>
        <w:rPr>
          <w:rFonts w:asciiTheme="minorBidi" w:hAnsiTheme="minorBidi" w:cs="David" w:hint="cs"/>
          <w:b/>
          <w:bCs/>
          <w:sz w:val="24"/>
          <w:szCs w:val="24"/>
          <w:u w:val="single"/>
          <w:rtl/>
        </w:rPr>
        <w:t xml:space="preserve">. </w:t>
      </w:r>
      <w:r w:rsidR="009F5EE1" w:rsidRPr="009E4F0C">
        <w:rPr>
          <w:rFonts w:asciiTheme="minorBidi" w:hAnsiTheme="minorBidi" w:cs="David" w:hint="eastAsia"/>
          <w:sz w:val="24"/>
          <w:szCs w:val="24"/>
          <w:rtl/>
        </w:rPr>
        <w:t>המערכת</w:t>
      </w:r>
      <w:r w:rsidR="009F5EE1" w:rsidRPr="009E4F0C">
        <w:rPr>
          <w:rFonts w:asciiTheme="minorBidi" w:hAnsiTheme="minorBidi" w:cs="David"/>
          <w:sz w:val="24"/>
          <w:szCs w:val="24"/>
          <w:rtl/>
        </w:rPr>
        <w:t xml:space="preserve"> תאפשר הגשת בקשות על פי הר</w:t>
      </w:r>
      <w:r w:rsidR="00FA3AB9">
        <w:rPr>
          <w:rFonts w:asciiTheme="minorBidi" w:hAnsiTheme="minorBidi" w:cs="David" w:hint="cs"/>
          <w:sz w:val="24"/>
          <w:szCs w:val="24"/>
          <w:rtl/>
        </w:rPr>
        <w:t>ש</w:t>
      </w:r>
      <w:r w:rsidR="009F5EE1" w:rsidRPr="009E4F0C">
        <w:rPr>
          <w:rFonts w:asciiTheme="minorBidi" w:hAnsiTheme="minorBidi" w:cs="David"/>
          <w:sz w:val="24"/>
          <w:szCs w:val="24"/>
          <w:rtl/>
        </w:rPr>
        <w:t xml:space="preserve">אה </w:t>
      </w:r>
      <w:r w:rsidR="009F5EE1" w:rsidRPr="009E4F0C">
        <w:rPr>
          <w:rFonts w:asciiTheme="minorBidi" w:hAnsiTheme="minorBidi" w:cs="David" w:hint="eastAsia"/>
          <w:sz w:val="24"/>
          <w:szCs w:val="24"/>
          <w:rtl/>
        </w:rPr>
        <w:t>ומס</w:t>
      </w:r>
      <w:r w:rsidR="00FA3AB9">
        <w:rPr>
          <w:rFonts w:asciiTheme="minorBidi" w:hAnsiTheme="minorBidi" w:cs="David" w:hint="cs"/>
          <w:sz w:val="24"/>
          <w:szCs w:val="24"/>
          <w:rtl/>
        </w:rPr>
        <w:t>פר</w:t>
      </w:r>
      <w:r w:rsidR="009F5EE1" w:rsidRPr="009E4F0C">
        <w:rPr>
          <w:rFonts w:asciiTheme="minorBidi" w:hAnsiTheme="minorBidi" w:cs="David"/>
          <w:sz w:val="24"/>
          <w:szCs w:val="24"/>
          <w:rtl/>
        </w:rPr>
        <w:t xml:space="preserve"> התיק (אותו </w:t>
      </w:r>
      <w:r w:rsidR="009F5EE1" w:rsidRPr="009E4F0C">
        <w:rPr>
          <w:rFonts w:asciiTheme="minorBidi" w:hAnsiTheme="minorBidi" w:cs="David" w:hint="eastAsia"/>
          <w:sz w:val="24"/>
          <w:szCs w:val="24"/>
          <w:rtl/>
        </w:rPr>
        <w:t>תקבל</w:t>
      </w:r>
      <w:r w:rsidR="009F5EE1" w:rsidRPr="009E4F0C">
        <w:rPr>
          <w:rFonts w:asciiTheme="minorBidi" w:hAnsiTheme="minorBidi" w:cs="David"/>
          <w:sz w:val="24"/>
          <w:szCs w:val="24"/>
          <w:rtl/>
        </w:rPr>
        <w:t xml:space="preserve"> </w:t>
      </w:r>
      <w:r w:rsidR="009F5EE1" w:rsidRPr="009E4F0C">
        <w:rPr>
          <w:rFonts w:asciiTheme="minorBidi" w:hAnsiTheme="minorBidi" w:cs="David" w:hint="eastAsia"/>
          <w:sz w:val="24"/>
          <w:szCs w:val="24"/>
          <w:rtl/>
        </w:rPr>
        <w:t>מהמערכת</w:t>
      </w:r>
      <w:r w:rsidR="009F5EE1" w:rsidRPr="009E4F0C">
        <w:rPr>
          <w:rFonts w:asciiTheme="minorBidi" w:hAnsiTheme="minorBidi" w:cs="David"/>
          <w:sz w:val="24"/>
          <w:szCs w:val="24"/>
          <w:rtl/>
        </w:rPr>
        <w:t xml:space="preserve"> </w:t>
      </w:r>
      <w:r w:rsidR="009F5EE1" w:rsidRPr="009E4F0C">
        <w:rPr>
          <w:rFonts w:asciiTheme="minorBidi" w:hAnsiTheme="minorBidi" w:cs="David" w:hint="eastAsia"/>
          <w:sz w:val="24"/>
          <w:szCs w:val="24"/>
          <w:rtl/>
        </w:rPr>
        <w:t>הפנימית</w:t>
      </w:r>
      <w:r w:rsidR="009F5EE1" w:rsidRPr="009E4F0C">
        <w:rPr>
          <w:rFonts w:asciiTheme="minorBidi" w:hAnsiTheme="minorBidi" w:cs="David"/>
          <w:sz w:val="24"/>
          <w:szCs w:val="24"/>
          <w:rtl/>
        </w:rPr>
        <w:t>)</w:t>
      </w:r>
    </w:p>
    <w:p w:rsidR="009F5EE1" w:rsidRPr="009E4F0C" w:rsidRDefault="009F5EE1" w:rsidP="00515E55">
      <w:pPr>
        <w:spacing w:before="100" w:beforeAutospacing="1" w:after="100" w:afterAutospacing="1" w:line="240" w:lineRule="auto"/>
        <w:ind w:left="-766" w:right="-426"/>
        <w:contextualSpacing/>
        <w:rPr>
          <w:rFonts w:asciiTheme="minorBidi" w:hAnsiTheme="minorBidi" w:cs="David"/>
          <w:sz w:val="24"/>
          <w:szCs w:val="24"/>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139</w:t>
      </w:r>
    </w:p>
    <w:p w:rsidR="009573B1" w:rsidRPr="0084416B" w:rsidRDefault="009573B1" w:rsidP="007A7003">
      <w:pPr>
        <w:spacing w:before="100" w:beforeAutospacing="1" w:after="100" w:afterAutospacing="1" w:line="240" w:lineRule="auto"/>
        <w:ind w:left="-766" w:right="-426"/>
        <w:contextualSpacing/>
        <w:rPr>
          <w:rFonts w:cs="David"/>
          <w:sz w:val="24"/>
          <w:szCs w:val="24"/>
          <w:rtl/>
        </w:rPr>
      </w:pPr>
      <w:r w:rsidRPr="0084416B">
        <w:rPr>
          <w:rFonts w:cs="David" w:hint="cs"/>
          <w:b/>
          <w:bCs/>
          <w:sz w:val="24"/>
          <w:szCs w:val="24"/>
          <w:rtl/>
        </w:rPr>
        <w:t xml:space="preserve">4.2.6.4 </w:t>
      </w:r>
      <w:r w:rsidR="0084416B" w:rsidRPr="0084416B">
        <w:rPr>
          <w:rFonts w:cs="David" w:hint="cs"/>
          <w:b/>
          <w:bCs/>
          <w:sz w:val="24"/>
          <w:szCs w:val="24"/>
          <w:rtl/>
        </w:rPr>
        <w:t>בנספח י"ז</w:t>
      </w:r>
      <w:r w:rsidR="0084416B" w:rsidRPr="0084416B">
        <w:rPr>
          <w:rFonts w:cs="David" w:hint="cs"/>
          <w:sz w:val="24"/>
          <w:szCs w:val="24"/>
          <w:rtl/>
        </w:rPr>
        <w:t>,</w:t>
      </w:r>
      <w:r w:rsidRPr="0084416B">
        <w:rPr>
          <w:rFonts w:cs="David" w:hint="cs"/>
          <w:sz w:val="24"/>
          <w:szCs w:val="24"/>
          <w:rtl/>
        </w:rPr>
        <w:t xml:space="preserve">- לאור הדרישה שבקשה מטופלת ע"י בודק פיננסי ובודק מקצועי וכל אחד מהם יבדוק רק את הנתונים הרלוונטיים לתחומו </w:t>
      </w:r>
      <w:r w:rsidRPr="0084416B">
        <w:rPr>
          <w:rFonts w:cs="David"/>
          <w:sz w:val="24"/>
          <w:szCs w:val="24"/>
          <w:rtl/>
        </w:rPr>
        <w:t>–</w:t>
      </w:r>
      <w:r w:rsidRPr="0084416B">
        <w:rPr>
          <w:rFonts w:cs="David" w:hint="cs"/>
          <w:sz w:val="24"/>
          <w:szCs w:val="24"/>
          <w:rtl/>
        </w:rPr>
        <w:t xml:space="preserve"> האם כל אחד ר</w:t>
      </w:r>
      <w:r w:rsidR="00EE064D">
        <w:rPr>
          <w:rFonts w:cs="David" w:hint="cs"/>
          <w:sz w:val="24"/>
          <w:szCs w:val="24"/>
          <w:rtl/>
        </w:rPr>
        <w:t>ו</w:t>
      </w:r>
      <w:r w:rsidRPr="0084416B">
        <w:rPr>
          <w:rFonts w:cs="David" w:hint="cs"/>
          <w:sz w:val="24"/>
          <w:szCs w:val="24"/>
          <w:rtl/>
        </w:rPr>
        <w:t>אה רק את הנתונים הרלוונטיים לתחומו או את כל הבקשה</w:t>
      </w:r>
    </w:p>
    <w:p w:rsidR="00F8457F" w:rsidRDefault="00F8457F"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573B1" w:rsidRPr="009E4F0C" w:rsidRDefault="00E5220B" w:rsidP="009F5EE1">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כל</w:t>
      </w:r>
      <w:r w:rsidRPr="009E4F0C">
        <w:rPr>
          <w:rFonts w:asciiTheme="minorBidi" w:hAnsiTheme="minorBidi" w:cs="David"/>
          <w:sz w:val="24"/>
          <w:szCs w:val="24"/>
          <w:rtl/>
        </w:rPr>
        <w:t xml:space="preserve"> בודק </w:t>
      </w:r>
      <w:r w:rsidR="009F5EE1" w:rsidRPr="009E4F0C">
        <w:rPr>
          <w:rFonts w:asciiTheme="minorBidi" w:hAnsiTheme="minorBidi" w:cs="David"/>
          <w:sz w:val="24"/>
          <w:szCs w:val="24"/>
          <w:rtl/>
        </w:rPr>
        <w:t>(</w:t>
      </w:r>
      <w:r w:rsidR="009F5EE1" w:rsidRPr="009E4F0C">
        <w:rPr>
          <w:rFonts w:asciiTheme="minorBidi" w:hAnsiTheme="minorBidi" w:cs="David" w:hint="eastAsia"/>
          <w:sz w:val="24"/>
          <w:szCs w:val="24"/>
          <w:rtl/>
        </w:rPr>
        <w:t>פינ</w:t>
      </w:r>
      <w:r w:rsidR="00EE064D">
        <w:rPr>
          <w:rFonts w:asciiTheme="minorBidi" w:hAnsiTheme="minorBidi" w:cs="David" w:hint="cs"/>
          <w:sz w:val="24"/>
          <w:szCs w:val="24"/>
          <w:rtl/>
        </w:rPr>
        <w:t>נ</w:t>
      </w:r>
      <w:r w:rsidR="009F5EE1" w:rsidRPr="009E4F0C">
        <w:rPr>
          <w:rFonts w:asciiTheme="minorBidi" w:hAnsiTheme="minorBidi" w:cs="David" w:hint="eastAsia"/>
          <w:sz w:val="24"/>
          <w:szCs w:val="24"/>
          <w:rtl/>
        </w:rPr>
        <w:t>סי</w:t>
      </w:r>
      <w:r w:rsidR="009F5EE1" w:rsidRPr="009E4F0C">
        <w:rPr>
          <w:rFonts w:asciiTheme="minorBidi" w:hAnsiTheme="minorBidi" w:cs="David"/>
          <w:sz w:val="24"/>
          <w:szCs w:val="24"/>
          <w:rtl/>
        </w:rPr>
        <w:t xml:space="preserve">, </w:t>
      </w:r>
      <w:r w:rsidR="009F5EE1" w:rsidRPr="009E4F0C">
        <w:rPr>
          <w:rFonts w:asciiTheme="minorBidi" w:hAnsiTheme="minorBidi" w:cs="David" w:hint="eastAsia"/>
          <w:sz w:val="24"/>
          <w:szCs w:val="24"/>
          <w:rtl/>
        </w:rPr>
        <w:t>מקצועי</w:t>
      </w:r>
      <w:r w:rsidR="009F5EE1" w:rsidRPr="009E4F0C">
        <w:rPr>
          <w:rFonts w:asciiTheme="minorBidi" w:hAnsiTheme="minorBidi" w:cs="David"/>
          <w:sz w:val="24"/>
          <w:szCs w:val="24"/>
          <w:rtl/>
        </w:rPr>
        <w:t xml:space="preserve">, </w:t>
      </w:r>
      <w:r w:rsidR="009F5EE1" w:rsidRPr="009E4F0C">
        <w:rPr>
          <w:rFonts w:asciiTheme="minorBidi" w:hAnsiTheme="minorBidi" w:cs="David" w:hint="eastAsia"/>
          <w:sz w:val="24"/>
          <w:szCs w:val="24"/>
          <w:rtl/>
        </w:rPr>
        <w:t>ראש</w:t>
      </w:r>
      <w:r w:rsidR="009F5EE1" w:rsidRPr="009E4F0C">
        <w:rPr>
          <w:rFonts w:asciiTheme="minorBidi" w:hAnsiTheme="minorBidi" w:cs="David"/>
          <w:sz w:val="24"/>
          <w:szCs w:val="24"/>
          <w:rtl/>
        </w:rPr>
        <w:t xml:space="preserve"> </w:t>
      </w:r>
      <w:r w:rsidR="009F5EE1" w:rsidRPr="009E4F0C">
        <w:rPr>
          <w:rFonts w:asciiTheme="minorBidi" w:hAnsiTheme="minorBidi" w:cs="David" w:hint="eastAsia"/>
          <w:sz w:val="24"/>
          <w:szCs w:val="24"/>
          <w:rtl/>
        </w:rPr>
        <w:t>תחום</w:t>
      </w:r>
      <w:r w:rsidR="009F5EE1" w:rsidRPr="009E4F0C">
        <w:rPr>
          <w:rFonts w:asciiTheme="minorBidi" w:hAnsiTheme="minorBidi" w:cs="David"/>
          <w:sz w:val="24"/>
          <w:szCs w:val="24"/>
          <w:rtl/>
        </w:rPr>
        <w:t xml:space="preserve"> </w:t>
      </w:r>
      <w:r w:rsidR="009F5EE1" w:rsidRPr="009E4F0C">
        <w:rPr>
          <w:rFonts w:asciiTheme="minorBidi" w:hAnsiTheme="minorBidi" w:cs="David" w:hint="eastAsia"/>
          <w:sz w:val="24"/>
          <w:szCs w:val="24"/>
          <w:rtl/>
        </w:rPr>
        <w:t>וכדומה</w:t>
      </w:r>
      <w:r w:rsidR="009F5EE1" w:rsidRPr="009E4F0C">
        <w:rPr>
          <w:rFonts w:asciiTheme="minorBidi" w:hAnsiTheme="minorBidi" w:cs="David"/>
          <w:sz w:val="24"/>
          <w:szCs w:val="24"/>
          <w:rtl/>
        </w:rPr>
        <w:t>)</w:t>
      </w:r>
      <w:r w:rsidR="00EE064D">
        <w:rPr>
          <w:rFonts w:asciiTheme="minorBidi" w:hAnsiTheme="minorBidi" w:cs="David" w:hint="cs"/>
          <w:sz w:val="24"/>
          <w:szCs w:val="24"/>
          <w:rtl/>
        </w:rPr>
        <w:t xml:space="preserve"> </w:t>
      </w:r>
      <w:r w:rsidRPr="009E4F0C">
        <w:rPr>
          <w:rFonts w:asciiTheme="minorBidi" w:hAnsiTheme="minorBidi" w:cs="David" w:hint="eastAsia"/>
          <w:sz w:val="24"/>
          <w:szCs w:val="24"/>
          <w:rtl/>
        </w:rPr>
        <w:t>רואה</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את</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כל</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נת</w:t>
      </w:r>
      <w:r w:rsidR="009F5EE1" w:rsidRPr="009E4F0C">
        <w:rPr>
          <w:rFonts w:asciiTheme="minorBidi" w:hAnsiTheme="minorBidi" w:cs="David" w:hint="eastAsia"/>
          <w:sz w:val="24"/>
          <w:szCs w:val="24"/>
          <w:rtl/>
        </w:rPr>
        <w:t>ו</w:t>
      </w:r>
      <w:r w:rsidRPr="009E4F0C">
        <w:rPr>
          <w:rFonts w:asciiTheme="minorBidi" w:hAnsiTheme="minorBidi" w:cs="David" w:hint="eastAsia"/>
          <w:sz w:val="24"/>
          <w:szCs w:val="24"/>
          <w:rtl/>
        </w:rPr>
        <w:t>ני</w:t>
      </w:r>
      <w:r w:rsidRPr="009E4F0C">
        <w:rPr>
          <w:rFonts w:asciiTheme="minorBidi" w:hAnsiTheme="minorBidi" w:cs="David"/>
          <w:sz w:val="24"/>
          <w:szCs w:val="24"/>
          <w:rtl/>
        </w:rPr>
        <w:t xml:space="preserve"> הבקשה, יש להערך במערכת לאפשרות של ראיה חלקית של </w:t>
      </w:r>
      <w:r w:rsidR="009F5EE1">
        <w:rPr>
          <w:rFonts w:asciiTheme="minorBidi" w:hAnsiTheme="minorBidi" w:cs="David" w:hint="cs"/>
          <w:sz w:val="24"/>
          <w:szCs w:val="24"/>
          <w:rtl/>
        </w:rPr>
        <w:t xml:space="preserve">תיק </w:t>
      </w:r>
      <w:r w:rsidRPr="009E4F0C">
        <w:rPr>
          <w:rFonts w:asciiTheme="minorBidi" w:hAnsiTheme="minorBidi" w:cs="David" w:hint="eastAsia"/>
          <w:sz w:val="24"/>
          <w:szCs w:val="24"/>
          <w:rtl/>
        </w:rPr>
        <w:t>לפי</w:t>
      </w:r>
      <w:r w:rsidRPr="009E4F0C">
        <w:rPr>
          <w:rFonts w:asciiTheme="minorBidi" w:hAnsiTheme="minorBidi" w:cs="David"/>
          <w:sz w:val="24"/>
          <w:szCs w:val="24"/>
          <w:rtl/>
        </w:rPr>
        <w:t xml:space="preserve"> הרשאות </w:t>
      </w:r>
      <w:r w:rsidR="009F5EE1">
        <w:rPr>
          <w:rFonts w:asciiTheme="minorBidi" w:hAnsiTheme="minorBidi" w:cs="David" w:hint="cs"/>
          <w:sz w:val="24"/>
          <w:szCs w:val="24"/>
          <w:rtl/>
        </w:rPr>
        <w:t>בהתאם לצורך</w:t>
      </w:r>
      <w:r w:rsidRPr="009E4F0C">
        <w:rPr>
          <w:rFonts w:asciiTheme="minorBidi" w:hAnsiTheme="minorBidi" w:cs="David"/>
          <w:sz w:val="24"/>
          <w:szCs w:val="24"/>
          <w:rtl/>
        </w:rPr>
        <w:t>.</w:t>
      </w:r>
    </w:p>
    <w:p w:rsidR="009F5EE1" w:rsidRDefault="009F5EE1"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EE064D" w:rsidRDefault="00EE064D"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140</w:t>
      </w:r>
    </w:p>
    <w:p w:rsidR="009573B1" w:rsidRPr="0084416B" w:rsidRDefault="009573B1" w:rsidP="00515E55">
      <w:pPr>
        <w:spacing w:before="100" w:beforeAutospacing="1" w:after="100" w:afterAutospacing="1" w:line="240" w:lineRule="auto"/>
        <w:ind w:left="-766" w:right="-426"/>
        <w:contextualSpacing/>
        <w:rPr>
          <w:rFonts w:cs="David"/>
          <w:sz w:val="24"/>
          <w:szCs w:val="24"/>
          <w:rtl/>
        </w:rPr>
      </w:pPr>
      <w:r w:rsidRPr="0084416B">
        <w:rPr>
          <w:rFonts w:cs="David" w:hint="cs"/>
          <w:b/>
          <w:bCs/>
          <w:sz w:val="24"/>
          <w:szCs w:val="24"/>
          <w:rtl/>
        </w:rPr>
        <w:t xml:space="preserve">7.5 </w:t>
      </w:r>
      <w:r w:rsidR="0084416B" w:rsidRPr="0084416B">
        <w:rPr>
          <w:rFonts w:cs="David" w:hint="cs"/>
          <w:b/>
          <w:bCs/>
          <w:sz w:val="24"/>
          <w:szCs w:val="24"/>
          <w:rtl/>
        </w:rPr>
        <w:t xml:space="preserve">בנספח י"ז </w:t>
      </w:r>
      <w:r w:rsidRPr="0084416B">
        <w:rPr>
          <w:rFonts w:cs="David" w:hint="cs"/>
          <w:sz w:val="24"/>
          <w:szCs w:val="24"/>
          <w:rtl/>
        </w:rPr>
        <w:t>-  נבקש הבהרה לגבי חלקו של המציע הראשי</w:t>
      </w:r>
    </w:p>
    <w:p w:rsidR="00EE064D" w:rsidRDefault="00EE064D" w:rsidP="00E5220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E5220B" w:rsidRDefault="00515E55" w:rsidP="00E5220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573B1" w:rsidRPr="009E4F0C" w:rsidRDefault="00E5220B" w:rsidP="00515E55">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ככתוב</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בסעיף</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המציע</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הוא</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האחראי</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היחידי</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ועליו</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לבצע</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לפחות</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אחת</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משלוש</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המשימות</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העיקריות</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בפרויקט</w:t>
      </w:r>
      <w:r w:rsidR="008205EC">
        <w:rPr>
          <w:rFonts w:asciiTheme="minorBidi" w:hAnsiTheme="minorBidi" w:cs="David" w:hint="cs"/>
          <w:sz w:val="24"/>
          <w:szCs w:val="24"/>
          <w:rtl/>
        </w:rPr>
        <w:t>.</w:t>
      </w:r>
      <w:r w:rsidR="009F5EE1">
        <w:rPr>
          <w:rFonts w:asciiTheme="minorBidi" w:hAnsiTheme="minorBidi" w:cs="David" w:hint="cs"/>
          <w:sz w:val="24"/>
          <w:szCs w:val="24"/>
          <w:rtl/>
        </w:rPr>
        <w:br/>
      </w:r>
    </w:p>
    <w:p w:rsidR="009573B1" w:rsidRDefault="00515E55"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141</w:t>
      </w:r>
    </w:p>
    <w:p w:rsidR="009573B1" w:rsidRPr="00EA725C" w:rsidRDefault="00EA725C" w:rsidP="00EA725C">
      <w:pPr>
        <w:spacing w:before="100" w:beforeAutospacing="1" w:after="100" w:afterAutospacing="1" w:line="240" w:lineRule="auto"/>
        <w:ind w:left="-766" w:right="-426"/>
        <w:contextualSpacing/>
        <w:rPr>
          <w:rFonts w:cs="David"/>
          <w:sz w:val="24"/>
          <w:szCs w:val="24"/>
          <w:rtl/>
        </w:rPr>
      </w:pPr>
      <w:r w:rsidRPr="00EA725C">
        <w:rPr>
          <w:rFonts w:cs="David" w:hint="cs"/>
          <w:b/>
          <w:bCs/>
          <w:sz w:val="24"/>
          <w:szCs w:val="24"/>
          <w:rtl/>
        </w:rPr>
        <w:t>סעיף 4.3.2</w:t>
      </w:r>
      <w:r w:rsidRPr="00EA725C">
        <w:rPr>
          <w:rFonts w:cs="David" w:hint="cs"/>
          <w:sz w:val="24"/>
          <w:szCs w:val="24"/>
          <w:rtl/>
        </w:rPr>
        <w:t xml:space="preserve"> </w:t>
      </w:r>
      <w:r w:rsidRPr="00EA725C">
        <w:rPr>
          <w:rFonts w:cs="David" w:hint="cs"/>
          <w:b/>
          <w:bCs/>
          <w:sz w:val="24"/>
          <w:szCs w:val="24"/>
          <w:rtl/>
        </w:rPr>
        <w:t>למכרז</w:t>
      </w:r>
      <w:r>
        <w:rPr>
          <w:rFonts w:cs="David" w:hint="cs"/>
          <w:sz w:val="24"/>
          <w:szCs w:val="24"/>
          <w:rtl/>
        </w:rPr>
        <w:t xml:space="preserve"> </w:t>
      </w:r>
      <w:r w:rsidR="009573B1" w:rsidRPr="00EA725C">
        <w:rPr>
          <w:rFonts w:cs="David"/>
          <w:sz w:val="24"/>
          <w:szCs w:val="24"/>
          <w:rtl/>
        </w:rPr>
        <w:t>נבקש להבהיר כי פרקי הזמן הנקובים בסעיף לטיפול בתקלה (חמורה או רגילה) הם פרקי הזמן להתחלת טיפול.</w:t>
      </w:r>
    </w:p>
    <w:p w:rsidR="00EA725C" w:rsidRDefault="00EA725C"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lastRenderedPageBreak/>
        <w:t>תשובה</w:t>
      </w:r>
    </w:p>
    <w:p w:rsidR="009573B1" w:rsidRDefault="00BB0F3B" w:rsidP="00515E55">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ראו</w:t>
      </w:r>
      <w:r w:rsidR="009F5EE1">
        <w:rPr>
          <w:rFonts w:asciiTheme="minorBidi" w:hAnsiTheme="minorBidi" w:cs="David" w:hint="cs"/>
          <w:sz w:val="24"/>
          <w:szCs w:val="24"/>
          <w:rtl/>
        </w:rPr>
        <w:t xml:space="preserve"> פירוט </w:t>
      </w:r>
      <w:r>
        <w:rPr>
          <w:rFonts w:asciiTheme="minorBidi" w:hAnsiTheme="minorBidi" w:cs="David" w:hint="cs"/>
          <w:sz w:val="24"/>
          <w:szCs w:val="24"/>
          <w:rtl/>
        </w:rPr>
        <w:t xml:space="preserve">בנושא התקלות </w:t>
      </w:r>
      <w:r w:rsidR="009F5EE1">
        <w:rPr>
          <w:rFonts w:asciiTheme="minorBidi" w:hAnsiTheme="minorBidi" w:cs="David" w:hint="cs"/>
          <w:sz w:val="24"/>
          <w:szCs w:val="24"/>
          <w:rtl/>
        </w:rPr>
        <w:t xml:space="preserve">בנספח </w:t>
      </w:r>
      <w:r>
        <w:rPr>
          <w:rFonts w:asciiTheme="minorBidi" w:hAnsiTheme="minorBidi" w:cs="David" w:hint="cs"/>
          <w:sz w:val="24"/>
          <w:szCs w:val="24"/>
          <w:rtl/>
        </w:rPr>
        <w:t xml:space="preserve">י"ז </w:t>
      </w:r>
      <w:r w:rsidR="009F5EE1">
        <w:rPr>
          <w:rFonts w:asciiTheme="minorBidi" w:hAnsiTheme="minorBidi" w:cs="David" w:hint="cs"/>
          <w:sz w:val="24"/>
          <w:szCs w:val="24"/>
          <w:rtl/>
        </w:rPr>
        <w:t>בסעיף 5.4</w:t>
      </w:r>
      <w:r w:rsidR="008205EC">
        <w:rPr>
          <w:rFonts w:asciiTheme="minorBidi" w:hAnsiTheme="minorBidi" w:cs="David" w:hint="cs"/>
          <w:sz w:val="24"/>
          <w:szCs w:val="24"/>
          <w:rtl/>
        </w:rPr>
        <w:t>.</w:t>
      </w:r>
      <w:r w:rsidR="009F5EE1">
        <w:rPr>
          <w:rFonts w:asciiTheme="minorBidi" w:hAnsiTheme="minorBidi" w:cs="David" w:hint="cs"/>
          <w:sz w:val="24"/>
          <w:szCs w:val="24"/>
          <w:rtl/>
        </w:rPr>
        <w:t xml:space="preserve"> </w:t>
      </w:r>
    </w:p>
    <w:p w:rsidR="00BB0F3B" w:rsidRPr="009E4F0C" w:rsidRDefault="00BB0F3B" w:rsidP="00515E55">
      <w:pPr>
        <w:spacing w:before="100" w:beforeAutospacing="1" w:after="100" w:afterAutospacing="1" w:line="240" w:lineRule="auto"/>
        <w:ind w:left="-766" w:right="-426"/>
        <w:contextualSpacing/>
        <w:rPr>
          <w:rFonts w:asciiTheme="minorBidi" w:hAnsiTheme="minorBidi" w:cs="David"/>
          <w:sz w:val="24"/>
          <w:szCs w:val="24"/>
          <w:rtl/>
        </w:rPr>
      </w:pPr>
    </w:p>
    <w:p w:rsidR="00515E55" w:rsidRDefault="00515E55" w:rsidP="00EA725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14</w:t>
      </w:r>
      <w:r w:rsidR="00EA725C">
        <w:rPr>
          <w:rFonts w:asciiTheme="minorBidi" w:hAnsiTheme="minorBidi" w:cs="David" w:hint="cs"/>
          <w:b/>
          <w:bCs/>
          <w:sz w:val="24"/>
          <w:szCs w:val="24"/>
          <w:u w:val="single"/>
          <w:rtl/>
        </w:rPr>
        <w:t>2</w:t>
      </w:r>
    </w:p>
    <w:p w:rsidR="009573B1" w:rsidRPr="00EA725C" w:rsidRDefault="009573B1" w:rsidP="00515E55">
      <w:pPr>
        <w:spacing w:before="100" w:beforeAutospacing="1" w:after="100" w:afterAutospacing="1" w:line="240" w:lineRule="auto"/>
        <w:ind w:left="-766" w:right="-426"/>
        <w:contextualSpacing/>
        <w:rPr>
          <w:rFonts w:cs="David"/>
          <w:sz w:val="24"/>
          <w:szCs w:val="24"/>
          <w:rtl/>
        </w:rPr>
      </w:pPr>
      <w:r w:rsidRPr="00EA725C">
        <w:rPr>
          <w:rFonts w:cs="David" w:hint="cs"/>
          <w:b/>
          <w:bCs/>
          <w:sz w:val="24"/>
          <w:szCs w:val="24"/>
          <w:rtl/>
        </w:rPr>
        <w:t xml:space="preserve">5.3 </w:t>
      </w:r>
      <w:r w:rsidR="00EA725C" w:rsidRPr="00EA725C">
        <w:rPr>
          <w:rFonts w:cs="David" w:hint="cs"/>
          <w:b/>
          <w:bCs/>
          <w:sz w:val="24"/>
          <w:szCs w:val="24"/>
          <w:rtl/>
        </w:rPr>
        <w:t>למכרז</w:t>
      </w:r>
      <w:r w:rsidRPr="00EA725C">
        <w:rPr>
          <w:rFonts w:cs="David" w:hint="cs"/>
          <w:sz w:val="24"/>
          <w:szCs w:val="24"/>
          <w:rtl/>
        </w:rPr>
        <w:t xml:space="preserve">- </w:t>
      </w:r>
      <w:r w:rsidRPr="00EA725C">
        <w:rPr>
          <w:rFonts w:cs="David"/>
          <w:sz w:val="24"/>
          <w:szCs w:val="24"/>
          <w:rtl/>
        </w:rPr>
        <w:t>אין זה סביר לדרוש מנותן השירותים להמשיך להעניק למשרד על חשבונו וללא תמורה את השירותים ללא הגבלה בזמן (ובפרט, אם ההסכם הסתיים מטעמי נוחות ע"י המזמין). בהתאם, נבקש כי השלמת ביצוע השירותים תיעשה בכפוף לתשלום תמורה לספק, בהתאם להצעתו.</w:t>
      </w: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573B1" w:rsidRDefault="00E5220B" w:rsidP="007A7003">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הספק</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הזוכה</w:t>
      </w:r>
      <w:r w:rsidRPr="009E4F0C">
        <w:rPr>
          <w:rFonts w:asciiTheme="minorBidi" w:hAnsiTheme="minorBidi" w:cs="David"/>
          <w:sz w:val="24"/>
          <w:szCs w:val="24"/>
          <w:rtl/>
        </w:rPr>
        <w:t xml:space="preserve"> </w:t>
      </w:r>
      <w:r w:rsidR="008205EC">
        <w:rPr>
          <w:rFonts w:asciiTheme="minorBidi" w:hAnsiTheme="minorBidi" w:cs="David" w:hint="cs"/>
          <w:sz w:val="24"/>
          <w:szCs w:val="24"/>
          <w:rtl/>
        </w:rPr>
        <w:t xml:space="preserve">נדרש להשלים את תהליך מתן השירותים בנושאים שהועברו אליו במהלך תקופת ההתקשרות והטיפול בהם טרם הסתיים </w:t>
      </w:r>
      <w:r w:rsidRPr="009E4F0C">
        <w:rPr>
          <w:rFonts w:asciiTheme="minorBidi" w:hAnsiTheme="minorBidi" w:cs="David" w:hint="eastAsia"/>
          <w:sz w:val="24"/>
          <w:szCs w:val="24"/>
          <w:rtl/>
        </w:rPr>
        <w:t>ועליו</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לתמחר</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בהצעתו</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את</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כל</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השירותים</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הנדרשים</w:t>
      </w:r>
      <w:r w:rsidR="00BB0F3B">
        <w:rPr>
          <w:rFonts w:asciiTheme="minorBidi" w:hAnsiTheme="minorBidi" w:cs="David" w:hint="cs"/>
          <w:sz w:val="24"/>
          <w:szCs w:val="24"/>
          <w:rtl/>
        </w:rPr>
        <w:t>.</w:t>
      </w:r>
    </w:p>
    <w:p w:rsidR="00BB0F3B" w:rsidRPr="009E4F0C" w:rsidRDefault="00BB0F3B" w:rsidP="00515E55">
      <w:pPr>
        <w:spacing w:before="100" w:beforeAutospacing="1" w:after="100" w:afterAutospacing="1" w:line="240" w:lineRule="auto"/>
        <w:ind w:left="-766" w:right="-426"/>
        <w:contextualSpacing/>
        <w:rPr>
          <w:rFonts w:asciiTheme="minorBidi" w:hAnsiTheme="minorBidi" w:cs="David"/>
          <w:sz w:val="24"/>
          <w:szCs w:val="24"/>
          <w:rtl/>
        </w:rPr>
      </w:pPr>
    </w:p>
    <w:p w:rsidR="00515E55" w:rsidRDefault="00515E55" w:rsidP="00EA725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EA725C">
        <w:rPr>
          <w:rFonts w:asciiTheme="minorBidi" w:hAnsiTheme="minorBidi" w:cs="David" w:hint="cs"/>
          <w:b/>
          <w:bCs/>
          <w:sz w:val="24"/>
          <w:szCs w:val="24"/>
          <w:u w:val="single"/>
          <w:rtl/>
        </w:rPr>
        <w:t>143</w:t>
      </w:r>
    </w:p>
    <w:p w:rsidR="009573B1" w:rsidRPr="00EA725C" w:rsidRDefault="009573B1" w:rsidP="00515E55">
      <w:pPr>
        <w:spacing w:before="100" w:beforeAutospacing="1" w:after="100" w:afterAutospacing="1" w:line="240" w:lineRule="auto"/>
        <w:ind w:left="-766" w:right="-426"/>
        <w:contextualSpacing/>
        <w:rPr>
          <w:rFonts w:cs="David"/>
          <w:sz w:val="24"/>
          <w:szCs w:val="24"/>
          <w:rtl/>
        </w:rPr>
      </w:pPr>
      <w:r w:rsidRPr="00EA725C">
        <w:rPr>
          <w:rFonts w:cs="David" w:hint="cs"/>
          <w:b/>
          <w:bCs/>
          <w:sz w:val="24"/>
          <w:szCs w:val="24"/>
          <w:rtl/>
        </w:rPr>
        <w:t xml:space="preserve">5.4 </w:t>
      </w:r>
      <w:r w:rsidR="00EA725C" w:rsidRPr="00EA725C">
        <w:rPr>
          <w:rFonts w:cs="David" w:hint="cs"/>
          <w:b/>
          <w:bCs/>
          <w:sz w:val="24"/>
          <w:szCs w:val="24"/>
          <w:rtl/>
        </w:rPr>
        <w:t>למכרז</w:t>
      </w:r>
      <w:r w:rsidRPr="00EA725C">
        <w:rPr>
          <w:rFonts w:cs="David" w:hint="cs"/>
          <w:sz w:val="24"/>
          <w:szCs w:val="24"/>
          <w:rtl/>
        </w:rPr>
        <w:t xml:space="preserve">- </w:t>
      </w:r>
      <w:r w:rsidRPr="00EA725C">
        <w:rPr>
          <w:rFonts w:cs="David"/>
          <w:sz w:val="24"/>
          <w:szCs w:val="24"/>
          <w:rtl/>
        </w:rPr>
        <w:t>ביטול התחזוקה אפשרי רק בסוף שנת תחזוקה על דרך אי חידוש, אך ההזמנה חייבת להיות שנתית מראש. כמו כן, במצב דברים זה נבקש להבהיר כי הזוכה יהא זכאי לתשלום מלוא התמורה המגיעה לו בגין ביצוע השירותים עד למועד סיום ההתקשרות בפועל, וכן להחזר הוצאות בגין הזמנות שהוזמנו ע"י הזוכה לצורך ביצוע התחייבויותיו, ואינן ניתנות לביטול בנסיבות אלה - לדוגמא רכישת רישיונות. האמור רלבנטי גם לסעיפים 3.6 ו-3.8 להסכם.</w:t>
      </w: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573B1" w:rsidRPr="009E4F0C" w:rsidRDefault="00E5220B" w:rsidP="00515E55">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לא</w:t>
      </w:r>
      <w:r w:rsidRPr="009E4F0C">
        <w:rPr>
          <w:rFonts w:asciiTheme="minorBidi" w:hAnsiTheme="minorBidi" w:cs="David"/>
          <w:sz w:val="24"/>
          <w:szCs w:val="24"/>
          <w:rtl/>
        </w:rPr>
        <w:t xml:space="preserve"> ישונה </w:t>
      </w:r>
      <w:r w:rsidR="00BB0F3B" w:rsidRPr="009E4F0C">
        <w:rPr>
          <w:rFonts w:asciiTheme="minorBidi" w:hAnsiTheme="minorBidi" w:cs="David" w:hint="eastAsia"/>
          <w:sz w:val="24"/>
          <w:szCs w:val="24"/>
          <w:rtl/>
        </w:rPr>
        <w:t>ה</w:t>
      </w:r>
      <w:r w:rsidRPr="009E4F0C">
        <w:rPr>
          <w:rFonts w:asciiTheme="minorBidi" w:hAnsiTheme="minorBidi" w:cs="David" w:hint="eastAsia"/>
          <w:sz w:val="24"/>
          <w:szCs w:val="24"/>
          <w:rtl/>
        </w:rPr>
        <w:t>נוסח</w:t>
      </w:r>
    </w:p>
    <w:p w:rsidR="00BB0F3B" w:rsidRPr="004725FC" w:rsidRDefault="00BB0F3B"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20953" w:rsidRDefault="00515E55" w:rsidP="00EA725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14</w:t>
      </w:r>
      <w:r w:rsidR="00EA725C">
        <w:rPr>
          <w:rFonts w:asciiTheme="minorBidi" w:hAnsiTheme="minorBidi" w:cs="David" w:hint="cs"/>
          <w:b/>
          <w:bCs/>
          <w:sz w:val="24"/>
          <w:szCs w:val="24"/>
          <w:u w:val="single"/>
          <w:rtl/>
        </w:rPr>
        <w:t>4</w:t>
      </w:r>
    </w:p>
    <w:p w:rsidR="009573B1" w:rsidRPr="00EA725C" w:rsidRDefault="009573B1" w:rsidP="00EA725C">
      <w:pPr>
        <w:spacing w:before="100" w:beforeAutospacing="1" w:after="100" w:afterAutospacing="1" w:line="240" w:lineRule="auto"/>
        <w:ind w:left="-766" w:right="-426"/>
        <w:contextualSpacing/>
        <w:rPr>
          <w:rFonts w:cs="David"/>
          <w:sz w:val="24"/>
          <w:szCs w:val="24"/>
        </w:rPr>
      </w:pPr>
      <w:r w:rsidRPr="00EA725C">
        <w:rPr>
          <w:rFonts w:cs="David"/>
          <w:b/>
          <w:bCs/>
          <w:sz w:val="24"/>
          <w:szCs w:val="24"/>
          <w:rtl/>
        </w:rPr>
        <w:t>10.1.3.4</w:t>
      </w:r>
      <w:r w:rsidRPr="00EA725C">
        <w:rPr>
          <w:rFonts w:cs="David" w:hint="cs"/>
          <w:b/>
          <w:bCs/>
          <w:sz w:val="24"/>
          <w:szCs w:val="24"/>
          <w:rtl/>
        </w:rPr>
        <w:t xml:space="preserve"> </w:t>
      </w:r>
      <w:r w:rsidR="00EA725C" w:rsidRPr="00EA725C">
        <w:rPr>
          <w:rFonts w:cs="David" w:hint="cs"/>
          <w:b/>
          <w:bCs/>
          <w:sz w:val="24"/>
          <w:szCs w:val="24"/>
          <w:rtl/>
        </w:rPr>
        <w:t>למכרז</w:t>
      </w:r>
      <w:r w:rsidR="00EA725C">
        <w:rPr>
          <w:rFonts w:cs="David" w:hint="cs"/>
          <w:sz w:val="24"/>
          <w:szCs w:val="24"/>
          <w:rtl/>
        </w:rPr>
        <w:t>.</w:t>
      </w:r>
      <w:r w:rsidR="00EA725C" w:rsidRPr="00EA725C">
        <w:rPr>
          <w:rFonts w:cs="David" w:hint="cs"/>
          <w:sz w:val="24"/>
          <w:szCs w:val="24"/>
          <w:rtl/>
        </w:rPr>
        <w:t xml:space="preserve"> </w:t>
      </w:r>
      <w:r w:rsidRPr="00EA725C">
        <w:rPr>
          <w:rFonts w:cs="David"/>
          <w:sz w:val="24"/>
          <w:szCs w:val="24"/>
          <w:rtl/>
        </w:rPr>
        <w:t xml:space="preserve">נבקש לקבוע כי חילוט ערבות הביצוע ייעשה רק במקרה של הפרה יסודית אשר לא תוקנה גם לאחר קבלת התראה בכתב על כך מאת המשרד, ולאחר שניתנה לזוכה שהות סבירה לתיקון הטעון תיקון. עוד מבוקש כי יחולטו רק סכומים בגין נזקים שהוכחו וכי הערבות לא תהווה פיצוי מוסכם. האמור רלבנטי גם לסעיפים 21.7 ו- 21.8 להסכם. </w:t>
      </w:r>
    </w:p>
    <w:p w:rsidR="009573B1" w:rsidRPr="00EA725C" w:rsidRDefault="009573B1" w:rsidP="009573B1">
      <w:pPr>
        <w:spacing w:before="100" w:beforeAutospacing="1" w:after="100" w:afterAutospacing="1" w:line="240" w:lineRule="auto"/>
        <w:ind w:left="-766" w:right="-426"/>
        <w:contextualSpacing/>
        <w:rPr>
          <w:rFonts w:cs="David"/>
          <w:sz w:val="24"/>
          <w:szCs w:val="24"/>
          <w:rtl/>
        </w:rPr>
      </w:pPr>
      <w:r w:rsidRPr="00EA725C">
        <w:rPr>
          <w:rFonts w:cs="David"/>
          <w:sz w:val="24"/>
          <w:szCs w:val="24"/>
          <w:rtl/>
        </w:rPr>
        <w:t>מאחר ומדובר בערבות ביצוע, לא ברורה ההתייחסות לביטול המכרז או בחירת זוכה חלופי - שכן אלה סנקציות במתאימות במסגרת ההליך המכרזי, ולא בשלב קיומו של ההסכם.</w:t>
      </w:r>
    </w:p>
    <w:p w:rsidR="004E07EA" w:rsidRDefault="004E07EA"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67AB8" w:rsidRDefault="00A67AB8" w:rsidP="00A67AB8">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eastAsia"/>
          <w:sz w:val="24"/>
          <w:szCs w:val="24"/>
          <w:rtl/>
        </w:rPr>
        <w:t>לא</w:t>
      </w:r>
      <w:r w:rsidRPr="002B0BBE">
        <w:rPr>
          <w:rFonts w:asciiTheme="minorBidi" w:hAnsiTheme="minorBidi" w:cs="David"/>
          <w:sz w:val="24"/>
          <w:szCs w:val="24"/>
          <w:rtl/>
        </w:rPr>
        <w:t xml:space="preserve"> </w:t>
      </w:r>
      <w:r w:rsidRPr="002B0BBE">
        <w:rPr>
          <w:rFonts w:asciiTheme="minorBidi" w:hAnsiTheme="minorBidi" w:cs="David" w:hint="eastAsia"/>
          <w:sz w:val="24"/>
          <w:szCs w:val="24"/>
          <w:rtl/>
        </w:rPr>
        <w:t>ישונה</w:t>
      </w:r>
      <w:r w:rsidRPr="002B0BBE">
        <w:rPr>
          <w:rFonts w:asciiTheme="minorBidi" w:hAnsiTheme="minorBidi" w:cs="David"/>
          <w:sz w:val="24"/>
          <w:szCs w:val="24"/>
          <w:rtl/>
        </w:rPr>
        <w:t xml:space="preserve"> </w:t>
      </w:r>
      <w:r w:rsidRPr="002B0BBE">
        <w:rPr>
          <w:rFonts w:asciiTheme="minorBidi" w:hAnsiTheme="minorBidi" w:cs="David" w:hint="eastAsia"/>
          <w:sz w:val="24"/>
          <w:szCs w:val="24"/>
          <w:rtl/>
        </w:rPr>
        <w:t>הנוסח</w:t>
      </w:r>
      <w:r w:rsidR="00F8457F">
        <w:rPr>
          <w:rFonts w:asciiTheme="minorBidi" w:hAnsiTheme="minorBidi" w:cs="David" w:hint="cs"/>
          <w:sz w:val="24"/>
          <w:szCs w:val="24"/>
          <w:rtl/>
        </w:rPr>
        <w:t>.</w:t>
      </w:r>
    </w:p>
    <w:p w:rsidR="00A20953" w:rsidRPr="004725FC" w:rsidRDefault="00A20953"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4E07EA">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14</w:t>
      </w:r>
      <w:r w:rsidR="004E07EA">
        <w:rPr>
          <w:rFonts w:asciiTheme="minorBidi" w:hAnsiTheme="minorBidi" w:cs="David" w:hint="cs"/>
          <w:b/>
          <w:bCs/>
          <w:sz w:val="24"/>
          <w:szCs w:val="24"/>
          <w:u w:val="single"/>
          <w:rtl/>
        </w:rPr>
        <w:t>5</w:t>
      </w:r>
    </w:p>
    <w:p w:rsidR="00A20953" w:rsidRPr="004E07EA" w:rsidRDefault="00A20953" w:rsidP="00515E55">
      <w:pPr>
        <w:spacing w:before="100" w:beforeAutospacing="1" w:after="100" w:afterAutospacing="1" w:line="240" w:lineRule="auto"/>
        <w:ind w:left="-766" w:right="-426"/>
        <w:contextualSpacing/>
        <w:rPr>
          <w:rFonts w:cs="David"/>
          <w:sz w:val="24"/>
          <w:szCs w:val="24"/>
          <w:rtl/>
        </w:rPr>
      </w:pPr>
      <w:r w:rsidRPr="004E07EA">
        <w:rPr>
          <w:rFonts w:cs="David" w:hint="cs"/>
          <w:b/>
          <w:bCs/>
          <w:sz w:val="24"/>
          <w:szCs w:val="24"/>
          <w:rtl/>
        </w:rPr>
        <w:t xml:space="preserve">10.2.2 </w:t>
      </w:r>
      <w:r w:rsidR="004E07EA" w:rsidRPr="004E07EA">
        <w:rPr>
          <w:rFonts w:cs="David" w:hint="cs"/>
          <w:b/>
          <w:bCs/>
          <w:sz w:val="24"/>
          <w:szCs w:val="24"/>
          <w:rtl/>
        </w:rPr>
        <w:t>למכרז</w:t>
      </w:r>
      <w:r w:rsidRPr="004E07EA">
        <w:rPr>
          <w:rFonts w:cs="David" w:hint="cs"/>
          <w:sz w:val="24"/>
          <w:szCs w:val="24"/>
          <w:rtl/>
        </w:rPr>
        <w:t xml:space="preserve">- </w:t>
      </w:r>
      <w:r w:rsidRPr="004E07EA">
        <w:rPr>
          <w:rFonts w:cs="David"/>
          <w:sz w:val="24"/>
          <w:szCs w:val="24"/>
          <w:rtl/>
        </w:rPr>
        <w:t>נבקש להוסיף בסיפא "ובלבד שהוראות כאמור אינן עומדות בסתירה למכרז/הסכם". עוד יובהר, כי הוראות החורגות מתכולת המכרז/ההסכם יבוצעו עפ"י נוהל שינויים, בתמורה נוספת. כמו כן, ככל שבמסגרת הוראות כאמור יידרש נותן השירותים לבצע הוראה או הנחיה לה התנגד לפי שיקול דעתו המקצועי, והמשרד עמד על ביצוען - כי אז נותן השירותים לא יישא באחריות לביצוע הוראות/הנחיות כאמור או להשלכות ביצוען. האמור רלבנטי גם לסעיף 10.1 להסכם.</w:t>
      </w:r>
    </w:p>
    <w:p w:rsidR="00C530BD" w:rsidRDefault="00C530BD"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67AB8" w:rsidRDefault="00A67AB8" w:rsidP="00A67AB8">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eastAsia"/>
          <w:sz w:val="24"/>
          <w:szCs w:val="24"/>
          <w:rtl/>
        </w:rPr>
        <w:t>לא</w:t>
      </w:r>
      <w:r w:rsidRPr="002B0BBE">
        <w:rPr>
          <w:rFonts w:asciiTheme="minorBidi" w:hAnsiTheme="minorBidi" w:cs="David"/>
          <w:sz w:val="24"/>
          <w:szCs w:val="24"/>
          <w:rtl/>
        </w:rPr>
        <w:t xml:space="preserve"> </w:t>
      </w:r>
      <w:r w:rsidRPr="002B0BBE">
        <w:rPr>
          <w:rFonts w:asciiTheme="minorBidi" w:hAnsiTheme="minorBidi" w:cs="David" w:hint="eastAsia"/>
          <w:sz w:val="24"/>
          <w:szCs w:val="24"/>
          <w:rtl/>
        </w:rPr>
        <w:t>ישונה</w:t>
      </w:r>
      <w:r w:rsidRPr="002B0BBE">
        <w:rPr>
          <w:rFonts w:asciiTheme="minorBidi" w:hAnsiTheme="minorBidi" w:cs="David"/>
          <w:sz w:val="24"/>
          <w:szCs w:val="24"/>
          <w:rtl/>
        </w:rPr>
        <w:t xml:space="preserve"> </w:t>
      </w:r>
      <w:r w:rsidRPr="002B0BBE">
        <w:rPr>
          <w:rFonts w:asciiTheme="minorBidi" w:hAnsiTheme="minorBidi" w:cs="David" w:hint="eastAsia"/>
          <w:sz w:val="24"/>
          <w:szCs w:val="24"/>
          <w:rtl/>
        </w:rPr>
        <w:t>הנוסח</w:t>
      </w:r>
      <w:r w:rsidR="00F8457F">
        <w:rPr>
          <w:rFonts w:asciiTheme="minorBidi" w:hAnsiTheme="minorBidi" w:cs="David" w:hint="cs"/>
          <w:sz w:val="24"/>
          <w:szCs w:val="24"/>
          <w:rtl/>
        </w:rPr>
        <w:t>.</w:t>
      </w:r>
    </w:p>
    <w:p w:rsidR="00A67AB8" w:rsidRPr="004725FC" w:rsidRDefault="00A67AB8"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4E07EA">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14</w:t>
      </w:r>
      <w:r w:rsidR="004E07EA">
        <w:rPr>
          <w:rFonts w:asciiTheme="minorBidi" w:hAnsiTheme="minorBidi" w:cs="David" w:hint="cs"/>
          <w:b/>
          <w:bCs/>
          <w:sz w:val="24"/>
          <w:szCs w:val="24"/>
          <w:u w:val="single"/>
          <w:rtl/>
        </w:rPr>
        <w:t>6</w:t>
      </w:r>
    </w:p>
    <w:p w:rsidR="00A20953" w:rsidRPr="004E07EA" w:rsidRDefault="00A20953" w:rsidP="00515E55">
      <w:pPr>
        <w:spacing w:before="100" w:beforeAutospacing="1" w:after="100" w:afterAutospacing="1" w:line="240" w:lineRule="auto"/>
        <w:ind w:left="-766" w:right="-426"/>
        <w:contextualSpacing/>
        <w:rPr>
          <w:rFonts w:cs="David"/>
          <w:sz w:val="24"/>
          <w:szCs w:val="24"/>
          <w:rtl/>
        </w:rPr>
      </w:pPr>
      <w:r w:rsidRPr="004E07EA">
        <w:rPr>
          <w:rFonts w:cs="David" w:hint="cs"/>
          <w:b/>
          <w:bCs/>
          <w:sz w:val="24"/>
          <w:szCs w:val="24"/>
          <w:rtl/>
        </w:rPr>
        <w:t xml:space="preserve">10.2.3 </w:t>
      </w:r>
      <w:r w:rsidR="004E07EA" w:rsidRPr="004E07EA">
        <w:rPr>
          <w:rFonts w:cs="David" w:hint="cs"/>
          <w:b/>
          <w:bCs/>
          <w:sz w:val="24"/>
          <w:szCs w:val="24"/>
          <w:rtl/>
        </w:rPr>
        <w:t>למכרז</w:t>
      </w:r>
      <w:r w:rsidRPr="004E07EA">
        <w:rPr>
          <w:rFonts w:cs="David"/>
          <w:sz w:val="24"/>
          <w:szCs w:val="24"/>
          <w:rtl/>
        </w:rPr>
        <w:t>–</w:t>
      </w:r>
      <w:r w:rsidRPr="004E07EA">
        <w:rPr>
          <w:rFonts w:cs="David" w:hint="cs"/>
          <w:sz w:val="24"/>
          <w:szCs w:val="24"/>
          <w:rtl/>
        </w:rPr>
        <w:t xml:space="preserve"> </w:t>
      </w:r>
      <w:r w:rsidRPr="004E07EA">
        <w:rPr>
          <w:rFonts w:cs="David"/>
          <w:sz w:val="24"/>
          <w:szCs w:val="24"/>
          <w:rtl/>
        </w:rPr>
        <w:t>חומר כאמור יוצג בפני נציג המשרד בתיאום עם נותן השירותים, באתרי נותן השירותים (ולא תתאפשר הוצאתו מחוץ לאתרים כאמור). כמו כן, העברת חומר כאמור תיעשה בכפוף לחתימת נציגים כאמור על התחייבות לסודיות.</w:t>
      </w:r>
    </w:p>
    <w:p w:rsidR="00A20953" w:rsidRDefault="00A20953"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0953" w:rsidRDefault="00BD4320" w:rsidP="00515E55">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לא</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ישונה</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הנוסח</w:t>
      </w:r>
      <w:r w:rsidR="00F8457F">
        <w:rPr>
          <w:rFonts w:asciiTheme="minorBidi" w:hAnsiTheme="minorBidi" w:cs="David" w:hint="cs"/>
          <w:sz w:val="24"/>
          <w:szCs w:val="24"/>
          <w:rtl/>
        </w:rPr>
        <w:t>.</w:t>
      </w:r>
    </w:p>
    <w:p w:rsidR="00BB0F3B" w:rsidRPr="009E4F0C" w:rsidRDefault="00BB0F3B" w:rsidP="00515E55">
      <w:pPr>
        <w:spacing w:before="100" w:beforeAutospacing="1" w:after="100" w:afterAutospacing="1" w:line="240" w:lineRule="auto"/>
        <w:ind w:left="-766" w:right="-426"/>
        <w:contextualSpacing/>
        <w:rPr>
          <w:rFonts w:asciiTheme="minorBidi" w:hAnsiTheme="minorBidi" w:cs="David"/>
          <w:sz w:val="24"/>
          <w:szCs w:val="24"/>
          <w:rtl/>
        </w:rPr>
      </w:pPr>
    </w:p>
    <w:p w:rsidR="00515E55" w:rsidRDefault="00515E55" w:rsidP="004E07EA">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14</w:t>
      </w:r>
      <w:r w:rsidR="004E07EA">
        <w:rPr>
          <w:rFonts w:asciiTheme="minorBidi" w:hAnsiTheme="minorBidi" w:cs="David" w:hint="cs"/>
          <w:b/>
          <w:bCs/>
          <w:sz w:val="24"/>
          <w:szCs w:val="24"/>
          <w:u w:val="single"/>
          <w:rtl/>
        </w:rPr>
        <w:t>7</w:t>
      </w:r>
    </w:p>
    <w:p w:rsidR="00A20953" w:rsidRPr="004E07EA" w:rsidRDefault="004E07EA" w:rsidP="00515E55">
      <w:pPr>
        <w:spacing w:before="100" w:beforeAutospacing="1" w:after="100" w:afterAutospacing="1" w:line="240" w:lineRule="auto"/>
        <w:ind w:left="-766" w:right="-426"/>
        <w:contextualSpacing/>
        <w:rPr>
          <w:rFonts w:cs="David"/>
          <w:sz w:val="24"/>
          <w:szCs w:val="24"/>
          <w:rtl/>
        </w:rPr>
      </w:pPr>
      <w:r>
        <w:rPr>
          <w:rFonts w:cs="David" w:hint="cs"/>
          <w:sz w:val="24"/>
          <w:szCs w:val="24"/>
          <w:rtl/>
        </w:rPr>
        <w:lastRenderedPageBreak/>
        <w:t xml:space="preserve"> </w:t>
      </w:r>
      <w:r w:rsidR="00A20953" w:rsidRPr="004E07EA">
        <w:rPr>
          <w:rFonts w:cs="David"/>
          <w:b/>
          <w:bCs/>
          <w:sz w:val="24"/>
          <w:szCs w:val="24"/>
          <w:rtl/>
        </w:rPr>
        <w:t>10.3.1</w:t>
      </w:r>
      <w:r w:rsidRPr="004E07EA">
        <w:rPr>
          <w:rFonts w:cs="David" w:hint="cs"/>
          <w:b/>
          <w:bCs/>
          <w:sz w:val="24"/>
          <w:szCs w:val="24"/>
          <w:rtl/>
        </w:rPr>
        <w:t xml:space="preserve"> למכרז</w:t>
      </w:r>
      <w:r w:rsidR="00A20953" w:rsidRPr="004E07EA">
        <w:rPr>
          <w:rFonts w:cs="David"/>
          <w:sz w:val="24"/>
          <w:szCs w:val="24"/>
          <w:rtl/>
        </w:rPr>
        <w:t>- החלפת מבצע</w:t>
      </w:r>
      <w:r w:rsidR="00A20953" w:rsidRPr="004E07EA">
        <w:rPr>
          <w:rFonts w:cs="David" w:hint="cs"/>
          <w:sz w:val="24"/>
          <w:szCs w:val="24"/>
          <w:rtl/>
        </w:rPr>
        <w:t xml:space="preserve"> - </w:t>
      </w:r>
      <w:r w:rsidR="00A20953" w:rsidRPr="004E07EA">
        <w:rPr>
          <w:rFonts w:cs="David"/>
          <w:sz w:val="24"/>
          <w:szCs w:val="24"/>
          <w:rtl/>
        </w:rPr>
        <w:t>נבקש, כי במקרה של נסיבות מיוחדות וחריגות שלא ניתן היה לצפותן מראש  המשרד יתן אישורו בכל מקרה, לפיכך נבקש להשמיט את המילים "..או להמנע מכך.." עבור מקרה זה</w:t>
      </w:r>
    </w:p>
    <w:p w:rsidR="00F8457F" w:rsidRDefault="00F8457F"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0953" w:rsidRPr="009E4F0C" w:rsidRDefault="00BD4320" w:rsidP="00515E55">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לא</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ישונה</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הנוסח</w:t>
      </w:r>
      <w:r w:rsidR="00F8457F">
        <w:rPr>
          <w:rFonts w:asciiTheme="minorBidi" w:hAnsiTheme="minorBidi" w:cs="David" w:hint="cs"/>
          <w:sz w:val="24"/>
          <w:szCs w:val="24"/>
          <w:rtl/>
        </w:rPr>
        <w:t>.</w:t>
      </w:r>
    </w:p>
    <w:p w:rsidR="00BB0F3B" w:rsidRDefault="00BB0F3B" w:rsidP="00AE7749">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20953" w:rsidRDefault="00515E55" w:rsidP="00AE774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14</w:t>
      </w:r>
      <w:r w:rsidR="00AE7749">
        <w:rPr>
          <w:rFonts w:asciiTheme="minorBidi" w:hAnsiTheme="minorBidi" w:cs="David" w:hint="cs"/>
          <w:b/>
          <w:bCs/>
          <w:sz w:val="24"/>
          <w:szCs w:val="24"/>
          <w:u w:val="single"/>
          <w:rtl/>
        </w:rPr>
        <w:t>8</w:t>
      </w:r>
    </w:p>
    <w:p w:rsidR="00A20953" w:rsidRPr="00AE7749" w:rsidRDefault="00A20953" w:rsidP="00A20953">
      <w:pPr>
        <w:spacing w:before="100" w:beforeAutospacing="1" w:after="100" w:afterAutospacing="1" w:line="240" w:lineRule="auto"/>
        <w:ind w:left="-766" w:right="-426"/>
        <w:contextualSpacing/>
        <w:rPr>
          <w:rFonts w:cs="David"/>
          <w:sz w:val="24"/>
          <w:szCs w:val="24"/>
          <w:rtl/>
        </w:rPr>
      </w:pPr>
      <w:r w:rsidRPr="00AE7749">
        <w:rPr>
          <w:rFonts w:cs="David"/>
          <w:b/>
          <w:bCs/>
          <w:sz w:val="24"/>
          <w:szCs w:val="24"/>
          <w:rtl/>
        </w:rPr>
        <w:t>10.4</w:t>
      </w:r>
      <w:r w:rsidR="00AE7749" w:rsidRPr="00AE7749">
        <w:rPr>
          <w:rFonts w:cs="David" w:hint="cs"/>
          <w:b/>
          <w:bCs/>
          <w:sz w:val="24"/>
          <w:szCs w:val="24"/>
          <w:rtl/>
        </w:rPr>
        <w:t xml:space="preserve"> למכרז</w:t>
      </w:r>
      <w:r w:rsidRPr="00AE7749">
        <w:rPr>
          <w:rFonts w:cs="David"/>
          <w:sz w:val="24"/>
          <w:szCs w:val="24"/>
          <w:rtl/>
        </w:rPr>
        <w:t xml:space="preserve"> - הזמנת שירותים</w:t>
      </w:r>
      <w:r w:rsidRPr="00AE7749">
        <w:rPr>
          <w:rFonts w:cs="David" w:hint="cs"/>
          <w:sz w:val="24"/>
          <w:szCs w:val="24"/>
          <w:rtl/>
        </w:rPr>
        <w:t xml:space="preserve"> - </w:t>
      </w:r>
      <w:r w:rsidRPr="00AE7749">
        <w:rPr>
          <w:rFonts w:cs="David"/>
          <w:sz w:val="24"/>
          <w:szCs w:val="24"/>
          <w:rtl/>
        </w:rPr>
        <w:t>האם קיימת אפשרות שבמכרז יהיה יותר מזוכה אחד? בסעיף 4.3 מדובר על אחריות כוללת לכל אחד מהשלבים א' וב'</w:t>
      </w:r>
    </w:p>
    <w:p w:rsidR="003A755D" w:rsidRDefault="003A755D" w:rsidP="00A20953">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A20953">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0953" w:rsidRPr="009E4F0C" w:rsidRDefault="00BD4320" w:rsidP="007A7003">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במכרז</w:t>
      </w:r>
      <w:r w:rsidRPr="009E4F0C">
        <w:rPr>
          <w:rFonts w:asciiTheme="minorBidi" w:hAnsiTheme="minorBidi" w:cs="David"/>
          <w:sz w:val="24"/>
          <w:szCs w:val="24"/>
          <w:rtl/>
        </w:rPr>
        <w:t xml:space="preserve"> יהיה זוכה אחד </w:t>
      </w:r>
      <w:r w:rsidR="00F8457F">
        <w:rPr>
          <w:rFonts w:asciiTheme="minorBidi" w:hAnsiTheme="minorBidi" w:cs="David" w:hint="cs"/>
          <w:sz w:val="24"/>
          <w:szCs w:val="24"/>
          <w:rtl/>
        </w:rPr>
        <w:t>.</w:t>
      </w:r>
    </w:p>
    <w:p w:rsidR="00BB0F3B" w:rsidRPr="004725FC" w:rsidRDefault="00BB0F3B" w:rsidP="00A20953">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20953" w:rsidRDefault="00515E55" w:rsidP="00AE774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AE7749">
        <w:rPr>
          <w:rFonts w:asciiTheme="minorBidi" w:hAnsiTheme="minorBidi" w:cs="David" w:hint="cs"/>
          <w:b/>
          <w:bCs/>
          <w:sz w:val="24"/>
          <w:szCs w:val="24"/>
          <w:u w:val="single"/>
          <w:rtl/>
        </w:rPr>
        <w:t>49</w:t>
      </w:r>
    </w:p>
    <w:p w:rsidR="00A20953" w:rsidRPr="00AE7749" w:rsidRDefault="00AE7749" w:rsidP="00A20953">
      <w:pPr>
        <w:spacing w:before="100" w:beforeAutospacing="1" w:after="100" w:afterAutospacing="1" w:line="240" w:lineRule="auto"/>
        <w:ind w:left="-766" w:right="-426"/>
        <w:contextualSpacing/>
        <w:rPr>
          <w:rFonts w:cs="David"/>
          <w:sz w:val="24"/>
          <w:szCs w:val="24"/>
          <w:rtl/>
        </w:rPr>
      </w:pPr>
      <w:r w:rsidRPr="00AE7749">
        <w:rPr>
          <w:rFonts w:cs="David" w:hint="cs"/>
          <w:b/>
          <w:bCs/>
          <w:sz w:val="24"/>
          <w:szCs w:val="24"/>
          <w:rtl/>
        </w:rPr>
        <w:t>סעיף 11 למכרז</w:t>
      </w:r>
      <w:r w:rsidR="00A20953" w:rsidRPr="00AE7749">
        <w:rPr>
          <w:rFonts w:cs="David" w:hint="cs"/>
          <w:sz w:val="24"/>
          <w:szCs w:val="24"/>
          <w:rtl/>
        </w:rPr>
        <w:t xml:space="preserve">- </w:t>
      </w:r>
      <w:r w:rsidR="00A20953" w:rsidRPr="00AE7749">
        <w:rPr>
          <w:rFonts w:cs="David"/>
          <w:sz w:val="24"/>
          <w:szCs w:val="24"/>
          <w:rtl/>
        </w:rPr>
        <w:t>למען הסר ספק, נבקש לקבוע כי אישור על קבלת התוצרים/המערכת ע"י המזמין יתבצע בקרות מוקדם מבין הבאים: (1) התאריך שבו יוכיח נותן השירותים</w:t>
      </w:r>
      <w:r w:rsidR="00A20953" w:rsidRPr="00AE7749">
        <w:rPr>
          <w:rFonts w:cs="David"/>
          <w:sz w:val="24"/>
          <w:szCs w:val="24"/>
        </w:rPr>
        <w:t xml:space="preserve"> </w:t>
      </w:r>
      <w:r w:rsidR="00A20953" w:rsidRPr="00AE7749">
        <w:rPr>
          <w:rFonts w:cs="David"/>
          <w:sz w:val="24"/>
          <w:szCs w:val="24"/>
          <w:rtl/>
        </w:rPr>
        <w:t>למזמין, בדרך של ביצוע מוצלח של מבחני הקבלה או בדרך אחרת, כי התוצרים תואמים באופן מהותי את עקרונות הקבלה המפורטים בתכולת העבודה; או (2) התאריך שבו מתחיל המזמין להשתמש בתוצרים/מערכת או בחלקם/ה לכל מטרה שהיא מלבד ביצוע מבחני הקבלה; או (3) ביום העשירי לאחר הודעת נותן השירותים שהתוצרים/מערכת מוכנים למבחני קבלה כאשר מבחני הקבלה נדחו מסיבות התלויות במזמין; או (4) ביום העשירי לאחר תחילת מבחני הקבלה אם המזמין לא אישר עד אז את מבחני הקבלה או לא מסר לנותן השירותים רשימה בכתב של כל אי ההתאמות המהותיות של התוצרים/מערכת לקריטריונים לקבלה.</w:t>
      </w:r>
    </w:p>
    <w:p w:rsidR="00A20953" w:rsidRPr="00AE7749" w:rsidRDefault="00A20953" w:rsidP="00A20953">
      <w:pPr>
        <w:spacing w:before="100" w:beforeAutospacing="1" w:after="100" w:afterAutospacing="1" w:line="240" w:lineRule="auto"/>
        <w:ind w:left="-766" w:right="-426"/>
        <w:contextualSpacing/>
        <w:rPr>
          <w:rFonts w:cs="David"/>
          <w:sz w:val="24"/>
          <w:szCs w:val="24"/>
          <w:rtl/>
        </w:rPr>
      </w:pPr>
      <w:r w:rsidRPr="00AE7749">
        <w:rPr>
          <w:rFonts w:cs="David"/>
          <w:sz w:val="24"/>
          <w:szCs w:val="24"/>
          <w:rtl/>
        </w:rPr>
        <w:t>כמו כן, אישור הקבלה לא יעוכב מחמת אי התאמה מינורית לדרישות המפורטות בתכולת העבודה. לאחר מתן אישור הקבלה נותן השירותים יעשה מאמץ מסחרי סביר לתקן כל אי התאמה כאמור שתתגלה במבחני הקבלה</w:t>
      </w:r>
    </w:p>
    <w:p w:rsidR="00F8457F" w:rsidRDefault="00F8457F"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0953" w:rsidRDefault="00BD4320" w:rsidP="00515E55">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לא</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ישונה</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הנ</w:t>
      </w:r>
      <w:r w:rsidR="00BB0F3B" w:rsidRPr="009E4F0C">
        <w:rPr>
          <w:rFonts w:asciiTheme="minorBidi" w:hAnsiTheme="minorBidi" w:cs="David" w:hint="eastAsia"/>
          <w:sz w:val="24"/>
          <w:szCs w:val="24"/>
          <w:rtl/>
        </w:rPr>
        <w:t>ו</w:t>
      </w:r>
      <w:r w:rsidRPr="009E4F0C">
        <w:rPr>
          <w:rFonts w:asciiTheme="minorBidi" w:hAnsiTheme="minorBidi" w:cs="David" w:hint="eastAsia"/>
          <w:sz w:val="24"/>
          <w:szCs w:val="24"/>
          <w:rtl/>
        </w:rPr>
        <w:t>סח</w:t>
      </w:r>
      <w:r w:rsidRPr="009E4F0C">
        <w:rPr>
          <w:rFonts w:asciiTheme="minorBidi" w:hAnsiTheme="minorBidi" w:cs="David"/>
          <w:sz w:val="24"/>
          <w:szCs w:val="24"/>
          <w:rtl/>
        </w:rPr>
        <w:t>.</w:t>
      </w:r>
    </w:p>
    <w:p w:rsidR="00BB0F3B" w:rsidRPr="009E4F0C" w:rsidRDefault="00BB0F3B" w:rsidP="00515E55">
      <w:pPr>
        <w:spacing w:before="100" w:beforeAutospacing="1" w:after="100" w:afterAutospacing="1" w:line="240" w:lineRule="auto"/>
        <w:ind w:left="-766" w:right="-426"/>
        <w:contextualSpacing/>
        <w:rPr>
          <w:rFonts w:asciiTheme="minorBidi" w:hAnsiTheme="minorBidi" w:cs="David"/>
          <w:sz w:val="24"/>
          <w:szCs w:val="24"/>
          <w:rtl/>
        </w:rPr>
      </w:pPr>
    </w:p>
    <w:p w:rsidR="00515E55" w:rsidRDefault="00515E55" w:rsidP="00AE774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15</w:t>
      </w:r>
      <w:r w:rsidR="00AE7749">
        <w:rPr>
          <w:rFonts w:asciiTheme="minorBidi" w:hAnsiTheme="minorBidi" w:cs="David" w:hint="cs"/>
          <w:b/>
          <w:bCs/>
          <w:sz w:val="24"/>
          <w:szCs w:val="24"/>
          <w:u w:val="single"/>
          <w:rtl/>
        </w:rPr>
        <w:t>0</w:t>
      </w:r>
    </w:p>
    <w:p w:rsidR="00A20953" w:rsidRPr="00AE7749" w:rsidRDefault="00AE7749" w:rsidP="00515E55">
      <w:pPr>
        <w:spacing w:before="100" w:beforeAutospacing="1" w:after="100" w:afterAutospacing="1" w:line="240" w:lineRule="auto"/>
        <w:ind w:left="-766" w:right="-426"/>
        <w:contextualSpacing/>
        <w:rPr>
          <w:rFonts w:cs="David"/>
          <w:b/>
          <w:bCs/>
          <w:sz w:val="24"/>
          <w:szCs w:val="24"/>
          <w:rtl/>
        </w:rPr>
      </w:pPr>
      <w:r w:rsidRPr="00AE7749">
        <w:rPr>
          <w:rFonts w:cs="David" w:hint="cs"/>
          <w:b/>
          <w:bCs/>
          <w:sz w:val="24"/>
          <w:szCs w:val="24"/>
          <w:rtl/>
        </w:rPr>
        <w:t>סעיף 12 למכרז</w:t>
      </w:r>
    </w:p>
    <w:p w:rsidR="00A20953" w:rsidRPr="00AE7749" w:rsidRDefault="00A20953" w:rsidP="00A20953">
      <w:pPr>
        <w:tabs>
          <w:tab w:val="left" w:pos="331"/>
        </w:tabs>
        <w:spacing w:before="60" w:after="60"/>
        <w:jc w:val="both"/>
        <w:rPr>
          <w:rFonts w:cs="David"/>
          <w:sz w:val="24"/>
          <w:szCs w:val="24"/>
          <w:rtl/>
        </w:rPr>
      </w:pPr>
      <w:r w:rsidRPr="00AE7749">
        <w:rPr>
          <w:rFonts w:cs="David"/>
          <w:sz w:val="24"/>
          <w:szCs w:val="24"/>
          <w:rtl/>
        </w:rPr>
        <w:t xml:space="preserve">ראשית, אנו סבורים כי סכומי הפיצויים המוסכמים אינם פרופורציונאליים כלל לסוגי ההפרות. להפרה, ונבקש לקבוע סכומים סבירים יותר. מעבר לכך, מבוקש כדלקמן: </w:t>
      </w:r>
    </w:p>
    <w:p w:rsidR="00A20953" w:rsidRPr="00AE7749" w:rsidRDefault="00A20953" w:rsidP="006F004C">
      <w:pPr>
        <w:numPr>
          <w:ilvl w:val="0"/>
          <w:numId w:val="14"/>
        </w:numPr>
        <w:tabs>
          <w:tab w:val="left" w:pos="331"/>
        </w:tabs>
        <w:spacing w:before="60" w:after="60" w:line="240" w:lineRule="auto"/>
        <w:jc w:val="both"/>
        <w:rPr>
          <w:rFonts w:cs="David"/>
          <w:sz w:val="24"/>
          <w:szCs w:val="24"/>
        </w:rPr>
      </w:pPr>
      <w:r w:rsidRPr="00AE7749">
        <w:rPr>
          <w:rFonts w:cs="David"/>
          <w:sz w:val="24"/>
          <w:szCs w:val="24"/>
          <w:rtl/>
        </w:rPr>
        <w:t xml:space="preserve">נבקש לקבוע כי לא יוטלו על נותן השירותים פיצויים מוסכמים אלא במקרה של הפרה יסודית, שלא תוקנה גם לאחר קבלת התראה בכתב על כך מהמשרד, ולאחר שניתנה לנותן השירותים שהות סבירה לתיקון הטעון תיקון. </w:t>
      </w:r>
    </w:p>
    <w:p w:rsidR="00A20953" w:rsidRPr="00AE7749" w:rsidRDefault="00A20953" w:rsidP="006F004C">
      <w:pPr>
        <w:numPr>
          <w:ilvl w:val="0"/>
          <w:numId w:val="14"/>
        </w:numPr>
        <w:tabs>
          <w:tab w:val="left" w:pos="331"/>
        </w:tabs>
        <w:spacing w:before="60" w:after="60" w:line="240" w:lineRule="auto"/>
        <w:jc w:val="both"/>
        <w:rPr>
          <w:rFonts w:cs="David"/>
          <w:sz w:val="24"/>
          <w:szCs w:val="24"/>
        </w:rPr>
      </w:pPr>
      <w:r w:rsidRPr="00AE7749">
        <w:rPr>
          <w:rFonts w:cs="David"/>
          <w:sz w:val="24"/>
          <w:szCs w:val="24"/>
          <w:rtl/>
        </w:rPr>
        <w:t>מבוקש לקבוע כי לא יוטלו על נותן השירותים פיצויים מוסכמים בגין אי עמידה בהתחייבויותיו בשל נסיבות שאינן בשליטתו, לרבות נסיבות התלויות במשרד ו/או אירוע כוח עליון. האמור רלבנטי במיוחד להוראות המכרז ביחס לנסיבות שאינן קשורות ללשכת המדען הראשי.</w:t>
      </w:r>
    </w:p>
    <w:p w:rsidR="00A20953" w:rsidRPr="00AE7749" w:rsidRDefault="00A20953" w:rsidP="006F004C">
      <w:pPr>
        <w:pStyle w:val="ac"/>
        <w:numPr>
          <w:ilvl w:val="0"/>
          <w:numId w:val="14"/>
        </w:numPr>
        <w:bidi/>
        <w:spacing w:before="100" w:beforeAutospacing="1" w:after="100" w:afterAutospacing="1"/>
        <w:ind w:right="-426"/>
        <w:contextualSpacing/>
        <w:rPr>
          <w:rFonts w:ascii="Calibri" w:eastAsia="Times New Roman" w:hAnsi="Calibri" w:cs="David"/>
          <w:color w:val="auto"/>
          <w:rtl/>
        </w:rPr>
      </w:pPr>
      <w:r w:rsidRPr="00AE7749">
        <w:rPr>
          <w:rFonts w:ascii="Calibri" w:eastAsia="Times New Roman" w:hAnsi="Calibri" w:cs="David"/>
          <w:color w:val="auto"/>
          <w:rtl/>
        </w:rPr>
        <w:t>נבקש לקבוע תקרה כספית לסך הפיצויים המוסכמים שעשויים להיות מוטלים על נותן השירותים שלא יעלו על 10% מאבן הדרך שבפיגור, ובכל מקרה לא יעלו על 10% מהתמורה השנתית.</w:t>
      </w: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0953" w:rsidRPr="009E4F0C" w:rsidRDefault="00BD4320" w:rsidP="00515E55">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לא</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ישונה</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הנוסח</w:t>
      </w:r>
      <w:r w:rsidR="00F8457F">
        <w:rPr>
          <w:rFonts w:asciiTheme="minorBidi" w:hAnsiTheme="minorBidi" w:cs="David" w:hint="cs"/>
          <w:sz w:val="24"/>
          <w:szCs w:val="24"/>
          <w:rtl/>
        </w:rPr>
        <w:t>.</w:t>
      </w:r>
    </w:p>
    <w:p w:rsidR="00BB0F3B" w:rsidRPr="004725FC" w:rsidRDefault="00BB0F3B"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20953" w:rsidRDefault="00515E55" w:rsidP="00AE774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15</w:t>
      </w:r>
      <w:r w:rsidR="00AE7749">
        <w:rPr>
          <w:rFonts w:asciiTheme="minorBidi" w:hAnsiTheme="minorBidi" w:cs="David" w:hint="cs"/>
          <w:b/>
          <w:bCs/>
          <w:sz w:val="24"/>
          <w:szCs w:val="24"/>
          <w:u w:val="single"/>
          <w:rtl/>
        </w:rPr>
        <w:t>1</w:t>
      </w:r>
    </w:p>
    <w:p w:rsidR="00A20953" w:rsidRPr="00AE7749" w:rsidRDefault="00AE7749" w:rsidP="00AE7749">
      <w:pPr>
        <w:spacing w:before="100" w:beforeAutospacing="1" w:after="100" w:afterAutospacing="1" w:line="240" w:lineRule="auto"/>
        <w:ind w:left="-766" w:right="-426"/>
        <w:contextualSpacing/>
        <w:rPr>
          <w:rFonts w:cs="David"/>
          <w:sz w:val="24"/>
          <w:szCs w:val="24"/>
          <w:rtl/>
        </w:rPr>
      </w:pPr>
      <w:r w:rsidRPr="00AE7749">
        <w:rPr>
          <w:rFonts w:cs="David" w:hint="cs"/>
          <w:b/>
          <w:bCs/>
          <w:sz w:val="24"/>
          <w:szCs w:val="24"/>
          <w:rtl/>
        </w:rPr>
        <w:t>סעיף 12.4 למכרז</w:t>
      </w:r>
      <w:r w:rsidR="00A20953" w:rsidRPr="00AE7749">
        <w:rPr>
          <w:rFonts w:cs="David"/>
          <w:sz w:val="24"/>
          <w:szCs w:val="24"/>
          <w:rtl/>
        </w:rPr>
        <w:t xml:space="preserve"> - פיצויים מוסכמים</w:t>
      </w:r>
      <w:r w:rsidR="00A20953" w:rsidRPr="00AE7749">
        <w:rPr>
          <w:rFonts w:cs="David" w:hint="cs"/>
          <w:sz w:val="24"/>
          <w:szCs w:val="24"/>
          <w:rtl/>
        </w:rPr>
        <w:t xml:space="preserve"> - </w:t>
      </w:r>
      <w:r w:rsidR="00A20953" w:rsidRPr="00AE7749">
        <w:rPr>
          <w:rFonts w:cs="David"/>
          <w:sz w:val="24"/>
          <w:szCs w:val="24"/>
          <w:rtl/>
        </w:rPr>
        <w:t>נבקש כי לצורך חישוב הפיצוי, זמן ביצוע והגשת כל אבן דרך ימדד בנפרד ללא גרירת פיגורים מאבן דרך אחת לאחרת.</w:t>
      </w:r>
    </w:p>
    <w:p w:rsidR="00A20953" w:rsidRPr="00AE7749" w:rsidRDefault="00A20953" w:rsidP="00A20953">
      <w:pPr>
        <w:spacing w:before="100" w:beforeAutospacing="1" w:after="100" w:afterAutospacing="1" w:line="240" w:lineRule="auto"/>
        <w:ind w:left="-766" w:right="-426"/>
        <w:contextualSpacing/>
        <w:rPr>
          <w:rFonts w:cs="David"/>
          <w:sz w:val="24"/>
          <w:szCs w:val="24"/>
          <w:rtl/>
        </w:rPr>
      </w:pPr>
      <w:r w:rsidRPr="00AE7749">
        <w:rPr>
          <w:rFonts w:cs="David"/>
          <w:sz w:val="24"/>
          <w:szCs w:val="24"/>
          <w:rtl/>
        </w:rPr>
        <w:lastRenderedPageBreak/>
        <w:t>כמו כן נבקש, כי במידה ובסוף הפרויקט העלי</w:t>
      </w:r>
      <w:r w:rsidR="009E4F0C">
        <w:rPr>
          <w:rFonts w:cs="David" w:hint="cs"/>
          <w:sz w:val="24"/>
          <w:szCs w:val="24"/>
          <w:rtl/>
        </w:rPr>
        <w:t>י</w:t>
      </w:r>
      <w:r w:rsidRPr="00AE7749">
        <w:rPr>
          <w:rFonts w:cs="David"/>
          <w:sz w:val="24"/>
          <w:szCs w:val="24"/>
          <w:rtl/>
        </w:rPr>
        <w:t>ה לא</w:t>
      </w:r>
      <w:r w:rsidR="009E4F0C">
        <w:rPr>
          <w:rFonts w:cs="David" w:hint="cs"/>
          <w:sz w:val="24"/>
          <w:szCs w:val="24"/>
          <w:rtl/>
        </w:rPr>
        <w:t>ו</w:t>
      </w:r>
      <w:r w:rsidRPr="00AE7749">
        <w:rPr>
          <w:rFonts w:cs="David"/>
          <w:sz w:val="24"/>
          <w:szCs w:val="24"/>
          <w:rtl/>
        </w:rPr>
        <w:t>ויר תתבצע בזמן המתוכנן יוחזרו כל הפיצויים ששילם הספק במידה והיו כאלה.</w:t>
      </w:r>
    </w:p>
    <w:p w:rsidR="00B13DF6" w:rsidRDefault="00B13DF6"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0953" w:rsidRPr="009E4F0C" w:rsidRDefault="00BD4320" w:rsidP="00515E55">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לא</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ישונה</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הנוסח</w:t>
      </w:r>
      <w:r w:rsidR="00F8457F">
        <w:rPr>
          <w:rFonts w:asciiTheme="minorBidi" w:hAnsiTheme="minorBidi" w:cs="David" w:hint="cs"/>
          <w:sz w:val="24"/>
          <w:szCs w:val="24"/>
          <w:rtl/>
        </w:rPr>
        <w:t>.</w:t>
      </w:r>
    </w:p>
    <w:p w:rsidR="00BB0F3B" w:rsidRPr="004725FC" w:rsidRDefault="00BB0F3B"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AE774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15</w:t>
      </w:r>
      <w:r w:rsidR="00AE7749">
        <w:rPr>
          <w:rFonts w:asciiTheme="minorBidi" w:hAnsiTheme="minorBidi" w:cs="David" w:hint="cs"/>
          <w:b/>
          <w:bCs/>
          <w:sz w:val="24"/>
          <w:szCs w:val="24"/>
          <w:u w:val="single"/>
          <w:rtl/>
        </w:rPr>
        <w:t>2</w:t>
      </w:r>
    </w:p>
    <w:p w:rsidR="00A20953" w:rsidRDefault="00A20953"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AE7749">
        <w:rPr>
          <w:rFonts w:cs="David"/>
          <w:b/>
          <w:bCs/>
          <w:sz w:val="24"/>
          <w:szCs w:val="24"/>
          <w:rtl/>
        </w:rPr>
        <w:t>נספח א'1 למכרז</w:t>
      </w:r>
      <w:r w:rsidRPr="00AE7749">
        <w:rPr>
          <w:rFonts w:cs="David"/>
          <w:sz w:val="24"/>
          <w:szCs w:val="24"/>
          <w:rtl/>
        </w:rPr>
        <w:t xml:space="preserve"> - הצהרה לגבי עמידה בחוקי עבודה, העסקת עובדים זרים כדין ותשלום שכר מינימום</w:t>
      </w:r>
      <w:r w:rsidRPr="00AE7749">
        <w:rPr>
          <w:rFonts w:cs="David" w:hint="cs"/>
          <w:sz w:val="24"/>
          <w:szCs w:val="24"/>
          <w:rtl/>
        </w:rPr>
        <w:t xml:space="preserve"> </w:t>
      </w:r>
      <w:r w:rsidRPr="00AE7749">
        <w:rPr>
          <w:rFonts w:cs="David"/>
          <w:sz w:val="24"/>
          <w:szCs w:val="24"/>
          <w:rtl/>
        </w:rPr>
        <w:t>–</w:t>
      </w:r>
      <w:r w:rsidRPr="00AE7749">
        <w:rPr>
          <w:rFonts w:cs="David" w:hint="cs"/>
          <w:sz w:val="24"/>
          <w:szCs w:val="24"/>
          <w:rtl/>
        </w:rPr>
        <w:t xml:space="preserve"> 1 - </w:t>
      </w:r>
      <w:r w:rsidRPr="00AE7749">
        <w:rPr>
          <w:rFonts w:cs="David"/>
          <w:sz w:val="24"/>
          <w:szCs w:val="24"/>
          <w:rtl/>
        </w:rPr>
        <w:t>מאחר וההצהרה ניתנת ע"י נותן השירותים, באמצעות מורשי החתימה, הרי שהמלל בסעיף 1 צריך להיות כך שהוא מתייחס לנותן השירותים, ולא התחייבות אישית של מורשה החתימה. בהתאם, נבקש לעדכן את הסעיף כך שבמקום המילה "קיימתי", "שילמתי" וכו' הנוסח יתוקן "נותן השירותים קיים", "נותן השירותים שילם" וכו'</w:t>
      </w:r>
      <w:r w:rsidRPr="00A47AB2">
        <w:rPr>
          <w:rFonts w:asciiTheme="minorBidi" w:eastAsia="Arial Unicode MS" w:hAnsiTheme="minorBidi" w:cstheme="minorBidi"/>
          <w:rtl/>
        </w:rPr>
        <w:t xml:space="preserve">.  </w:t>
      </w:r>
    </w:p>
    <w:p w:rsidR="00B13DF6" w:rsidRDefault="00B13DF6"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75AB4" w:rsidRPr="009E4F0C" w:rsidRDefault="00975AB4" w:rsidP="00C839B0">
      <w:pPr>
        <w:spacing w:before="100" w:beforeAutospacing="1" w:after="100" w:afterAutospacing="1" w:line="240" w:lineRule="auto"/>
        <w:ind w:left="-766" w:right="-426"/>
        <w:contextualSpacing/>
        <w:rPr>
          <w:rFonts w:asciiTheme="minorBidi" w:hAnsiTheme="minorBidi" w:cs="David"/>
          <w:sz w:val="24"/>
          <w:szCs w:val="24"/>
          <w:rtl/>
        </w:rPr>
      </w:pPr>
      <w:r w:rsidRPr="009E4F0C">
        <w:rPr>
          <w:rFonts w:asciiTheme="minorBidi" w:hAnsiTheme="minorBidi" w:cs="David" w:hint="eastAsia"/>
          <w:sz w:val="24"/>
          <w:szCs w:val="24"/>
          <w:rtl/>
        </w:rPr>
        <w:t>הנספח</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עודכן</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ראה</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נוסח</w:t>
      </w:r>
      <w:r w:rsidRPr="009E4F0C">
        <w:rPr>
          <w:rFonts w:asciiTheme="minorBidi" w:hAnsiTheme="minorBidi" w:cs="David"/>
          <w:sz w:val="24"/>
          <w:szCs w:val="24"/>
          <w:rtl/>
        </w:rPr>
        <w:t xml:space="preserve"> </w:t>
      </w:r>
      <w:r w:rsidRPr="009E4F0C">
        <w:rPr>
          <w:rFonts w:asciiTheme="minorBidi" w:hAnsiTheme="minorBidi" w:cs="David" w:hint="eastAsia"/>
          <w:sz w:val="24"/>
          <w:szCs w:val="24"/>
          <w:rtl/>
        </w:rPr>
        <w:t>מתוקן</w:t>
      </w:r>
      <w:r w:rsidRPr="009E4F0C">
        <w:rPr>
          <w:rFonts w:asciiTheme="minorBidi" w:hAnsiTheme="minorBidi" w:cs="David"/>
          <w:sz w:val="24"/>
          <w:szCs w:val="24"/>
          <w:rtl/>
        </w:rPr>
        <w:t>.</w:t>
      </w:r>
      <w:r>
        <w:rPr>
          <w:rFonts w:asciiTheme="minorBidi" w:hAnsiTheme="minorBidi" w:cs="David" w:hint="cs"/>
          <w:sz w:val="24"/>
          <w:szCs w:val="24"/>
          <w:rtl/>
        </w:rPr>
        <w:t xml:space="preserve"> </w:t>
      </w:r>
    </w:p>
    <w:p w:rsidR="00975AB4" w:rsidRDefault="00975AB4"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20953" w:rsidRPr="004725FC" w:rsidRDefault="00A20953"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3A755D" w:rsidRDefault="00515E55" w:rsidP="00AE774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A755D">
        <w:rPr>
          <w:rFonts w:asciiTheme="minorBidi" w:hAnsiTheme="minorBidi" w:cs="David"/>
          <w:b/>
          <w:bCs/>
          <w:sz w:val="24"/>
          <w:szCs w:val="24"/>
          <w:u w:val="single"/>
          <w:rtl/>
        </w:rPr>
        <w:t xml:space="preserve">שאלה מס' </w:t>
      </w:r>
      <w:r w:rsidRPr="003A755D">
        <w:rPr>
          <w:rFonts w:asciiTheme="minorBidi" w:hAnsiTheme="minorBidi" w:cs="David" w:hint="cs"/>
          <w:b/>
          <w:bCs/>
          <w:sz w:val="24"/>
          <w:szCs w:val="24"/>
          <w:u w:val="single"/>
          <w:rtl/>
        </w:rPr>
        <w:t>15</w:t>
      </w:r>
      <w:r w:rsidR="00AE7749" w:rsidRPr="003A755D">
        <w:rPr>
          <w:rFonts w:asciiTheme="minorBidi" w:hAnsiTheme="minorBidi" w:cs="David" w:hint="cs"/>
          <w:b/>
          <w:bCs/>
          <w:sz w:val="24"/>
          <w:szCs w:val="24"/>
          <w:u w:val="single"/>
          <w:rtl/>
        </w:rPr>
        <w:t>3</w:t>
      </w:r>
    </w:p>
    <w:p w:rsidR="00A20953" w:rsidRPr="003A755D" w:rsidRDefault="00A20953" w:rsidP="0005163E">
      <w:pPr>
        <w:spacing w:before="100" w:beforeAutospacing="1" w:after="100" w:afterAutospacing="1" w:line="240" w:lineRule="auto"/>
        <w:ind w:left="-766" w:right="-426"/>
        <w:contextualSpacing/>
        <w:rPr>
          <w:rFonts w:cs="David"/>
          <w:sz w:val="24"/>
          <w:szCs w:val="24"/>
          <w:rtl/>
        </w:rPr>
      </w:pPr>
      <w:r w:rsidRPr="003A755D">
        <w:rPr>
          <w:rFonts w:cs="David"/>
          <w:b/>
          <w:bCs/>
          <w:sz w:val="24"/>
          <w:szCs w:val="24"/>
          <w:rtl/>
        </w:rPr>
        <w:t>נספח ו' למכרז</w:t>
      </w:r>
      <w:r w:rsidRPr="003A755D">
        <w:rPr>
          <w:rFonts w:cs="David"/>
          <w:sz w:val="24"/>
          <w:szCs w:val="24"/>
          <w:rtl/>
        </w:rPr>
        <w:t xml:space="preserve"> - טופס הצעת מחיר</w:t>
      </w:r>
      <w:r w:rsidRPr="003A755D">
        <w:rPr>
          <w:rFonts w:cs="David" w:hint="cs"/>
          <w:sz w:val="24"/>
          <w:szCs w:val="24"/>
          <w:rtl/>
        </w:rPr>
        <w:t xml:space="preserve"> </w:t>
      </w:r>
      <w:r w:rsidRPr="003A755D">
        <w:rPr>
          <w:rFonts w:cs="David"/>
          <w:sz w:val="24"/>
          <w:szCs w:val="24"/>
          <w:rtl/>
        </w:rPr>
        <w:t>–</w:t>
      </w:r>
      <w:r w:rsidR="0005163E" w:rsidRPr="003A755D">
        <w:rPr>
          <w:rFonts w:cs="David" w:hint="cs"/>
          <w:sz w:val="24"/>
          <w:szCs w:val="24"/>
          <w:rtl/>
        </w:rPr>
        <w:t xml:space="preserve">3 - </w:t>
      </w:r>
      <w:r w:rsidRPr="003A755D">
        <w:rPr>
          <w:rFonts w:cs="David"/>
          <w:sz w:val="24"/>
          <w:szCs w:val="24"/>
          <w:rtl/>
        </w:rPr>
        <w:t>לא ברורה המשמעות של העלות "לשנה, ושנת אחריות ותחזוקה": האם מדובר כאן בתקופה של שנתיים?</w:t>
      </w:r>
    </w:p>
    <w:p w:rsidR="00B13DF6" w:rsidRPr="003A755D" w:rsidRDefault="00B13DF6"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3A755D"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A755D">
        <w:rPr>
          <w:rFonts w:asciiTheme="minorBidi" w:hAnsiTheme="minorBidi" w:cs="David"/>
          <w:b/>
          <w:bCs/>
          <w:sz w:val="24"/>
          <w:szCs w:val="24"/>
          <w:u w:val="single"/>
          <w:rtl/>
        </w:rPr>
        <w:t>תשובה</w:t>
      </w:r>
    </w:p>
    <w:p w:rsidR="00A20953" w:rsidRPr="003A755D" w:rsidRDefault="00CD1EFE" w:rsidP="00F27AEC">
      <w:pPr>
        <w:spacing w:before="100" w:beforeAutospacing="1" w:after="100" w:afterAutospacing="1" w:line="240" w:lineRule="auto"/>
        <w:ind w:left="-766" w:right="-426"/>
        <w:contextualSpacing/>
        <w:rPr>
          <w:rFonts w:asciiTheme="minorBidi" w:hAnsiTheme="minorBidi" w:cs="David"/>
          <w:sz w:val="24"/>
          <w:szCs w:val="24"/>
          <w:rtl/>
        </w:rPr>
      </w:pPr>
      <w:r w:rsidRPr="003A755D">
        <w:rPr>
          <w:rFonts w:asciiTheme="minorBidi" w:hAnsiTheme="minorBidi" w:cs="David" w:hint="cs"/>
          <w:sz w:val="24"/>
          <w:szCs w:val="24"/>
          <w:rtl/>
        </w:rPr>
        <w:t xml:space="preserve">טופס הצעת המחיר בנספח ו' במכרז תוקן וכעת הוא מתייחס בנפרד לשני השלבים (שלב א' ושלב ב' כהגדרתם במכרז). </w:t>
      </w:r>
    </w:p>
    <w:p w:rsidR="00BB0F3B" w:rsidRPr="003A755D" w:rsidRDefault="00BB0F3B" w:rsidP="0005163E">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3A755D" w:rsidRDefault="00515E55" w:rsidP="0005163E">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A755D">
        <w:rPr>
          <w:rFonts w:asciiTheme="minorBidi" w:hAnsiTheme="minorBidi" w:cs="David"/>
          <w:b/>
          <w:bCs/>
          <w:sz w:val="24"/>
          <w:szCs w:val="24"/>
          <w:u w:val="single"/>
          <w:rtl/>
        </w:rPr>
        <w:t xml:space="preserve">שאלה מס' </w:t>
      </w:r>
      <w:r w:rsidRPr="003A755D">
        <w:rPr>
          <w:rFonts w:asciiTheme="minorBidi" w:hAnsiTheme="minorBidi" w:cs="David" w:hint="cs"/>
          <w:b/>
          <w:bCs/>
          <w:sz w:val="24"/>
          <w:szCs w:val="24"/>
          <w:u w:val="single"/>
          <w:rtl/>
        </w:rPr>
        <w:t>15</w:t>
      </w:r>
      <w:r w:rsidR="0005163E" w:rsidRPr="003A755D">
        <w:rPr>
          <w:rFonts w:asciiTheme="minorBidi" w:hAnsiTheme="minorBidi" w:cs="David" w:hint="cs"/>
          <w:b/>
          <w:bCs/>
          <w:sz w:val="24"/>
          <w:szCs w:val="24"/>
          <w:u w:val="single"/>
          <w:rtl/>
        </w:rPr>
        <w:t>4</w:t>
      </w:r>
    </w:p>
    <w:p w:rsidR="00A20953" w:rsidRPr="003A755D" w:rsidRDefault="00FB35BF" w:rsidP="00515E55">
      <w:pPr>
        <w:spacing w:before="100" w:beforeAutospacing="1" w:after="100" w:afterAutospacing="1" w:line="240" w:lineRule="auto"/>
        <w:ind w:left="-766" w:right="-426"/>
        <w:contextualSpacing/>
        <w:rPr>
          <w:rFonts w:cs="David"/>
          <w:sz w:val="24"/>
          <w:szCs w:val="24"/>
          <w:rtl/>
        </w:rPr>
      </w:pPr>
      <w:r w:rsidRPr="003A755D">
        <w:rPr>
          <w:rFonts w:cs="David"/>
          <w:b/>
          <w:bCs/>
          <w:sz w:val="24"/>
          <w:szCs w:val="24"/>
          <w:rtl/>
        </w:rPr>
        <w:t>נספח ו' למכרז</w:t>
      </w:r>
      <w:r w:rsidRPr="003A755D">
        <w:rPr>
          <w:rFonts w:cs="David"/>
          <w:sz w:val="24"/>
          <w:szCs w:val="24"/>
          <w:rtl/>
        </w:rPr>
        <w:t xml:space="preserve"> </w:t>
      </w:r>
      <w:r w:rsidR="0005163E" w:rsidRPr="003A755D">
        <w:rPr>
          <w:rFonts w:cs="David"/>
          <w:sz w:val="24"/>
          <w:szCs w:val="24"/>
          <w:rtl/>
        </w:rPr>
        <w:t>- טופס הצעת מחיר</w:t>
      </w:r>
      <w:r w:rsidR="0005163E" w:rsidRPr="003A755D">
        <w:rPr>
          <w:rFonts w:cs="David" w:hint="cs"/>
          <w:sz w:val="24"/>
          <w:szCs w:val="24"/>
          <w:rtl/>
        </w:rPr>
        <w:t xml:space="preserve"> </w:t>
      </w:r>
      <w:r w:rsidR="0005163E" w:rsidRPr="003A755D">
        <w:rPr>
          <w:rFonts w:asciiTheme="minorBidi" w:eastAsia="Arial Unicode MS" w:hAnsiTheme="minorBidi" w:cstheme="minorBidi"/>
          <w:rtl/>
        </w:rPr>
        <w:t>–</w:t>
      </w:r>
      <w:r w:rsidR="0005163E" w:rsidRPr="003A755D">
        <w:rPr>
          <w:rFonts w:cs="David" w:hint="cs"/>
          <w:sz w:val="24"/>
          <w:szCs w:val="24"/>
          <w:rtl/>
        </w:rPr>
        <w:t xml:space="preserve"> 4 - </w:t>
      </w:r>
      <w:r w:rsidR="00A20953" w:rsidRPr="003A755D">
        <w:rPr>
          <w:rFonts w:cs="David"/>
          <w:sz w:val="24"/>
          <w:szCs w:val="24"/>
          <w:rtl/>
        </w:rPr>
        <w:t>נודה על קבלת הבהרה האם שלב ב' הוא לאחר תום שנת האחריות הנקובה בסעיף 3?</w:t>
      </w:r>
    </w:p>
    <w:p w:rsidR="0005163E" w:rsidRPr="003A755D" w:rsidRDefault="0005163E"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Pr="003A755D"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3A755D">
        <w:rPr>
          <w:rFonts w:asciiTheme="minorBidi" w:hAnsiTheme="minorBidi" w:cs="David"/>
          <w:b/>
          <w:bCs/>
          <w:sz w:val="24"/>
          <w:szCs w:val="24"/>
          <w:u w:val="single"/>
          <w:rtl/>
        </w:rPr>
        <w:t>תשובה</w:t>
      </w:r>
    </w:p>
    <w:p w:rsidR="00BB0F3B" w:rsidRPr="00431F9B" w:rsidRDefault="00CD1EFE" w:rsidP="00D300F2">
      <w:pPr>
        <w:spacing w:before="100" w:beforeAutospacing="1" w:after="100" w:afterAutospacing="1" w:line="240" w:lineRule="auto"/>
        <w:ind w:left="-766" w:right="-426"/>
        <w:contextualSpacing/>
        <w:rPr>
          <w:rFonts w:asciiTheme="minorBidi" w:hAnsiTheme="minorBidi" w:cs="David"/>
          <w:sz w:val="24"/>
          <w:szCs w:val="24"/>
          <w:rtl/>
        </w:rPr>
      </w:pPr>
      <w:r w:rsidRPr="003A755D">
        <w:rPr>
          <w:rFonts w:asciiTheme="minorBidi" w:hAnsiTheme="minorBidi" w:cs="David" w:hint="cs"/>
          <w:sz w:val="24"/>
          <w:szCs w:val="24"/>
          <w:rtl/>
        </w:rPr>
        <w:t xml:space="preserve">ראה תשובה לשאלה מס' 153. </w:t>
      </w:r>
    </w:p>
    <w:p w:rsidR="00A20953" w:rsidRPr="004725FC" w:rsidRDefault="00A20953"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05163E">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15</w:t>
      </w:r>
      <w:r w:rsidR="0005163E">
        <w:rPr>
          <w:rFonts w:asciiTheme="minorBidi" w:hAnsiTheme="minorBidi" w:cs="David" w:hint="cs"/>
          <w:b/>
          <w:bCs/>
          <w:sz w:val="24"/>
          <w:szCs w:val="24"/>
          <w:u w:val="single"/>
          <w:rtl/>
        </w:rPr>
        <w:t>5</w:t>
      </w:r>
    </w:p>
    <w:p w:rsidR="00A20953" w:rsidRPr="0005163E" w:rsidRDefault="00A20953" w:rsidP="00515E55">
      <w:pPr>
        <w:spacing w:before="100" w:beforeAutospacing="1" w:after="100" w:afterAutospacing="1" w:line="240" w:lineRule="auto"/>
        <w:ind w:left="-766" w:right="-426"/>
        <w:contextualSpacing/>
        <w:rPr>
          <w:rFonts w:cs="David"/>
          <w:sz w:val="24"/>
          <w:szCs w:val="24"/>
          <w:rtl/>
        </w:rPr>
      </w:pPr>
      <w:r w:rsidRPr="0005163E">
        <w:rPr>
          <w:rFonts w:cs="David"/>
          <w:b/>
          <w:bCs/>
          <w:sz w:val="24"/>
          <w:szCs w:val="24"/>
          <w:rtl/>
        </w:rPr>
        <w:t>נספח ז' למכרז</w:t>
      </w:r>
      <w:r w:rsidRPr="0005163E">
        <w:rPr>
          <w:rFonts w:cs="David"/>
          <w:sz w:val="24"/>
          <w:szCs w:val="24"/>
          <w:rtl/>
        </w:rPr>
        <w:t xml:space="preserve"> - התחייבות למניעת ניגוד עניינים</w:t>
      </w:r>
      <w:r w:rsidRPr="0005163E">
        <w:rPr>
          <w:rFonts w:cs="David" w:hint="cs"/>
          <w:sz w:val="24"/>
          <w:szCs w:val="24"/>
          <w:rtl/>
        </w:rPr>
        <w:t xml:space="preserve"> </w:t>
      </w:r>
      <w:r w:rsidRPr="0005163E">
        <w:rPr>
          <w:rFonts w:cs="David"/>
          <w:sz w:val="24"/>
          <w:szCs w:val="24"/>
          <w:rtl/>
        </w:rPr>
        <w:t>–</w:t>
      </w:r>
      <w:r w:rsidRPr="0005163E">
        <w:rPr>
          <w:rFonts w:cs="David" w:hint="cs"/>
          <w:sz w:val="24"/>
          <w:szCs w:val="24"/>
          <w:rtl/>
        </w:rPr>
        <w:t xml:space="preserve"> 1 - </w:t>
      </w:r>
      <w:r w:rsidRPr="0005163E">
        <w:rPr>
          <w:rFonts w:cs="David"/>
          <w:sz w:val="24"/>
          <w:szCs w:val="24"/>
          <w:rtl/>
        </w:rPr>
        <w:t>נבקש כי ההצהרה תינתן למיטב הידיעה.</w:t>
      </w:r>
    </w:p>
    <w:p w:rsidR="00B13DF6" w:rsidRDefault="00B13DF6"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0953" w:rsidRPr="00E81D6A" w:rsidRDefault="00BD4320" w:rsidP="00515E55">
      <w:pPr>
        <w:spacing w:before="100" w:beforeAutospacing="1" w:after="100" w:afterAutospacing="1" w:line="240" w:lineRule="auto"/>
        <w:ind w:left="-766" w:right="-426"/>
        <w:contextualSpacing/>
        <w:rPr>
          <w:rFonts w:asciiTheme="minorBidi" w:hAnsiTheme="minorBidi" w:cs="David"/>
          <w:sz w:val="24"/>
          <w:szCs w:val="24"/>
          <w:rtl/>
        </w:rPr>
      </w:pPr>
      <w:r w:rsidRPr="00E81D6A">
        <w:rPr>
          <w:rFonts w:asciiTheme="minorBidi" w:hAnsiTheme="minorBidi" w:cs="David" w:hint="eastAsia"/>
          <w:sz w:val="24"/>
          <w:szCs w:val="24"/>
          <w:rtl/>
        </w:rPr>
        <w:t>לא</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ישונה</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הנוסח</w:t>
      </w:r>
      <w:r w:rsidR="00F8457F">
        <w:rPr>
          <w:rFonts w:asciiTheme="minorBidi" w:hAnsiTheme="minorBidi" w:cs="David" w:hint="cs"/>
          <w:sz w:val="24"/>
          <w:szCs w:val="24"/>
          <w:rtl/>
        </w:rPr>
        <w:t>.</w:t>
      </w:r>
    </w:p>
    <w:p w:rsidR="00BB0F3B" w:rsidRPr="004725FC" w:rsidRDefault="00BB0F3B"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05163E">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15</w:t>
      </w:r>
      <w:r w:rsidR="0005163E">
        <w:rPr>
          <w:rFonts w:asciiTheme="minorBidi" w:hAnsiTheme="minorBidi" w:cs="David" w:hint="cs"/>
          <w:b/>
          <w:bCs/>
          <w:sz w:val="24"/>
          <w:szCs w:val="24"/>
          <w:u w:val="single"/>
          <w:rtl/>
        </w:rPr>
        <w:t>6</w:t>
      </w:r>
    </w:p>
    <w:p w:rsidR="00A20953" w:rsidRPr="0005163E" w:rsidRDefault="0005163E" w:rsidP="00515E55">
      <w:pPr>
        <w:spacing w:before="100" w:beforeAutospacing="1" w:after="100" w:afterAutospacing="1" w:line="240" w:lineRule="auto"/>
        <w:ind w:left="-766" w:right="-426"/>
        <w:contextualSpacing/>
        <w:rPr>
          <w:rFonts w:cs="David"/>
          <w:sz w:val="24"/>
          <w:szCs w:val="24"/>
          <w:rtl/>
        </w:rPr>
      </w:pPr>
      <w:r w:rsidRPr="0005163E">
        <w:rPr>
          <w:rFonts w:cs="David"/>
          <w:b/>
          <w:bCs/>
          <w:sz w:val="24"/>
          <w:szCs w:val="24"/>
          <w:rtl/>
        </w:rPr>
        <w:t>נספח ז' למכרז</w:t>
      </w:r>
      <w:r w:rsidRPr="0005163E">
        <w:rPr>
          <w:rFonts w:cs="David"/>
          <w:sz w:val="24"/>
          <w:szCs w:val="24"/>
          <w:rtl/>
        </w:rPr>
        <w:t xml:space="preserve"> - התחייבות למניעת ניגוד עניינים</w:t>
      </w:r>
      <w:r w:rsidR="00A20953" w:rsidRPr="0005163E">
        <w:rPr>
          <w:rFonts w:cs="David" w:hint="cs"/>
          <w:sz w:val="24"/>
          <w:szCs w:val="24"/>
          <w:rtl/>
        </w:rPr>
        <w:t xml:space="preserve"> -</w:t>
      </w:r>
      <w:r>
        <w:rPr>
          <w:rFonts w:cs="David" w:hint="cs"/>
          <w:sz w:val="24"/>
          <w:szCs w:val="24"/>
          <w:rtl/>
        </w:rPr>
        <w:t xml:space="preserve">2- </w:t>
      </w:r>
      <w:r w:rsidR="00A20953" w:rsidRPr="0005163E">
        <w:rPr>
          <w:rFonts w:cs="David" w:hint="cs"/>
          <w:sz w:val="24"/>
          <w:szCs w:val="24"/>
          <w:rtl/>
        </w:rPr>
        <w:t xml:space="preserve"> </w:t>
      </w:r>
      <w:r w:rsidR="00A20953" w:rsidRPr="0005163E">
        <w:rPr>
          <w:rFonts w:cs="David"/>
          <w:sz w:val="24"/>
          <w:szCs w:val="24"/>
          <w:rtl/>
        </w:rPr>
        <w:t>ההגדרה של "עניין אחר" מנוסחת בצורה רחבה וגורפת ואינה מידתית או מעשית. על כן נבקש לצמצם אותה רק למציע/מבצע עצמו, ולא לקרוביו או משפחתו ולהחיל רק על אחזקות המקנות שליטה. כמו כן, נבקש למחוק ההתייחסות לגבי לקוחות של המציע. המציע אינו יכול להתחייב על היעדר ניגוד עניינים אצל לקוחותיו, ומילא אין בידיו אינפורמציה מסוג זה בקשר ללקוחותיו.</w:t>
      </w:r>
    </w:p>
    <w:p w:rsidR="00B13DF6" w:rsidRDefault="00B13DF6"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515E55" w:rsidRDefault="00515E55"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743587" w:rsidRPr="002B0BBE" w:rsidRDefault="00743587" w:rsidP="00743587">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לא ישונה הנוסח</w:t>
      </w:r>
      <w:r w:rsidR="00F8457F">
        <w:rPr>
          <w:rFonts w:asciiTheme="minorBidi" w:hAnsiTheme="minorBidi" w:cs="David" w:hint="cs"/>
          <w:sz w:val="24"/>
          <w:szCs w:val="24"/>
          <w:rtl/>
        </w:rPr>
        <w:t>.</w:t>
      </w:r>
    </w:p>
    <w:p w:rsidR="00743587" w:rsidRDefault="00743587"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20953" w:rsidRPr="004725FC" w:rsidRDefault="00A20953" w:rsidP="00515E55">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05163E">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15</w:t>
      </w:r>
      <w:r w:rsidR="0005163E">
        <w:rPr>
          <w:rFonts w:asciiTheme="minorBidi" w:hAnsiTheme="minorBidi" w:cs="David" w:hint="cs"/>
          <w:b/>
          <w:bCs/>
          <w:sz w:val="24"/>
          <w:szCs w:val="24"/>
          <w:u w:val="single"/>
          <w:rtl/>
        </w:rPr>
        <w:t>7</w:t>
      </w:r>
    </w:p>
    <w:p w:rsidR="00A20953" w:rsidRPr="0005163E" w:rsidRDefault="00A20953" w:rsidP="009573B1">
      <w:pPr>
        <w:spacing w:before="100" w:beforeAutospacing="1" w:after="100" w:afterAutospacing="1" w:line="240" w:lineRule="auto"/>
        <w:ind w:left="-766" w:right="-426"/>
        <w:contextualSpacing/>
        <w:rPr>
          <w:rFonts w:cs="David"/>
          <w:sz w:val="24"/>
          <w:szCs w:val="24"/>
          <w:rtl/>
        </w:rPr>
      </w:pPr>
      <w:r w:rsidRPr="0005163E">
        <w:rPr>
          <w:rFonts w:cs="David"/>
          <w:b/>
          <w:bCs/>
          <w:sz w:val="24"/>
          <w:szCs w:val="24"/>
          <w:rtl/>
        </w:rPr>
        <w:t>נספח יא' למכרז</w:t>
      </w:r>
      <w:r w:rsidRPr="0005163E">
        <w:rPr>
          <w:rFonts w:cs="David"/>
          <w:sz w:val="24"/>
          <w:szCs w:val="24"/>
          <w:rtl/>
        </w:rPr>
        <w:t xml:space="preserve"> - הסכם למתן שירותים</w:t>
      </w:r>
      <w:r w:rsidRPr="0005163E">
        <w:rPr>
          <w:rFonts w:cs="David" w:hint="cs"/>
          <w:sz w:val="24"/>
          <w:szCs w:val="24"/>
          <w:rtl/>
        </w:rPr>
        <w:t xml:space="preserve"> - </w:t>
      </w:r>
      <w:r w:rsidRPr="0005163E">
        <w:rPr>
          <w:rFonts w:cs="David"/>
          <w:sz w:val="24"/>
          <w:szCs w:val="24"/>
          <w:rtl/>
        </w:rPr>
        <w:t>"הואיל" שישי</w:t>
      </w:r>
      <w:r w:rsidRPr="0005163E">
        <w:rPr>
          <w:rFonts w:cs="David" w:hint="cs"/>
          <w:sz w:val="24"/>
          <w:szCs w:val="24"/>
          <w:rtl/>
        </w:rPr>
        <w:t xml:space="preserve"> - </w:t>
      </w:r>
      <w:r w:rsidRPr="0005163E">
        <w:rPr>
          <w:rFonts w:cs="David"/>
          <w:sz w:val="24"/>
          <w:szCs w:val="24"/>
          <w:rtl/>
        </w:rPr>
        <w:t>נבקש כי ההצהרה תיעשה למיטב הידיעה.</w:t>
      </w:r>
    </w:p>
    <w:p w:rsidR="0005163E" w:rsidRDefault="0005163E"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lastRenderedPageBreak/>
        <w:t>תשובה</w:t>
      </w:r>
    </w:p>
    <w:p w:rsidR="00743587" w:rsidRPr="002B0BBE" w:rsidRDefault="00743587" w:rsidP="00743587">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לא ישונה הנוסח</w:t>
      </w:r>
      <w:r w:rsidR="00F8457F">
        <w:rPr>
          <w:rFonts w:asciiTheme="minorBidi" w:hAnsiTheme="minorBidi" w:cs="David" w:hint="cs"/>
          <w:sz w:val="24"/>
          <w:szCs w:val="24"/>
          <w:rtl/>
        </w:rPr>
        <w:t>.</w:t>
      </w:r>
    </w:p>
    <w:p w:rsidR="00743587" w:rsidRDefault="00743587"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20953" w:rsidRPr="004725FC" w:rsidRDefault="00A20953"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05163E">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15</w:t>
      </w:r>
      <w:r w:rsidR="0005163E">
        <w:rPr>
          <w:rFonts w:asciiTheme="minorBidi" w:hAnsiTheme="minorBidi" w:cs="David" w:hint="cs"/>
          <w:b/>
          <w:bCs/>
          <w:sz w:val="24"/>
          <w:szCs w:val="24"/>
          <w:u w:val="single"/>
          <w:rtl/>
        </w:rPr>
        <w:t>8</w:t>
      </w:r>
    </w:p>
    <w:p w:rsidR="00A20953" w:rsidRPr="0005163E" w:rsidRDefault="0005163E" w:rsidP="009573B1">
      <w:pPr>
        <w:spacing w:before="100" w:beforeAutospacing="1" w:after="100" w:afterAutospacing="1" w:line="240" w:lineRule="auto"/>
        <w:ind w:left="-766" w:right="-426"/>
        <w:contextualSpacing/>
        <w:rPr>
          <w:rFonts w:cs="David"/>
          <w:sz w:val="24"/>
          <w:szCs w:val="24"/>
          <w:rtl/>
        </w:rPr>
      </w:pPr>
      <w:r w:rsidRPr="0005163E">
        <w:rPr>
          <w:rFonts w:cs="David" w:hint="cs"/>
          <w:b/>
          <w:bCs/>
          <w:sz w:val="24"/>
          <w:szCs w:val="24"/>
          <w:rtl/>
        </w:rPr>
        <w:t>סעיף 1.1 להסכם</w:t>
      </w:r>
      <w:r w:rsidR="00A20953" w:rsidRPr="0005163E">
        <w:rPr>
          <w:rFonts w:cs="David" w:hint="cs"/>
          <w:sz w:val="24"/>
          <w:szCs w:val="24"/>
          <w:rtl/>
        </w:rPr>
        <w:t xml:space="preserve"> - </w:t>
      </w:r>
      <w:r w:rsidR="00A20953" w:rsidRPr="0005163E">
        <w:rPr>
          <w:rFonts w:cs="David"/>
          <w:sz w:val="24"/>
          <w:szCs w:val="24"/>
          <w:rtl/>
        </w:rPr>
        <w:t>נבקש לקבוע כי גם ההצעה של נותן השירותים תצורף כנספח להסכם.</w:t>
      </w:r>
    </w:p>
    <w:p w:rsidR="00B13DF6" w:rsidRDefault="00B13DF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743587" w:rsidRPr="00E81D6A" w:rsidRDefault="00D9490F"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בנוסח ההסכם הנוכחי קבוע ש</w:t>
      </w:r>
      <w:r w:rsidR="00743587">
        <w:rPr>
          <w:rFonts w:asciiTheme="minorBidi" w:hAnsiTheme="minorBidi" w:cs="David" w:hint="cs"/>
          <w:sz w:val="24"/>
          <w:szCs w:val="24"/>
          <w:rtl/>
        </w:rPr>
        <w:t xml:space="preserve">הצעת המציע </w:t>
      </w:r>
      <w:r>
        <w:rPr>
          <w:rFonts w:asciiTheme="minorBidi" w:hAnsiTheme="minorBidi" w:cs="David" w:hint="cs"/>
          <w:sz w:val="24"/>
          <w:szCs w:val="24"/>
          <w:rtl/>
        </w:rPr>
        <w:t xml:space="preserve">תצורף </w:t>
      </w:r>
      <w:r w:rsidR="00743587">
        <w:rPr>
          <w:rFonts w:asciiTheme="minorBidi" w:hAnsiTheme="minorBidi" w:cs="David" w:hint="cs"/>
          <w:sz w:val="24"/>
          <w:szCs w:val="24"/>
          <w:rtl/>
        </w:rPr>
        <w:t>בנספח 2 להסכם</w:t>
      </w:r>
      <w:r w:rsidR="00743587" w:rsidRPr="00E81D6A">
        <w:rPr>
          <w:rFonts w:asciiTheme="minorBidi" w:hAnsiTheme="minorBidi" w:cs="David"/>
          <w:sz w:val="24"/>
          <w:szCs w:val="24"/>
          <w:rtl/>
        </w:rPr>
        <w:t>.</w:t>
      </w:r>
    </w:p>
    <w:p w:rsidR="00A20953" w:rsidRPr="004725FC" w:rsidRDefault="00A20953"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05163E">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05163E">
        <w:rPr>
          <w:rFonts w:asciiTheme="minorBidi" w:hAnsiTheme="minorBidi" w:cs="David" w:hint="cs"/>
          <w:b/>
          <w:bCs/>
          <w:sz w:val="24"/>
          <w:szCs w:val="24"/>
          <w:u w:val="single"/>
          <w:rtl/>
        </w:rPr>
        <w:t>59</w:t>
      </w:r>
    </w:p>
    <w:p w:rsidR="00A20953" w:rsidRDefault="0005163E"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05163E">
        <w:rPr>
          <w:rFonts w:cs="David" w:hint="cs"/>
          <w:b/>
          <w:bCs/>
          <w:sz w:val="24"/>
          <w:szCs w:val="24"/>
          <w:rtl/>
        </w:rPr>
        <w:t>סעיף 2.1 להסכם</w:t>
      </w:r>
      <w:r w:rsidR="00A20953" w:rsidRPr="0005163E">
        <w:rPr>
          <w:rFonts w:cs="David" w:hint="cs"/>
          <w:sz w:val="24"/>
          <w:szCs w:val="24"/>
          <w:rtl/>
        </w:rPr>
        <w:t xml:space="preserve"> - </w:t>
      </w:r>
      <w:r w:rsidR="00A20953" w:rsidRPr="0005163E">
        <w:rPr>
          <w:rFonts w:cs="David"/>
          <w:sz w:val="24"/>
          <w:szCs w:val="24"/>
          <w:rtl/>
        </w:rPr>
        <w:t>נבקש להבהיר כי הצהרה זו תינתן ביחס למה שיפותח ע"י נותן השירותים בלבד ולא ביחס למוצרי צד ג' (ככל שאלה משולבים בפיתרון המוצע על ידו), שכן מטבע הדברים נותן השירותים אינו יכול להצהיר בשם יצרני מוצרי צד ג'</w:t>
      </w:r>
      <w:r w:rsidR="00A20953" w:rsidRPr="00A47AB2">
        <w:rPr>
          <w:rFonts w:asciiTheme="minorBidi" w:eastAsia="Arial Unicode MS" w:hAnsiTheme="minorBidi" w:cstheme="minorBidi"/>
          <w:rtl/>
        </w:rPr>
        <w:t>.</w:t>
      </w:r>
    </w:p>
    <w:p w:rsidR="00B13DF6" w:rsidRDefault="00B13DF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20953" w:rsidRDefault="00BB0F3B" w:rsidP="009573B1">
      <w:pPr>
        <w:spacing w:before="100" w:beforeAutospacing="1" w:after="100" w:afterAutospacing="1" w:line="240" w:lineRule="auto"/>
        <w:ind w:left="-766" w:right="-426"/>
        <w:contextualSpacing/>
        <w:rPr>
          <w:rFonts w:asciiTheme="minorBidi" w:hAnsiTheme="minorBidi" w:cs="David"/>
          <w:sz w:val="24"/>
          <w:szCs w:val="24"/>
          <w:rtl/>
        </w:rPr>
      </w:pPr>
      <w:r w:rsidRPr="00E81D6A">
        <w:rPr>
          <w:rFonts w:asciiTheme="minorBidi" w:hAnsiTheme="minorBidi" w:cs="David" w:hint="eastAsia"/>
          <w:sz w:val="24"/>
          <w:szCs w:val="24"/>
          <w:rtl/>
        </w:rPr>
        <w:t>הספק</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הזוכה</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אחראי</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כל</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הפתרון</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המוצע</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ועל</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כל</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רכיביו</w:t>
      </w:r>
      <w:r w:rsidRPr="00E81D6A">
        <w:rPr>
          <w:rFonts w:asciiTheme="minorBidi" w:hAnsiTheme="minorBidi" w:cs="David"/>
          <w:sz w:val="24"/>
          <w:szCs w:val="24"/>
          <w:rtl/>
        </w:rPr>
        <w:t>.</w:t>
      </w:r>
    </w:p>
    <w:p w:rsidR="00BB0F3B" w:rsidRPr="00E81D6A" w:rsidRDefault="00BB0F3B" w:rsidP="009573B1">
      <w:pPr>
        <w:spacing w:before="100" w:beforeAutospacing="1" w:after="100" w:afterAutospacing="1" w:line="240" w:lineRule="auto"/>
        <w:ind w:left="-766" w:right="-426"/>
        <w:contextualSpacing/>
        <w:rPr>
          <w:rFonts w:asciiTheme="minorBidi" w:hAnsiTheme="minorBidi" w:cs="David"/>
          <w:sz w:val="24"/>
          <w:szCs w:val="24"/>
          <w:rtl/>
        </w:rPr>
      </w:pPr>
    </w:p>
    <w:p w:rsidR="009573B1" w:rsidRDefault="009573B1" w:rsidP="00C06B54">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16</w:t>
      </w:r>
      <w:r w:rsidR="00C06B54">
        <w:rPr>
          <w:rFonts w:asciiTheme="minorBidi" w:hAnsiTheme="minorBidi" w:cs="David" w:hint="cs"/>
          <w:b/>
          <w:bCs/>
          <w:sz w:val="24"/>
          <w:szCs w:val="24"/>
          <w:u w:val="single"/>
          <w:rtl/>
        </w:rPr>
        <w:t>0</w:t>
      </w:r>
    </w:p>
    <w:p w:rsidR="00A20953" w:rsidRPr="0005163E" w:rsidRDefault="00A20953" w:rsidP="009573B1">
      <w:pPr>
        <w:spacing w:before="100" w:beforeAutospacing="1" w:after="100" w:afterAutospacing="1" w:line="240" w:lineRule="auto"/>
        <w:ind w:left="-766" w:right="-426"/>
        <w:contextualSpacing/>
        <w:rPr>
          <w:rFonts w:cs="David"/>
          <w:sz w:val="24"/>
          <w:szCs w:val="24"/>
          <w:rtl/>
        </w:rPr>
      </w:pPr>
      <w:r w:rsidRPr="0005163E">
        <w:rPr>
          <w:rFonts w:cs="David" w:hint="cs"/>
          <w:b/>
          <w:bCs/>
          <w:sz w:val="24"/>
          <w:szCs w:val="24"/>
          <w:rtl/>
        </w:rPr>
        <w:t xml:space="preserve">3.7 </w:t>
      </w:r>
      <w:r w:rsidR="0005163E" w:rsidRPr="0005163E">
        <w:rPr>
          <w:rFonts w:cs="David" w:hint="cs"/>
          <w:b/>
          <w:bCs/>
          <w:sz w:val="24"/>
          <w:szCs w:val="24"/>
          <w:rtl/>
        </w:rPr>
        <w:t xml:space="preserve"> להסכם</w:t>
      </w:r>
      <w:r w:rsidRPr="0005163E">
        <w:rPr>
          <w:rFonts w:cs="David" w:hint="cs"/>
          <w:sz w:val="24"/>
          <w:szCs w:val="24"/>
          <w:rtl/>
        </w:rPr>
        <w:t xml:space="preserve">- </w:t>
      </w:r>
      <w:r w:rsidRPr="0005163E">
        <w:rPr>
          <w:rFonts w:cs="David"/>
          <w:sz w:val="24"/>
          <w:szCs w:val="24"/>
          <w:rtl/>
        </w:rPr>
        <w:t>נבקש לקבוע כי גם במקרה זה תינתן לנותן השירותים התראה ומתן אפשרות לתיקון הטעון תיקון (ככל שמדובר בהפרה ברת תיקון).</w:t>
      </w:r>
    </w:p>
    <w:p w:rsidR="00B13DF6" w:rsidRDefault="00B13DF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ED0BB6" w:rsidRPr="00E81D6A" w:rsidRDefault="00ED0BB6" w:rsidP="009573B1">
      <w:pPr>
        <w:spacing w:before="100" w:beforeAutospacing="1" w:after="100" w:afterAutospacing="1" w:line="240" w:lineRule="auto"/>
        <w:ind w:left="-766" w:right="-426"/>
        <w:contextualSpacing/>
        <w:rPr>
          <w:rFonts w:asciiTheme="minorBidi" w:hAnsiTheme="minorBidi" w:cs="David"/>
          <w:sz w:val="24"/>
          <w:szCs w:val="24"/>
          <w:rtl/>
        </w:rPr>
      </w:pPr>
      <w:r w:rsidRPr="00E81D6A">
        <w:rPr>
          <w:rFonts w:asciiTheme="minorBidi" w:hAnsiTheme="minorBidi" w:cs="David" w:hint="eastAsia"/>
          <w:sz w:val="24"/>
          <w:szCs w:val="24"/>
          <w:rtl/>
        </w:rPr>
        <w:t>הבקשה</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נדחתה</w:t>
      </w:r>
      <w:r w:rsidR="00F8457F">
        <w:rPr>
          <w:rFonts w:asciiTheme="minorBidi" w:hAnsiTheme="minorBidi" w:cs="David" w:hint="cs"/>
          <w:sz w:val="24"/>
          <w:szCs w:val="24"/>
          <w:rtl/>
        </w:rPr>
        <w:t>.</w:t>
      </w:r>
    </w:p>
    <w:p w:rsidR="00A20953" w:rsidRPr="004725FC" w:rsidRDefault="00A20953"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C06B54">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16</w:t>
      </w:r>
      <w:r w:rsidR="00C06B54">
        <w:rPr>
          <w:rFonts w:asciiTheme="minorBidi" w:hAnsiTheme="minorBidi" w:cs="David" w:hint="cs"/>
          <w:b/>
          <w:bCs/>
          <w:sz w:val="24"/>
          <w:szCs w:val="24"/>
          <w:u w:val="single"/>
          <w:rtl/>
        </w:rPr>
        <w:t>1</w:t>
      </w:r>
    </w:p>
    <w:p w:rsidR="00A20953" w:rsidRPr="0005163E" w:rsidRDefault="00A20953" w:rsidP="009573B1">
      <w:pPr>
        <w:spacing w:before="100" w:beforeAutospacing="1" w:after="100" w:afterAutospacing="1" w:line="240" w:lineRule="auto"/>
        <w:ind w:left="-766" w:right="-426"/>
        <w:contextualSpacing/>
        <w:rPr>
          <w:rFonts w:cs="David"/>
          <w:sz w:val="24"/>
          <w:szCs w:val="24"/>
          <w:rtl/>
        </w:rPr>
      </w:pPr>
      <w:r w:rsidRPr="0005163E">
        <w:rPr>
          <w:rFonts w:cs="David" w:hint="cs"/>
          <w:b/>
          <w:bCs/>
          <w:sz w:val="24"/>
          <w:szCs w:val="24"/>
          <w:rtl/>
        </w:rPr>
        <w:t xml:space="preserve">3.10 </w:t>
      </w:r>
      <w:r w:rsidR="0005163E" w:rsidRPr="0005163E">
        <w:rPr>
          <w:rFonts w:cs="David" w:hint="cs"/>
          <w:b/>
          <w:bCs/>
          <w:sz w:val="24"/>
          <w:szCs w:val="24"/>
          <w:rtl/>
        </w:rPr>
        <w:t>להסכם</w:t>
      </w:r>
      <w:r w:rsidRPr="0005163E">
        <w:rPr>
          <w:rFonts w:cs="David" w:hint="cs"/>
          <w:sz w:val="24"/>
          <w:szCs w:val="24"/>
          <w:rtl/>
        </w:rPr>
        <w:t xml:space="preserve">- </w:t>
      </w:r>
      <w:r w:rsidRPr="0005163E">
        <w:rPr>
          <w:rFonts w:cs="David"/>
          <w:sz w:val="24"/>
          <w:szCs w:val="24"/>
          <w:rtl/>
        </w:rPr>
        <w:t>ביצוע האמור בסעיף זה אומנם ייעשה ללא תמורה נוספת, אך נבקש להוסיף התחייבות פוזיטיבית של המשרד לשלם לנותן השירותים את מלוא התמורה המגיעה לו בגין ביצוע שירותים אלה.</w:t>
      </w:r>
    </w:p>
    <w:p w:rsidR="00B13DF6" w:rsidRDefault="00B13DF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ED0BB6" w:rsidRPr="00E81D6A" w:rsidRDefault="00820D34"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חובת המשרד לשלם לנותן השירותים </w:t>
      </w:r>
      <w:r w:rsidR="0008412D">
        <w:rPr>
          <w:rFonts w:asciiTheme="minorBidi" w:hAnsiTheme="minorBidi" w:cs="David" w:hint="cs"/>
          <w:sz w:val="24"/>
          <w:szCs w:val="24"/>
          <w:rtl/>
        </w:rPr>
        <w:t>תמורה בגין מתן השירותים</w:t>
      </w:r>
      <w:r>
        <w:rPr>
          <w:rFonts w:asciiTheme="minorBidi" w:hAnsiTheme="minorBidi" w:cs="David" w:hint="cs"/>
          <w:sz w:val="24"/>
          <w:szCs w:val="24"/>
          <w:rtl/>
        </w:rPr>
        <w:t xml:space="preserve"> לפי ההסכם והמכרז מעוגנת בסעיף 11 להסכם.</w:t>
      </w:r>
    </w:p>
    <w:p w:rsidR="00A20953" w:rsidRPr="004725FC" w:rsidRDefault="00A20953"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C06B54">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C06B54">
        <w:rPr>
          <w:rFonts w:asciiTheme="minorBidi" w:hAnsiTheme="minorBidi" w:cs="David" w:hint="cs"/>
          <w:b/>
          <w:bCs/>
          <w:sz w:val="24"/>
          <w:szCs w:val="24"/>
          <w:u w:val="single"/>
          <w:rtl/>
        </w:rPr>
        <w:t>162</w:t>
      </w:r>
    </w:p>
    <w:p w:rsidR="00A20953" w:rsidRPr="0005163E" w:rsidRDefault="00A20953" w:rsidP="009573B1">
      <w:pPr>
        <w:spacing w:before="100" w:beforeAutospacing="1" w:after="100" w:afterAutospacing="1" w:line="240" w:lineRule="auto"/>
        <w:ind w:left="-766" w:right="-426"/>
        <w:contextualSpacing/>
        <w:rPr>
          <w:rFonts w:cs="David"/>
          <w:sz w:val="24"/>
          <w:szCs w:val="24"/>
          <w:rtl/>
        </w:rPr>
      </w:pPr>
      <w:r w:rsidRPr="0005163E">
        <w:rPr>
          <w:rFonts w:cs="David" w:hint="cs"/>
          <w:b/>
          <w:bCs/>
          <w:sz w:val="24"/>
          <w:szCs w:val="24"/>
          <w:rtl/>
        </w:rPr>
        <w:t xml:space="preserve">4.3 </w:t>
      </w:r>
      <w:r w:rsidR="0005163E" w:rsidRPr="0005163E">
        <w:rPr>
          <w:rFonts w:cs="David" w:hint="cs"/>
          <w:b/>
          <w:bCs/>
          <w:sz w:val="24"/>
          <w:szCs w:val="24"/>
          <w:rtl/>
        </w:rPr>
        <w:t>להסכם</w:t>
      </w:r>
      <w:r w:rsidRPr="0005163E">
        <w:rPr>
          <w:rFonts w:cs="David" w:hint="cs"/>
          <w:sz w:val="24"/>
          <w:szCs w:val="24"/>
          <w:rtl/>
        </w:rPr>
        <w:t xml:space="preserve">- </w:t>
      </w:r>
      <w:r w:rsidRPr="0005163E">
        <w:rPr>
          <w:rFonts w:cs="David"/>
          <w:sz w:val="24"/>
          <w:szCs w:val="24"/>
          <w:rtl/>
        </w:rPr>
        <w:t>נבקש להבהיר כי נותן השירותים לא יהיה אחראי לאי עמידה בלוחות הזמנים בשל נסיבות שאינן בשליטתו, לרבות אירוע כוח עליון או נסיבות התלויות במשרד.</w:t>
      </w:r>
    </w:p>
    <w:p w:rsidR="00B13DF6" w:rsidRDefault="00B13DF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B0F3B" w:rsidRPr="00E81D6A" w:rsidRDefault="006634BF" w:rsidP="009573B1">
      <w:pPr>
        <w:spacing w:before="100" w:beforeAutospacing="1" w:after="100" w:afterAutospacing="1" w:line="240" w:lineRule="auto"/>
        <w:ind w:left="-766" w:right="-426"/>
        <w:contextualSpacing/>
        <w:rPr>
          <w:rFonts w:asciiTheme="minorBidi" w:hAnsiTheme="minorBidi" w:cs="David"/>
          <w:sz w:val="24"/>
          <w:szCs w:val="24"/>
          <w:rtl/>
        </w:rPr>
      </w:pPr>
      <w:r w:rsidRPr="00E81D6A">
        <w:rPr>
          <w:rFonts w:asciiTheme="minorBidi" w:hAnsiTheme="minorBidi" w:cs="David" w:hint="eastAsia"/>
          <w:sz w:val="24"/>
          <w:szCs w:val="24"/>
          <w:rtl/>
        </w:rPr>
        <w:t>הסעיף</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נשאר</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ללא</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שינוי</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עם</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זאת</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מובהר</w:t>
      </w:r>
      <w:r>
        <w:rPr>
          <w:rFonts w:asciiTheme="minorBidi" w:hAnsiTheme="minorBidi" w:cs="David" w:hint="cs"/>
          <w:sz w:val="24"/>
          <w:szCs w:val="24"/>
          <w:rtl/>
        </w:rPr>
        <w:t>,</w:t>
      </w:r>
      <w:r w:rsidRPr="00E81D6A">
        <w:rPr>
          <w:rFonts w:asciiTheme="minorBidi" w:hAnsiTheme="minorBidi" w:cs="David"/>
          <w:sz w:val="24"/>
          <w:szCs w:val="24"/>
          <w:rtl/>
        </w:rPr>
        <w:t xml:space="preserve"> כי ככל שיחולו שינויים בלוחות הזמנים בשל נסיבות שתלויות </w:t>
      </w:r>
      <w:r>
        <w:rPr>
          <w:rFonts w:asciiTheme="minorBidi" w:hAnsiTheme="minorBidi" w:cs="David" w:hint="cs"/>
          <w:sz w:val="24"/>
          <w:szCs w:val="24"/>
          <w:rtl/>
        </w:rPr>
        <w:t xml:space="preserve">במשרד </w:t>
      </w:r>
      <w:r w:rsidRPr="00E81D6A">
        <w:rPr>
          <w:rFonts w:asciiTheme="minorBidi" w:hAnsiTheme="minorBidi" w:cs="David" w:hint="eastAsia"/>
          <w:sz w:val="24"/>
          <w:szCs w:val="24"/>
          <w:rtl/>
        </w:rPr>
        <w:t>באופן</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בלעדי</w:t>
      </w:r>
      <w:r w:rsidRPr="00E81D6A">
        <w:rPr>
          <w:rFonts w:asciiTheme="minorBidi" w:hAnsiTheme="minorBidi" w:cs="David"/>
          <w:sz w:val="24"/>
          <w:szCs w:val="24"/>
          <w:rtl/>
        </w:rPr>
        <w:t xml:space="preserve"> - </w:t>
      </w:r>
      <w:r w:rsidRPr="00E81D6A">
        <w:rPr>
          <w:rFonts w:asciiTheme="minorBidi" w:hAnsiTheme="minorBidi" w:cs="David" w:hint="eastAsia"/>
          <w:sz w:val="24"/>
          <w:szCs w:val="24"/>
          <w:rtl/>
        </w:rPr>
        <w:t>הדבר</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יילקח</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בחשבון</w:t>
      </w:r>
      <w:r w:rsidRPr="00E81D6A">
        <w:rPr>
          <w:rFonts w:asciiTheme="minorBidi" w:hAnsiTheme="minorBidi" w:cs="David"/>
          <w:sz w:val="24"/>
          <w:szCs w:val="24"/>
          <w:rtl/>
        </w:rPr>
        <w:t>.</w:t>
      </w:r>
    </w:p>
    <w:p w:rsidR="009573B1" w:rsidRDefault="009573B1" w:rsidP="00C06B54">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16</w:t>
      </w:r>
      <w:r w:rsidR="00C06B54">
        <w:rPr>
          <w:rFonts w:asciiTheme="minorBidi" w:hAnsiTheme="minorBidi" w:cs="David" w:hint="cs"/>
          <w:b/>
          <w:bCs/>
          <w:sz w:val="24"/>
          <w:szCs w:val="24"/>
          <w:u w:val="single"/>
          <w:rtl/>
        </w:rPr>
        <w:t>3</w:t>
      </w:r>
    </w:p>
    <w:p w:rsidR="00A20953" w:rsidRPr="0005163E" w:rsidRDefault="00A20953" w:rsidP="00A20953">
      <w:pPr>
        <w:spacing w:before="100" w:beforeAutospacing="1" w:after="100" w:afterAutospacing="1" w:line="240" w:lineRule="auto"/>
        <w:ind w:left="-766" w:right="-426"/>
        <w:contextualSpacing/>
        <w:rPr>
          <w:rFonts w:cs="David"/>
          <w:sz w:val="24"/>
          <w:szCs w:val="24"/>
          <w:rtl/>
        </w:rPr>
      </w:pPr>
      <w:r w:rsidRPr="0005163E">
        <w:rPr>
          <w:rFonts w:cs="David" w:hint="cs"/>
          <w:b/>
          <w:bCs/>
          <w:sz w:val="24"/>
          <w:szCs w:val="24"/>
          <w:rtl/>
        </w:rPr>
        <w:t xml:space="preserve">4.6 </w:t>
      </w:r>
      <w:r w:rsidR="0005163E" w:rsidRPr="0005163E">
        <w:rPr>
          <w:rFonts w:cs="David" w:hint="cs"/>
          <w:b/>
          <w:bCs/>
          <w:sz w:val="24"/>
          <w:szCs w:val="24"/>
          <w:rtl/>
        </w:rPr>
        <w:t>להסכם</w:t>
      </w:r>
      <w:r w:rsidR="0005163E" w:rsidRPr="0005163E">
        <w:rPr>
          <w:rFonts w:cs="David" w:hint="cs"/>
          <w:sz w:val="24"/>
          <w:szCs w:val="24"/>
          <w:rtl/>
        </w:rPr>
        <w:t xml:space="preserve"> </w:t>
      </w:r>
      <w:r w:rsidRPr="0005163E">
        <w:rPr>
          <w:rFonts w:cs="David" w:hint="cs"/>
          <w:sz w:val="24"/>
          <w:szCs w:val="24"/>
          <w:rtl/>
        </w:rPr>
        <w:t xml:space="preserve">- </w:t>
      </w:r>
      <w:r w:rsidRPr="0005163E">
        <w:rPr>
          <w:rFonts w:cs="David"/>
          <w:sz w:val="24"/>
          <w:szCs w:val="24"/>
          <w:rtl/>
        </w:rPr>
        <w:t>נבקש לקבל הבהרה באשר לקריטריונים לפיהם ייקבע מהו שינוי " משמעותי", ולקבוע בכל מקרה כי האמור ייעשה בהתאם לנוהל שינויים ובכפוף לאישור המשרד את הצעת המחיר של נותן השירותים. ללא אישורה - לא יהיה נותן השירותים מחויב בביצוע שינויים כאמור.</w:t>
      </w:r>
    </w:p>
    <w:p w:rsidR="00A20953" w:rsidRDefault="00A20953"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DD2766" w:rsidRPr="002B0BBE" w:rsidRDefault="00DD2766" w:rsidP="00DD2766">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לא ישונה הנוסח</w:t>
      </w:r>
    </w:p>
    <w:p w:rsidR="00A20953" w:rsidRDefault="00A20953"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DD2766" w:rsidRPr="004725FC" w:rsidRDefault="00DD276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C06B54">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16</w:t>
      </w:r>
      <w:r w:rsidR="00C06B54">
        <w:rPr>
          <w:rFonts w:asciiTheme="minorBidi" w:hAnsiTheme="minorBidi" w:cs="David" w:hint="cs"/>
          <w:b/>
          <w:bCs/>
          <w:sz w:val="24"/>
          <w:szCs w:val="24"/>
          <w:u w:val="single"/>
          <w:rtl/>
        </w:rPr>
        <w:t>4</w:t>
      </w:r>
    </w:p>
    <w:p w:rsidR="00A20953" w:rsidRPr="0005163E" w:rsidRDefault="00A20953" w:rsidP="009573B1">
      <w:pPr>
        <w:spacing w:before="100" w:beforeAutospacing="1" w:after="100" w:afterAutospacing="1" w:line="240" w:lineRule="auto"/>
        <w:ind w:left="-766" w:right="-426"/>
        <w:contextualSpacing/>
        <w:rPr>
          <w:rFonts w:cs="David"/>
          <w:sz w:val="24"/>
          <w:szCs w:val="24"/>
          <w:rtl/>
        </w:rPr>
      </w:pPr>
      <w:r w:rsidRPr="0005163E">
        <w:rPr>
          <w:rFonts w:cs="David" w:hint="cs"/>
          <w:b/>
          <w:bCs/>
          <w:sz w:val="24"/>
          <w:szCs w:val="24"/>
          <w:rtl/>
        </w:rPr>
        <w:lastRenderedPageBreak/>
        <w:t xml:space="preserve">5.2 </w:t>
      </w:r>
      <w:r w:rsidR="0005163E" w:rsidRPr="0005163E">
        <w:rPr>
          <w:rFonts w:cs="David" w:hint="cs"/>
          <w:b/>
          <w:bCs/>
          <w:sz w:val="24"/>
          <w:szCs w:val="24"/>
          <w:rtl/>
        </w:rPr>
        <w:t>להסכם</w:t>
      </w:r>
      <w:r w:rsidRPr="0005163E">
        <w:rPr>
          <w:rFonts w:cs="David" w:hint="cs"/>
          <w:sz w:val="24"/>
          <w:szCs w:val="24"/>
          <w:rtl/>
        </w:rPr>
        <w:t xml:space="preserve">- </w:t>
      </w:r>
      <w:r w:rsidRPr="0005163E">
        <w:rPr>
          <w:rFonts w:cs="David"/>
          <w:sz w:val="24"/>
          <w:szCs w:val="24"/>
          <w:rtl/>
        </w:rPr>
        <w:t>האמור בסעיף זה יחול כל אימת שמדובר בתכולת ההסכם המוסכמת. ככל שמדובר בביצוע שו"שים, הרי שאלה יבוצעו בתמורה נוספת עפ"י נוהל שו"ש.</w:t>
      </w:r>
    </w:p>
    <w:p w:rsidR="00C06B54" w:rsidRDefault="00C06B54"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DD2766" w:rsidRPr="002B0BBE" w:rsidRDefault="00DD2766" w:rsidP="00DD2766">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לא ישונה הנוסח</w:t>
      </w:r>
      <w:r w:rsidR="00F8457F">
        <w:rPr>
          <w:rFonts w:asciiTheme="minorBidi" w:hAnsiTheme="minorBidi" w:cs="David" w:hint="cs"/>
          <w:sz w:val="24"/>
          <w:szCs w:val="24"/>
          <w:rtl/>
        </w:rPr>
        <w:t>.</w:t>
      </w:r>
    </w:p>
    <w:p w:rsidR="00A20953" w:rsidRPr="004725FC" w:rsidRDefault="00A20953"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16</w:t>
      </w:r>
      <w:r w:rsidR="00BE4F20">
        <w:rPr>
          <w:rFonts w:asciiTheme="minorBidi" w:hAnsiTheme="minorBidi" w:cs="David" w:hint="cs"/>
          <w:b/>
          <w:bCs/>
          <w:sz w:val="24"/>
          <w:szCs w:val="24"/>
          <w:u w:val="single"/>
          <w:rtl/>
        </w:rPr>
        <w:t>5</w:t>
      </w:r>
    </w:p>
    <w:p w:rsidR="00A20953" w:rsidRPr="0005163E" w:rsidRDefault="00A20953" w:rsidP="00C06B54">
      <w:pPr>
        <w:spacing w:before="100" w:beforeAutospacing="1" w:after="100" w:afterAutospacing="1" w:line="240" w:lineRule="auto"/>
        <w:ind w:left="-766" w:right="-426"/>
        <w:contextualSpacing/>
        <w:rPr>
          <w:rFonts w:cs="David"/>
          <w:sz w:val="24"/>
          <w:szCs w:val="24"/>
          <w:rtl/>
        </w:rPr>
      </w:pPr>
      <w:r w:rsidRPr="00C06B54">
        <w:rPr>
          <w:rFonts w:cs="David" w:hint="cs"/>
          <w:b/>
          <w:bCs/>
          <w:sz w:val="24"/>
          <w:szCs w:val="24"/>
          <w:rtl/>
        </w:rPr>
        <w:t xml:space="preserve">6.2 </w:t>
      </w:r>
      <w:r w:rsidR="0005163E" w:rsidRPr="00C06B54">
        <w:rPr>
          <w:rFonts w:cs="David" w:hint="cs"/>
          <w:b/>
          <w:bCs/>
          <w:sz w:val="24"/>
          <w:szCs w:val="24"/>
          <w:rtl/>
        </w:rPr>
        <w:t xml:space="preserve">להסכם </w:t>
      </w:r>
      <w:r w:rsidRPr="0005163E">
        <w:rPr>
          <w:rFonts w:cs="David" w:hint="cs"/>
          <w:sz w:val="24"/>
          <w:szCs w:val="24"/>
          <w:rtl/>
        </w:rPr>
        <w:t xml:space="preserve">- </w:t>
      </w:r>
      <w:r w:rsidRPr="0005163E">
        <w:rPr>
          <w:rFonts w:cs="David"/>
          <w:sz w:val="24"/>
          <w:szCs w:val="24"/>
          <w:rtl/>
        </w:rPr>
        <w:t>נבקש להגביל את אחריותו של נותן השירותים לאחריות הקבועה בדין, ולמגבלות בהערותינו לסעיף 14.1 להלן.</w:t>
      </w:r>
    </w:p>
    <w:p w:rsidR="00B13DF6" w:rsidRDefault="00B13DF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DD2766" w:rsidRPr="002B0BBE" w:rsidRDefault="00DD2766" w:rsidP="00DD2766">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לא ישונה הנוסח</w:t>
      </w:r>
      <w:r w:rsidR="00F8457F">
        <w:rPr>
          <w:rFonts w:asciiTheme="minorBidi" w:hAnsiTheme="minorBidi" w:cs="David" w:hint="cs"/>
          <w:sz w:val="24"/>
          <w:szCs w:val="24"/>
          <w:rtl/>
        </w:rPr>
        <w:t>.</w:t>
      </w:r>
    </w:p>
    <w:p w:rsidR="00A20953" w:rsidRDefault="00A20953"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DD2766" w:rsidRPr="004725FC" w:rsidRDefault="00DD276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16</w:t>
      </w:r>
      <w:r w:rsidR="00BE4F20">
        <w:rPr>
          <w:rFonts w:asciiTheme="minorBidi" w:hAnsiTheme="minorBidi" w:cs="David" w:hint="cs"/>
          <w:b/>
          <w:bCs/>
          <w:sz w:val="24"/>
          <w:szCs w:val="24"/>
          <w:u w:val="single"/>
          <w:rtl/>
        </w:rPr>
        <w:t>6</w:t>
      </w:r>
    </w:p>
    <w:p w:rsidR="00A20953" w:rsidRPr="00636C28" w:rsidRDefault="00A20953" w:rsidP="009573B1">
      <w:pPr>
        <w:spacing w:before="100" w:beforeAutospacing="1" w:after="100" w:afterAutospacing="1" w:line="240" w:lineRule="auto"/>
        <w:ind w:left="-766" w:right="-426"/>
        <w:contextualSpacing/>
        <w:rPr>
          <w:rFonts w:cs="David"/>
          <w:sz w:val="24"/>
          <w:szCs w:val="24"/>
          <w:rtl/>
        </w:rPr>
      </w:pPr>
      <w:r w:rsidRPr="00636C28">
        <w:rPr>
          <w:rFonts w:cs="David"/>
          <w:b/>
          <w:bCs/>
          <w:sz w:val="24"/>
          <w:szCs w:val="24"/>
          <w:rtl/>
        </w:rPr>
        <w:t xml:space="preserve">7.2 </w:t>
      </w:r>
      <w:r w:rsidR="00C06B54" w:rsidRPr="00636C28">
        <w:rPr>
          <w:rFonts w:cs="David" w:hint="eastAsia"/>
          <w:b/>
          <w:bCs/>
          <w:sz w:val="24"/>
          <w:szCs w:val="24"/>
          <w:rtl/>
        </w:rPr>
        <w:t>להסכם</w:t>
      </w:r>
      <w:r w:rsidRPr="00636C28">
        <w:rPr>
          <w:rFonts w:cs="David"/>
          <w:sz w:val="24"/>
          <w:szCs w:val="24"/>
          <w:rtl/>
        </w:rPr>
        <w:t xml:space="preserve">- </w:t>
      </w:r>
      <w:r w:rsidRPr="00636C28">
        <w:rPr>
          <w:rFonts w:cs="David" w:hint="eastAsia"/>
          <w:sz w:val="24"/>
          <w:szCs w:val="24"/>
          <w:rtl/>
        </w:rPr>
        <w:t>לא</w:t>
      </w:r>
      <w:r w:rsidRPr="00636C28">
        <w:rPr>
          <w:rFonts w:cs="David"/>
          <w:sz w:val="24"/>
          <w:szCs w:val="24"/>
          <w:rtl/>
        </w:rPr>
        <w:t xml:space="preserve"> </w:t>
      </w:r>
      <w:r w:rsidRPr="00636C28">
        <w:rPr>
          <w:rFonts w:cs="David" w:hint="eastAsia"/>
          <w:sz w:val="24"/>
          <w:szCs w:val="24"/>
          <w:rtl/>
        </w:rPr>
        <w:t>ברור</w:t>
      </w:r>
      <w:r w:rsidRPr="00636C28">
        <w:rPr>
          <w:rFonts w:cs="David"/>
          <w:sz w:val="24"/>
          <w:szCs w:val="24"/>
          <w:rtl/>
        </w:rPr>
        <w:t xml:space="preserve"> </w:t>
      </w:r>
      <w:r w:rsidRPr="00636C28">
        <w:rPr>
          <w:rFonts w:cs="David" w:hint="eastAsia"/>
          <w:sz w:val="24"/>
          <w:szCs w:val="24"/>
          <w:rtl/>
        </w:rPr>
        <w:t>נושא</w:t>
      </w:r>
      <w:r w:rsidRPr="00636C28">
        <w:rPr>
          <w:rFonts w:cs="David"/>
          <w:sz w:val="24"/>
          <w:szCs w:val="24"/>
          <w:rtl/>
        </w:rPr>
        <w:t xml:space="preserve"> </w:t>
      </w:r>
      <w:r w:rsidRPr="00636C28">
        <w:rPr>
          <w:rFonts w:cs="David" w:hint="eastAsia"/>
          <w:sz w:val="24"/>
          <w:szCs w:val="24"/>
          <w:rtl/>
        </w:rPr>
        <w:t>קיזוז</w:t>
      </w:r>
      <w:r w:rsidRPr="00636C28">
        <w:rPr>
          <w:rFonts w:cs="David"/>
          <w:sz w:val="24"/>
          <w:szCs w:val="24"/>
          <w:rtl/>
        </w:rPr>
        <w:t xml:space="preserve"> </w:t>
      </w:r>
      <w:r w:rsidRPr="00636C28">
        <w:rPr>
          <w:rFonts w:cs="David" w:hint="eastAsia"/>
          <w:sz w:val="24"/>
          <w:szCs w:val="24"/>
          <w:rtl/>
        </w:rPr>
        <w:t>הסכומים</w:t>
      </w:r>
      <w:r w:rsidRPr="00636C28">
        <w:rPr>
          <w:rFonts w:cs="David"/>
          <w:sz w:val="24"/>
          <w:szCs w:val="24"/>
          <w:rtl/>
        </w:rPr>
        <w:t xml:space="preserve"> </w:t>
      </w:r>
      <w:r w:rsidRPr="00636C28">
        <w:rPr>
          <w:rFonts w:cs="David" w:hint="eastAsia"/>
          <w:sz w:val="24"/>
          <w:szCs w:val="24"/>
          <w:rtl/>
        </w:rPr>
        <w:t>היחסיים</w:t>
      </w:r>
      <w:r w:rsidRPr="00636C28">
        <w:rPr>
          <w:rFonts w:cs="David"/>
          <w:sz w:val="24"/>
          <w:szCs w:val="24"/>
          <w:rtl/>
        </w:rPr>
        <w:t xml:space="preserve"> (</w:t>
      </w:r>
      <w:r w:rsidRPr="00636C28">
        <w:rPr>
          <w:rFonts w:cs="David" w:hint="eastAsia"/>
          <w:sz w:val="24"/>
          <w:szCs w:val="24"/>
          <w:rtl/>
        </w:rPr>
        <w:t>כאשר</w:t>
      </w:r>
      <w:r w:rsidRPr="00636C28">
        <w:rPr>
          <w:rFonts w:cs="David"/>
          <w:sz w:val="24"/>
          <w:szCs w:val="24"/>
          <w:rtl/>
        </w:rPr>
        <w:t xml:space="preserve"> </w:t>
      </w:r>
      <w:r w:rsidRPr="00636C28">
        <w:rPr>
          <w:rFonts w:cs="David" w:hint="eastAsia"/>
          <w:sz w:val="24"/>
          <w:szCs w:val="24"/>
          <w:rtl/>
        </w:rPr>
        <w:t>ממילא</w:t>
      </w:r>
      <w:r w:rsidRPr="00636C28">
        <w:rPr>
          <w:rFonts w:cs="David"/>
          <w:sz w:val="24"/>
          <w:szCs w:val="24"/>
          <w:rtl/>
        </w:rPr>
        <w:t xml:space="preserve"> </w:t>
      </w:r>
      <w:r w:rsidRPr="00636C28">
        <w:rPr>
          <w:rFonts w:cs="David" w:hint="eastAsia"/>
          <w:sz w:val="24"/>
          <w:szCs w:val="24"/>
          <w:rtl/>
        </w:rPr>
        <w:t>לא</w:t>
      </w:r>
      <w:r w:rsidRPr="00636C28">
        <w:rPr>
          <w:rFonts w:cs="David"/>
          <w:sz w:val="24"/>
          <w:szCs w:val="24"/>
          <w:rtl/>
        </w:rPr>
        <w:t xml:space="preserve"> </w:t>
      </w:r>
      <w:r w:rsidRPr="00636C28">
        <w:rPr>
          <w:rFonts w:cs="David" w:hint="eastAsia"/>
          <w:sz w:val="24"/>
          <w:szCs w:val="24"/>
          <w:rtl/>
        </w:rPr>
        <w:t>שולמה</w:t>
      </w:r>
      <w:r w:rsidRPr="00636C28">
        <w:rPr>
          <w:rFonts w:cs="David"/>
          <w:sz w:val="24"/>
          <w:szCs w:val="24"/>
          <w:rtl/>
        </w:rPr>
        <w:t xml:space="preserve"> </w:t>
      </w:r>
      <w:r w:rsidRPr="00636C28">
        <w:rPr>
          <w:rFonts w:cs="David" w:hint="eastAsia"/>
          <w:sz w:val="24"/>
          <w:szCs w:val="24"/>
          <w:rtl/>
        </w:rPr>
        <w:t>תמורה</w:t>
      </w:r>
      <w:r w:rsidRPr="00636C28">
        <w:rPr>
          <w:rFonts w:cs="David"/>
          <w:sz w:val="24"/>
          <w:szCs w:val="24"/>
          <w:rtl/>
        </w:rPr>
        <w:t xml:space="preserve"> </w:t>
      </w:r>
      <w:r w:rsidRPr="00636C28">
        <w:rPr>
          <w:rFonts w:cs="David" w:hint="eastAsia"/>
          <w:sz w:val="24"/>
          <w:szCs w:val="24"/>
          <w:rtl/>
        </w:rPr>
        <w:t>בגין</w:t>
      </w:r>
      <w:r w:rsidRPr="00636C28">
        <w:rPr>
          <w:rFonts w:cs="David"/>
          <w:sz w:val="24"/>
          <w:szCs w:val="24"/>
          <w:rtl/>
        </w:rPr>
        <w:t xml:space="preserve"> </w:t>
      </w:r>
      <w:r w:rsidRPr="00636C28">
        <w:rPr>
          <w:rFonts w:cs="David" w:hint="eastAsia"/>
          <w:sz w:val="24"/>
          <w:szCs w:val="24"/>
          <w:rtl/>
        </w:rPr>
        <w:t>מצבת</w:t>
      </w:r>
      <w:r w:rsidRPr="00636C28">
        <w:rPr>
          <w:rFonts w:cs="David"/>
          <w:sz w:val="24"/>
          <w:szCs w:val="24"/>
          <w:rtl/>
        </w:rPr>
        <w:t xml:space="preserve"> </w:t>
      </w:r>
      <w:r w:rsidRPr="00636C28">
        <w:rPr>
          <w:rFonts w:cs="David" w:hint="eastAsia"/>
          <w:sz w:val="24"/>
          <w:szCs w:val="24"/>
          <w:rtl/>
        </w:rPr>
        <w:t>כוח</w:t>
      </w:r>
      <w:r w:rsidRPr="00636C28">
        <w:rPr>
          <w:rFonts w:cs="David"/>
          <w:sz w:val="24"/>
          <w:szCs w:val="24"/>
          <w:rtl/>
        </w:rPr>
        <w:t xml:space="preserve"> </w:t>
      </w:r>
      <w:r w:rsidRPr="00636C28">
        <w:rPr>
          <w:rFonts w:cs="David" w:hint="eastAsia"/>
          <w:sz w:val="24"/>
          <w:szCs w:val="24"/>
          <w:rtl/>
        </w:rPr>
        <w:t>אדם</w:t>
      </w:r>
      <w:r w:rsidRPr="00636C28">
        <w:rPr>
          <w:rFonts w:cs="David"/>
          <w:sz w:val="24"/>
          <w:szCs w:val="24"/>
          <w:rtl/>
        </w:rPr>
        <w:t xml:space="preserve"> </w:t>
      </w:r>
      <w:r w:rsidRPr="00636C28">
        <w:rPr>
          <w:rFonts w:cs="David" w:hint="eastAsia"/>
          <w:sz w:val="24"/>
          <w:szCs w:val="24"/>
          <w:rtl/>
        </w:rPr>
        <w:t>שונה</w:t>
      </w:r>
      <w:r w:rsidRPr="00636C28">
        <w:rPr>
          <w:rFonts w:cs="David"/>
          <w:sz w:val="24"/>
          <w:szCs w:val="24"/>
          <w:rtl/>
        </w:rPr>
        <w:t xml:space="preserve">). </w:t>
      </w:r>
      <w:r w:rsidRPr="00636C28">
        <w:rPr>
          <w:rFonts w:cs="David" w:hint="eastAsia"/>
          <w:sz w:val="24"/>
          <w:szCs w:val="24"/>
          <w:rtl/>
        </w:rPr>
        <w:t>נבקש</w:t>
      </w:r>
      <w:r w:rsidRPr="00636C28">
        <w:rPr>
          <w:rFonts w:cs="David"/>
          <w:sz w:val="24"/>
          <w:szCs w:val="24"/>
          <w:rtl/>
        </w:rPr>
        <w:t xml:space="preserve"> </w:t>
      </w:r>
      <w:r w:rsidRPr="00636C28">
        <w:rPr>
          <w:rFonts w:cs="David" w:hint="eastAsia"/>
          <w:sz w:val="24"/>
          <w:szCs w:val="24"/>
          <w:rtl/>
        </w:rPr>
        <w:t>הבהרה</w:t>
      </w:r>
      <w:r w:rsidRPr="00636C28">
        <w:rPr>
          <w:rFonts w:cs="David"/>
          <w:sz w:val="24"/>
          <w:szCs w:val="24"/>
          <w:rtl/>
        </w:rPr>
        <w:t>.</w:t>
      </w:r>
    </w:p>
    <w:p w:rsidR="00C06B54" w:rsidRPr="00636C28" w:rsidRDefault="00C06B54"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Pr="00636C28"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636C28">
        <w:rPr>
          <w:rFonts w:asciiTheme="minorBidi" w:hAnsiTheme="minorBidi" w:cs="David"/>
          <w:b/>
          <w:bCs/>
          <w:sz w:val="24"/>
          <w:szCs w:val="24"/>
          <w:u w:val="single"/>
          <w:rtl/>
        </w:rPr>
        <w:t>תשובה</w:t>
      </w:r>
    </w:p>
    <w:p w:rsidR="00636C28" w:rsidRPr="002B0BBE" w:rsidRDefault="00636C28" w:rsidP="007A7003">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הסעיף מתייחס למצב שבו התמורה שולמה על ידי המשרד ובדיעבד התברר כי נותן השירותים לא קיים את מצבת כוח האדם לה הוא התחייב. במצב כזה, תעמוד למשרד זכות הקיזוז על התשלום ביתר ששילם. </w:t>
      </w:r>
    </w:p>
    <w:p w:rsidR="00A20953" w:rsidRPr="004725FC" w:rsidRDefault="00A20953"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A20953" w:rsidRDefault="009573B1"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16</w:t>
      </w:r>
      <w:r w:rsidR="00BE4F20">
        <w:rPr>
          <w:rFonts w:asciiTheme="minorBidi" w:hAnsiTheme="minorBidi" w:cs="David" w:hint="cs"/>
          <w:b/>
          <w:bCs/>
          <w:sz w:val="24"/>
          <w:szCs w:val="24"/>
          <w:u w:val="single"/>
          <w:rtl/>
        </w:rPr>
        <w:t>7</w:t>
      </w:r>
    </w:p>
    <w:p w:rsidR="00A20953" w:rsidRPr="00F1421A" w:rsidRDefault="00C06B54" w:rsidP="00A20953">
      <w:pPr>
        <w:spacing w:before="100" w:beforeAutospacing="1" w:after="100" w:afterAutospacing="1" w:line="240" w:lineRule="auto"/>
        <w:ind w:left="-766" w:right="-426"/>
        <w:contextualSpacing/>
        <w:rPr>
          <w:rFonts w:cs="David"/>
          <w:b/>
          <w:bCs/>
          <w:sz w:val="24"/>
          <w:szCs w:val="24"/>
          <w:rtl/>
        </w:rPr>
      </w:pPr>
      <w:r w:rsidRPr="00F1421A">
        <w:rPr>
          <w:rFonts w:cs="David" w:hint="cs"/>
          <w:b/>
          <w:bCs/>
          <w:sz w:val="24"/>
          <w:szCs w:val="24"/>
          <w:rtl/>
        </w:rPr>
        <w:t>סעיף 8 להסכם</w:t>
      </w:r>
    </w:p>
    <w:p w:rsidR="00A20953" w:rsidRPr="00C06B54" w:rsidRDefault="00A20953" w:rsidP="006F004C">
      <w:pPr>
        <w:pStyle w:val="ac"/>
        <w:numPr>
          <w:ilvl w:val="0"/>
          <w:numId w:val="15"/>
        </w:numPr>
        <w:bidi/>
        <w:spacing w:before="100" w:beforeAutospacing="1" w:after="100" w:afterAutospacing="1"/>
        <w:ind w:right="-426"/>
        <w:contextualSpacing/>
        <w:rPr>
          <w:rFonts w:ascii="Calibri" w:eastAsia="Times New Roman" w:hAnsi="Calibri" w:cs="David"/>
          <w:color w:val="auto"/>
          <w:rtl/>
        </w:rPr>
      </w:pPr>
      <w:r w:rsidRPr="00C06B54">
        <w:rPr>
          <w:rFonts w:ascii="Calibri" w:eastAsia="Times New Roman" w:hAnsi="Calibri" w:cs="David"/>
          <w:color w:val="auto"/>
          <w:rtl/>
        </w:rPr>
        <w:t xml:space="preserve">סעיפים אלו מהווים כפל פיצוי/שיפוי. אין זה סביר גם לחשב במקרה של תביעת יחסי עובד-מעביד את התמורה למפרע על פי הדרגה והדירוג וגם לקבל שיפוי על ההוצאות של המשרד במקרה כזה (מה גם שהתמורה משולמת לנותן השירותים, שהוא תאגיד רשום - כך שלא ייתכן מצב בו ייקבע כי מתקיימים יחסי עובד-מעביד בין המזמין לבין נותן השירותים).  נבקש למחוק את סעיף 8.1 ולהסתפק במחויבות נותן השירותים על פי סעיף 8.2 לשפות את המזמין במקרה של קביעת יחסי עובד מעביד בין עובדי נותן השירותים למשרד. סעיף 8.1 הינו סעיף שמתאים להתקשרות כקבלן עצמאי חלף העסקה כעובד. </w:t>
      </w:r>
    </w:p>
    <w:p w:rsidR="00A20953" w:rsidRPr="00C06B54" w:rsidRDefault="00A20953" w:rsidP="006F004C">
      <w:pPr>
        <w:pStyle w:val="ac"/>
        <w:numPr>
          <w:ilvl w:val="0"/>
          <w:numId w:val="15"/>
        </w:numPr>
        <w:bidi/>
        <w:spacing w:before="100" w:beforeAutospacing="1" w:after="100" w:afterAutospacing="1"/>
        <w:ind w:right="-426"/>
        <w:contextualSpacing/>
        <w:rPr>
          <w:rFonts w:ascii="Calibri" w:eastAsia="Times New Roman" w:hAnsi="Calibri" w:cs="David"/>
          <w:color w:val="auto"/>
          <w:rtl/>
        </w:rPr>
      </w:pPr>
      <w:r w:rsidRPr="00C06B54">
        <w:rPr>
          <w:rFonts w:ascii="Calibri" w:eastAsia="Times New Roman" w:hAnsi="Calibri" w:cs="David"/>
          <w:color w:val="auto"/>
          <w:rtl/>
        </w:rPr>
        <w:t xml:space="preserve">לגבי חובת השיפוי נבקש לקבוע כי היא תיכנס לתוקפה עם מתן פס"ד חלוט של ערכאה שיפוטית מוסמכת, בכפוף לכך שהמזמין נתן לנותן השירותים הודעה מיידית על כל תביעה ו/או דרישה כאמור, העביר לנותן השירותים את השליטה הבלעדית בניהול ההגנה ו/או מו"מ לפשרה, סייע לנותן השירותים ככל שנדרש על ידו באופן סביר ולא התפשר בכל תביעה ו/או דרישה כאמור ללא קבלת הסכמת נותן השירותים לכך מראש ובכתב.  </w:t>
      </w:r>
    </w:p>
    <w:p w:rsidR="009573B1" w:rsidRPr="0000428D"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00428D">
        <w:rPr>
          <w:rFonts w:asciiTheme="minorBidi" w:hAnsiTheme="minorBidi" w:cs="David"/>
          <w:b/>
          <w:bCs/>
          <w:sz w:val="24"/>
          <w:szCs w:val="24"/>
          <w:u w:val="single"/>
          <w:rtl/>
        </w:rPr>
        <w:t>תשובה</w:t>
      </w:r>
    </w:p>
    <w:p w:rsidR="00F04C5D" w:rsidRPr="002B0BBE" w:rsidRDefault="00F04C5D" w:rsidP="00F04C5D">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לא ישונה הנוסח</w:t>
      </w:r>
      <w:r w:rsidR="00F8457F">
        <w:rPr>
          <w:rFonts w:asciiTheme="minorBidi" w:hAnsiTheme="minorBidi" w:cs="David" w:hint="cs"/>
          <w:sz w:val="24"/>
          <w:szCs w:val="24"/>
          <w:rtl/>
        </w:rPr>
        <w:t>.</w:t>
      </w:r>
    </w:p>
    <w:p w:rsidR="00AD29C1" w:rsidRDefault="00AD29C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16</w:t>
      </w:r>
      <w:r w:rsidR="00BE4F20">
        <w:rPr>
          <w:rFonts w:asciiTheme="minorBidi" w:hAnsiTheme="minorBidi" w:cs="David" w:hint="cs"/>
          <w:b/>
          <w:bCs/>
          <w:sz w:val="24"/>
          <w:szCs w:val="24"/>
          <w:u w:val="single"/>
          <w:rtl/>
        </w:rPr>
        <w:t>8</w:t>
      </w:r>
    </w:p>
    <w:p w:rsidR="00F90A4D" w:rsidRPr="00BE4F20" w:rsidRDefault="00F90A4D" w:rsidP="009573B1">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 xml:space="preserve">9.2 </w:t>
      </w:r>
      <w:r w:rsidR="00BE4F20" w:rsidRPr="00BE4F20">
        <w:rPr>
          <w:rFonts w:cs="David" w:hint="cs"/>
          <w:b/>
          <w:bCs/>
          <w:sz w:val="24"/>
          <w:szCs w:val="24"/>
          <w:rtl/>
        </w:rPr>
        <w:t>להסכם</w:t>
      </w:r>
      <w:r w:rsidR="00BE4F20">
        <w:rPr>
          <w:rFonts w:cs="David" w:hint="cs"/>
          <w:sz w:val="24"/>
          <w:szCs w:val="24"/>
          <w:rtl/>
        </w:rPr>
        <w:t xml:space="preserve"> </w:t>
      </w:r>
      <w:r w:rsidRPr="00BE4F20">
        <w:rPr>
          <w:rFonts w:cs="David" w:hint="cs"/>
          <w:sz w:val="24"/>
          <w:szCs w:val="24"/>
          <w:rtl/>
        </w:rPr>
        <w:t xml:space="preserve">- </w:t>
      </w:r>
      <w:r w:rsidRPr="00BE4F20">
        <w:rPr>
          <w:rFonts w:cs="David"/>
          <w:sz w:val="24"/>
          <w:szCs w:val="24"/>
          <w:rtl/>
        </w:rPr>
        <w:t>נבקש כי ההצהרה בסעיף זה תיעשה למיטב הידיעה.</w:t>
      </w:r>
    </w:p>
    <w:p w:rsidR="00010796" w:rsidRDefault="0001079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04C5D" w:rsidRPr="002B0BBE" w:rsidRDefault="00F04C5D" w:rsidP="00F04C5D">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לא ישונה הנוסח</w:t>
      </w:r>
      <w:r w:rsidR="00F8457F">
        <w:rPr>
          <w:rFonts w:asciiTheme="minorBidi" w:hAnsiTheme="minorBidi" w:cs="David" w:hint="cs"/>
          <w:sz w:val="24"/>
          <w:szCs w:val="24"/>
          <w:rtl/>
        </w:rPr>
        <w:t>.</w:t>
      </w:r>
    </w:p>
    <w:p w:rsidR="00F04C5D" w:rsidRDefault="00F04C5D"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010796">
        <w:rPr>
          <w:rFonts w:asciiTheme="minorBidi" w:hAnsiTheme="minorBidi" w:cs="David" w:hint="cs"/>
          <w:b/>
          <w:bCs/>
          <w:sz w:val="24"/>
          <w:szCs w:val="24"/>
          <w:u w:val="single"/>
          <w:rtl/>
        </w:rPr>
        <w:t>69</w:t>
      </w:r>
    </w:p>
    <w:p w:rsidR="00F90A4D" w:rsidRPr="00BE4F20" w:rsidRDefault="00F90A4D" w:rsidP="009573B1">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 xml:space="preserve">10.1 </w:t>
      </w:r>
      <w:r w:rsidR="00BE4F20" w:rsidRPr="00BE4F20">
        <w:rPr>
          <w:rFonts w:cs="David" w:hint="cs"/>
          <w:b/>
          <w:bCs/>
          <w:sz w:val="24"/>
          <w:szCs w:val="24"/>
          <w:rtl/>
        </w:rPr>
        <w:t xml:space="preserve">להסכם </w:t>
      </w:r>
      <w:r w:rsidRPr="00BE4F20">
        <w:rPr>
          <w:rFonts w:cs="David" w:hint="cs"/>
          <w:sz w:val="24"/>
          <w:szCs w:val="24"/>
          <w:rtl/>
        </w:rPr>
        <w:t xml:space="preserve">- </w:t>
      </w:r>
      <w:r w:rsidRPr="00BE4F20">
        <w:rPr>
          <w:rFonts w:cs="David"/>
          <w:sz w:val="24"/>
          <w:szCs w:val="24"/>
          <w:rtl/>
        </w:rPr>
        <w:t xml:space="preserve">ראו התייחסותנו לסעיף 10.2.3 למכרז לעיל. בנוסף נבקש למחוק את הוראות סעיף 10.1.3 - אין כל הצדקה להתרת גישה למערכות אלה לאור האמור בסעיף 10.1.2 לעיל. לחלופין, נבקש להבהיר כי גישה </w:t>
      </w:r>
      <w:r w:rsidRPr="00BE4F20">
        <w:rPr>
          <w:rFonts w:cs="David"/>
          <w:sz w:val="24"/>
          <w:szCs w:val="24"/>
          <w:rtl/>
        </w:rPr>
        <w:lastRenderedPageBreak/>
        <w:t>כאמור תיעשה ביחס לחלקים הקשורים במישרין לשירותים נשוא מכרז זה, בנוכחות נציג נותן השירותים ובתיאום מראש.</w:t>
      </w:r>
    </w:p>
    <w:p w:rsidR="00010796" w:rsidRDefault="00010796"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04C5D" w:rsidRPr="00E81D6A" w:rsidRDefault="00F04C5D" w:rsidP="00CE5901">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סעיף 10.1.3 להסכם תוקן.</w:t>
      </w:r>
    </w:p>
    <w:p w:rsidR="00F90A4D" w:rsidRPr="004725FC" w:rsidRDefault="00F90A4D"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010796">
        <w:rPr>
          <w:rFonts w:asciiTheme="minorBidi" w:hAnsiTheme="minorBidi" w:cs="David" w:hint="cs"/>
          <w:b/>
          <w:bCs/>
          <w:sz w:val="24"/>
          <w:szCs w:val="24"/>
          <w:u w:val="single"/>
          <w:rtl/>
        </w:rPr>
        <w:t>70</w:t>
      </w:r>
    </w:p>
    <w:p w:rsidR="00F90A4D" w:rsidRPr="00BE4F20" w:rsidRDefault="00F90A4D" w:rsidP="009573B1">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 xml:space="preserve">13 </w:t>
      </w:r>
      <w:r w:rsidR="00BE4F20" w:rsidRPr="00BE4F20">
        <w:rPr>
          <w:rFonts w:cs="David" w:hint="cs"/>
          <w:b/>
          <w:bCs/>
          <w:sz w:val="24"/>
          <w:szCs w:val="24"/>
          <w:rtl/>
        </w:rPr>
        <w:t>להסכם</w:t>
      </w:r>
      <w:r w:rsidRPr="00BE4F20">
        <w:rPr>
          <w:rFonts w:cs="David" w:hint="cs"/>
          <w:sz w:val="24"/>
          <w:szCs w:val="24"/>
          <w:rtl/>
        </w:rPr>
        <w:t xml:space="preserve">- </w:t>
      </w:r>
      <w:r w:rsidRPr="00BE4F20">
        <w:rPr>
          <w:rFonts w:cs="David"/>
          <w:sz w:val="24"/>
          <w:szCs w:val="24"/>
          <w:rtl/>
        </w:rPr>
        <w:t>נבקש להבהיר כי קיזוז ייעשה בהתראה של 7 ימים מראש ובכתב ובכל מקרה יקוזזו סכומים קצובים בלבד (בגין נזקים שהוכחו), וזאת מכח הסכם זה בלבד.</w:t>
      </w:r>
    </w:p>
    <w:p w:rsidR="00A30F4C" w:rsidRDefault="00A30F4C"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30F4C" w:rsidRPr="002B0BBE" w:rsidRDefault="00A30F4C" w:rsidP="00A30F4C">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לא ישונה הנוסח</w:t>
      </w:r>
      <w:r w:rsidR="00F8457F">
        <w:rPr>
          <w:rFonts w:asciiTheme="minorBidi" w:hAnsiTheme="minorBidi" w:cs="David" w:hint="cs"/>
          <w:sz w:val="24"/>
          <w:szCs w:val="24"/>
          <w:rtl/>
        </w:rPr>
        <w:t>.</w:t>
      </w:r>
    </w:p>
    <w:p w:rsidR="00A30F4C" w:rsidRDefault="00A30F4C"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17</w:t>
      </w:r>
      <w:r w:rsidR="00010796">
        <w:rPr>
          <w:rFonts w:asciiTheme="minorBidi" w:hAnsiTheme="minorBidi" w:cs="David" w:hint="cs"/>
          <w:b/>
          <w:bCs/>
          <w:sz w:val="24"/>
          <w:szCs w:val="24"/>
          <w:u w:val="single"/>
          <w:rtl/>
        </w:rPr>
        <w:t>1</w:t>
      </w:r>
    </w:p>
    <w:p w:rsidR="00F90A4D" w:rsidRDefault="00BE4F20" w:rsidP="00BE4F20">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סעיף 14.1 להסכם</w:t>
      </w:r>
      <w:r>
        <w:rPr>
          <w:rFonts w:cs="David" w:hint="cs"/>
          <w:b/>
          <w:bCs/>
          <w:sz w:val="24"/>
          <w:szCs w:val="24"/>
          <w:rtl/>
        </w:rPr>
        <w:t xml:space="preserve"> . </w:t>
      </w:r>
      <w:r w:rsidR="00F90A4D" w:rsidRPr="00BE4F20">
        <w:rPr>
          <w:rFonts w:cs="David"/>
          <w:sz w:val="24"/>
          <w:szCs w:val="24"/>
          <w:rtl/>
        </w:rPr>
        <w:t xml:space="preserve">לאחר המילים "ישא באחריות" נבקש להוסיף "עפ"י דין"; </w:t>
      </w:r>
    </w:p>
    <w:p w:rsidR="00BE4F20" w:rsidRDefault="00BE4F20"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BE4F20" w:rsidRDefault="00BE4F20"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A30F4C" w:rsidRPr="002B0BBE" w:rsidRDefault="00A30F4C" w:rsidP="00A30F4C">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לא ישונה הנוסח</w:t>
      </w:r>
    </w:p>
    <w:p w:rsidR="00BE4F20" w:rsidRDefault="00BE4F20" w:rsidP="00BE4F20">
      <w:pPr>
        <w:spacing w:before="100" w:beforeAutospacing="1" w:after="100" w:afterAutospacing="1" w:line="240" w:lineRule="auto"/>
        <w:ind w:left="-766" w:right="-426"/>
        <w:contextualSpacing/>
        <w:rPr>
          <w:rFonts w:cs="David"/>
          <w:sz w:val="24"/>
          <w:szCs w:val="24"/>
          <w:rtl/>
        </w:rPr>
      </w:pPr>
    </w:p>
    <w:p w:rsidR="00BE4F20" w:rsidRDefault="00BE4F20"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17</w:t>
      </w:r>
      <w:r w:rsidR="00010796">
        <w:rPr>
          <w:rFonts w:asciiTheme="minorBidi" w:hAnsiTheme="minorBidi" w:cs="David" w:hint="cs"/>
          <w:b/>
          <w:bCs/>
          <w:sz w:val="24"/>
          <w:szCs w:val="24"/>
          <w:u w:val="single"/>
          <w:rtl/>
        </w:rPr>
        <w:t>2</w:t>
      </w:r>
    </w:p>
    <w:p w:rsidR="00F90A4D" w:rsidRDefault="00BE4F20" w:rsidP="00BE4F20">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סעיף 14.1 להסכם</w:t>
      </w:r>
      <w:r>
        <w:rPr>
          <w:rFonts w:cs="David" w:hint="cs"/>
          <w:b/>
          <w:bCs/>
          <w:sz w:val="24"/>
          <w:szCs w:val="24"/>
          <w:rtl/>
        </w:rPr>
        <w:t xml:space="preserve"> .</w:t>
      </w:r>
      <w:r>
        <w:rPr>
          <w:rFonts w:cs="David" w:hint="cs"/>
          <w:sz w:val="24"/>
          <w:szCs w:val="24"/>
          <w:rtl/>
        </w:rPr>
        <w:t xml:space="preserve"> </w:t>
      </w:r>
      <w:r w:rsidR="00F90A4D" w:rsidRPr="00BE4F20">
        <w:rPr>
          <w:rFonts w:cs="David"/>
          <w:sz w:val="24"/>
          <w:szCs w:val="24"/>
          <w:rtl/>
        </w:rPr>
        <w:t xml:space="preserve">נבקש למחוק את המילים "מכל סיבה שהיא". אחריותו של נותן השירותים צריכה לחול ביחס למעשה או מחדל שנגרמו על ידו ו/או ע"י מי מטעמו, שבוצעו בניגוד לדין. האמור רלבנטי גם לסעיף 14.3 להלן. </w:t>
      </w:r>
    </w:p>
    <w:p w:rsidR="00BE4F20" w:rsidRDefault="00BE4F20"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BE4F20" w:rsidRDefault="00BE4F20"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E4F20" w:rsidRDefault="00A30F4C" w:rsidP="007A7003">
      <w:pPr>
        <w:spacing w:before="100" w:beforeAutospacing="1" w:after="100" w:afterAutospacing="1" w:line="240" w:lineRule="auto"/>
        <w:ind w:left="-766" w:right="-426"/>
        <w:contextualSpacing/>
        <w:rPr>
          <w:rFonts w:cs="David"/>
          <w:sz w:val="24"/>
          <w:szCs w:val="24"/>
          <w:rtl/>
        </w:rPr>
      </w:pPr>
      <w:r>
        <w:rPr>
          <w:rFonts w:cs="David" w:hint="cs"/>
          <w:sz w:val="24"/>
          <w:szCs w:val="24"/>
          <w:rtl/>
        </w:rPr>
        <w:t xml:space="preserve">סעיפים 14.1 ו-14.2 מתייחסים במפורש לנזקים שיגרמו מהפעלת הסכם ההתקשרות של מכרז זה ולכן הנוסח לא ישונה. </w:t>
      </w:r>
    </w:p>
    <w:p w:rsidR="00A30F4C" w:rsidRDefault="00A30F4C" w:rsidP="00BE4F20">
      <w:pPr>
        <w:spacing w:before="100" w:beforeAutospacing="1" w:after="100" w:afterAutospacing="1" w:line="240" w:lineRule="auto"/>
        <w:ind w:left="-766" w:right="-426"/>
        <w:contextualSpacing/>
        <w:rPr>
          <w:rFonts w:cs="David"/>
          <w:sz w:val="24"/>
          <w:szCs w:val="24"/>
          <w:rtl/>
        </w:rPr>
      </w:pPr>
    </w:p>
    <w:p w:rsidR="00BE4F20" w:rsidRDefault="00BE4F20"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17</w:t>
      </w:r>
      <w:r w:rsidR="00010796">
        <w:rPr>
          <w:rFonts w:asciiTheme="minorBidi" w:hAnsiTheme="minorBidi" w:cs="David" w:hint="cs"/>
          <w:b/>
          <w:bCs/>
          <w:sz w:val="24"/>
          <w:szCs w:val="24"/>
          <w:u w:val="single"/>
          <w:rtl/>
        </w:rPr>
        <w:t>3</w:t>
      </w:r>
    </w:p>
    <w:p w:rsidR="00F90A4D" w:rsidRDefault="00BE4F20" w:rsidP="00BE4F20">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סעיף 14.1 להסכם</w:t>
      </w:r>
      <w:r>
        <w:rPr>
          <w:rFonts w:cs="David" w:hint="cs"/>
          <w:sz w:val="24"/>
          <w:szCs w:val="24"/>
          <w:rtl/>
        </w:rPr>
        <w:t xml:space="preserve"> </w:t>
      </w:r>
      <w:r w:rsidR="00F90A4D" w:rsidRPr="00BE4F20">
        <w:rPr>
          <w:rFonts w:cs="David"/>
          <w:sz w:val="24"/>
          <w:szCs w:val="24"/>
          <w:rtl/>
        </w:rPr>
        <w:t xml:space="preserve">נבקש להבהיר כי בכל הקשור לרכוש, הכוונה היא לרכוש מוחשי. </w:t>
      </w:r>
    </w:p>
    <w:p w:rsidR="00BE4F20" w:rsidRDefault="00BE4F20"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7C4D38" w:rsidRDefault="007C4D38"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BE4F20" w:rsidRDefault="00BE4F20"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7C4D38" w:rsidRPr="00E81D6A" w:rsidRDefault="007C4D38" w:rsidP="00BE4F20">
      <w:pPr>
        <w:spacing w:before="100" w:beforeAutospacing="1" w:after="100" w:afterAutospacing="1" w:line="240" w:lineRule="auto"/>
        <w:ind w:left="-766" w:right="-426"/>
        <w:contextualSpacing/>
        <w:rPr>
          <w:rFonts w:asciiTheme="minorBidi" w:hAnsiTheme="minorBidi" w:cs="David"/>
          <w:sz w:val="24"/>
          <w:szCs w:val="24"/>
          <w:rtl/>
        </w:rPr>
      </w:pPr>
      <w:r w:rsidRPr="00E81D6A">
        <w:rPr>
          <w:rFonts w:asciiTheme="minorBidi" w:hAnsiTheme="minorBidi" w:cs="David" w:hint="eastAsia"/>
          <w:sz w:val="24"/>
          <w:szCs w:val="24"/>
          <w:rtl/>
        </w:rPr>
        <w:t>לא</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הכוונה</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היא</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הן</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לרכוש</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מוחשי</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והן</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ל</w:t>
      </w:r>
      <w:r>
        <w:rPr>
          <w:rFonts w:asciiTheme="minorBidi" w:hAnsiTheme="minorBidi" w:cs="David" w:hint="cs"/>
          <w:sz w:val="24"/>
          <w:szCs w:val="24"/>
          <w:rtl/>
        </w:rPr>
        <w:t>רכוש בלתי מוחשי.</w:t>
      </w:r>
    </w:p>
    <w:p w:rsidR="00BE4F20" w:rsidRDefault="00BE4F20" w:rsidP="00BE4F20">
      <w:pPr>
        <w:spacing w:before="100" w:beforeAutospacing="1" w:after="100" w:afterAutospacing="1" w:line="240" w:lineRule="auto"/>
        <w:ind w:left="-766" w:right="-426"/>
        <w:contextualSpacing/>
        <w:rPr>
          <w:rFonts w:cs="David"/>
          <w:sz w:val="24"/>
          <w:szCs w:val="24"/>
          <w:rtl/>
        </w:rPr>
      </w:pPr>
    </w:p>
    <w:p w:rsidR="00BE4F20" w:rsidRDefault="00BE4F20"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010796">
        <w:rPr>
          <w:rFonts w:asciiTheme="minorBidi" w:hAnsiTheme="minorBidi" w:cs="David" w:hint="cs"/>
          <w:b/>
          <w:bCs/>
          <w:sz w:val="24"/>
          <w:szCs w:val="24"/>
          <w:u w:val="single"/>
          <w:rtl/>
        </w:rPr>
        <w:t>74</w:t>
      </w:r>
    </w:p>
    <w:p w:rsidR="00F90A4D" w:rsidRDefault="00BE4F20" w:rsidP="00BE4F20">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סעיף 14.1 להסכם</w:t>
      </w:r>
      <w:r>
        <w:rPr>
          <w:rFonts w:cs="David" w:hint="cs"/>
          <w:sz w:val="24"/>
          <w:szCs w:val="24"/>
          <w:rtl/>
        </w:rPr>
        <w:t xml:space="preserve"> </w:t>
      </w:r>
      <w:r w:rsidR="00F90A4D" w:rsidRPr="00BE4F20">
        <w:rPr>
          <w:rFonts w:cs="David"/>
          <w:sz w:val="24"/>
          <w:szCs w:val="24"/>
          <w:rtl/>
        </w:rPr>
        <w:t>לאחר המילה "ישירה" נבקש להוסיף "ממעשה או מחדל של נותן השירותים". נבקש למחוק את המילים "או עקיפה מהפעלתו של הסכם זה". האמור רלבנטי גם לסעיף 14.3 להלן.</w:t>
      </w:r>
    </w:p>
    <w:p w:rsidR="00010796" w:rsidRDefault="00010796"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010796" w:rsidRDefault="00010796"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F3237" w:rsidRPr="00E81D6A" w:rsidRDefault="00FF3237" w:rsidP="00010796">
      <w:pPr>
        <w:spacing w:before="100" w:beforeAutospacing="1" w:after="100" w:afterAutospacing="1" w:line="240" w:lineRule="auto"/>
        <w:ind w:left="-766" w:right="-426"/>
        <w:contextualSpacing/>
        <w:rPr>
          <w:rFonts w:asciiTheme="minorBidi" w:hAnsiTheme="minorBidi" w:cs="David"/>
          <w:sz w:val="24"/>
          <w:szCs w:val="24"/>
          <w:rtl/>
        </w:rPr>
      </w:pPr>
      <w:r w:rsidRPr="00E81D6A">
        <w:rPr>
          <w:rFonts w:asciiTheme="minorBidi" w:hAnsiTheme="minorBidi" w:cs="David" w:hint="eastAsia"/>
          <w:sz w:val="24"/>
          <w:szCs w:val="24"/>
          <w:rtl/>
        </w:rPr>
        <w:t>הנוסח</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לא</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ישונה</w:t>
      </w:r>
      <w:r w:rsidRPr="00E81D6A">
        <w:rPr>
          <w:rFonts w:asciiTheme="minorBidi" w:hAnsiTheme="minorBidi" w:cs="David"/>
          <w:sz w:val="24"/>
          <w:szCs w:val="24"/>
          <w:rtl/>
        </w:rPr>
        <w:t>.</w:t>
      </w:r>
    </w:p>
    <w:p w:rsidR="00010796" w:rsidRDefault="00010796" w:rsidP="00BE4F20">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BE4F20" w:rsidRDefault="00BE4F20"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17</w:t>
      </w:r>
      <w:r w:rsidR="00010796">
        <w:rPr>
          <w:rFonts w:asciiTheme="minorBidi" w:hAnsiTheme="minorBidi" w:cs="David" w:hint="cs"/>
          <w:b/>
          <w:bCs/>
          <w:sz w:val="24"/>
          <w:szCs w:val="24"/>
          <w:u w:val="single"/>
          <w:rtl/>
        </w:rPr>
        <w:t>5</w:t>
      </w:r>
    </w:p>
    <w:p w:rsidR="00F90A4D" w:rsidRPr="00BE4F20" w:rsidRDefault="00BE4F20" w:rsidP="00BE4F20">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סעיף 14.1 להסכם</w:t>
      </w:r>
      <w:r>
        <w:rPr>
          <w:rFonts w:cs="David" w:hint="cs"/>
          <w:b/>
          <w:bCs/>
          <w:sz w:val="24"/>
          <w:szCs w:val="24"/>
          <w:rtl/>
        </w:rPr>
        <w:t xml:space="preserve"> </w:t>
      </w:r>
      <w:r w:rsidR="00F90A4D" w:rsidRPr="00BE4F20">
        <w:rPr>
          <w:rFonts w:cs="David"/>
          <w:sz w:val="24"/>
          <w:szCs w:val="24"/>
          <w:rtl/>
        </w:rPr>
        <w:t xml:space="preserve">נבקש להוסיף, כמקובל, הוראות בדבר הגבלת אחריות נותן השירותים, לפיהן על אף האמור בכל מקום אחר, נותן השירותים ו/או מי מטעמו יישא באחריות לנזק ישיר בלבד ולא יישא באחריות לכל נזק עקיף, תוצאתי, מיוחד או עונשי שייגרם למשרד ו/או לצד שלישי כלשהו, לרבות אובדן הכנסה, אובדן נתונים, אובדן נתונים, שחזור תוכנות ו/או עלויות השבתה, הפסד רווח ו/או פגיעה במוניטין. בכל מקרה, גבול אחריות נותן השירותים לפיצוי בגין נזקים כלשהם, לא יעלה על תקרה כוללת ומצטברת של סך התמורה ששולמה לנותן השירותים על פי ההסכם במהלך 12 החודשים אשר קדמו לתביעה  ובמהלך תקופת התחזוקה - לדמי התחזוקה </w:t>
      </w:r>
      <w:r w:rsidR="00F90A4D" w:rsidRPr="00BE4F20">
        <w:rPr>
          <w:rFonts w:cs="David"/>
          <w:sz w:val="24"/>
          <w:szCs w:val="24"/>
          <w:rtl/>
        </w:rPr>
        <w:lastRenderedPageBreak/>
        <w:t>השנתיים. הגבלות האחריות כאמור תחולנה לגבי כל תביעה מכל סוג שהוא, תהא עילתה אשר תהא, בין חוזית, בין נזיקית ובין אחרת.</w:t>
      </w:r>
    </w:p>
    <w:p w:rsidR="00BE4F20" w:rsidRDefault="00BE4F20"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F3237" w:rsidRPr="00E81D6A" w:rsidRDefault="00FF3237" w:rsidP="009573B1">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eastAsia"/>
          <w:sz w:val="24"/>
          <w:szCs w:val="24"/>
          <w:rtl/>
        </w:rPr>
        <w:t>הבקשה</w:t>
      </w:r>
      <w:r>
        <w:rPr>
          <w:rFonts w:asciiTheme="minorBidi" w:hAnsiTheme="minorBidi" w:cs="David"/>
          <w:sz w:val="24"/>
          <w:szCs w:val="24"/>
          <w:rtl/>
        </w:rPr>
        <w:t xml:space="preserve"> </w:t>
      </w:r>
      <w:r>
        <w:rPr>
          <w:rFonts w:asciiTheme="minorBidi" w:hAnsiTheme="minorBidi" w:cs="David" w:hint="eastAsia"/>
          <w:sz w:val="24"/>
          <w:szCs w:val="24"/>
          <w:rtl/>
        </w:rPr>
        <w:t>נדח</w:t>
      </w:r>
      <w:r w:rsidRPr="00E81D6A">
        <w:rPr>
          <w:rFonts w:asciiTheme="minorBidi" w:hAnsiTheme="minorBidi" w:cs="David" w:hint="eastAsia"/>
          <w:sz w:val="24"/>
          <w:szCs w:val="24"/>
          <w:rtl/>
        </w:rPr>
        <w:t>ת</w:t>
      </w:r>
      <w:r>
        <w:rPr>
          <w:rFonts w:asciiTheme="minorBidi" w:hAnsiTheme="minorBidi" w:cs="David" w:hint="cs"/>
          <w:sz w:val="24"/>
          <w:szCs w:val="24"/>
          <w:rtl/>
        </w:rPr>
        <w:t>ה</w:t>
      </w:r>
      <w:r w:rsidR="00F8457F">
        <w:rPr>
          <w:rFonts w:asciiTheme="minorBidi" w:hAnsiTheme="minorBidi" w:cs="David" w:hint="cs"/>
          <w:sz w:val="24"/>
          <w:szCs w:val="24"/>
          <w:rtl/>
        </w:rPr>
        <w:t>.</w:t>
      </w:r>
    </w:p>
    <w:p w:rsidR="00F90A4D" w:rsidRPr="004725FC" w:rsidRDefault="00F90A4D"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17</w:t>
      </w:r>
      <w:r w:rsidR="00010796">
        <w:rPr>
          <w:rFonts w:asciiTheme="minorBidi" w:hAnsiTheme="minorBidi" w:cs="David" w:hint="cs"/>
          <w:b/>
          <w:bCs/>
          <w:sz w:val="24"/>
          <w:szCs w:val="24"/>
          <w:u w:val="single"/>
          <w:rtl/>
        </w:rPr>
        <w:t>6</w:t>
      </w:r>
    </w:p>
    <w:p w:rsidR="00F90A4D" w:rsidRPr="00BE4F20" w:rsidRDefault="00F90A4D" w:rsidP="00F90A4D">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 xml:space="preserve">15.1.1 </w:t>
      </w:r>
      <w:r w:rsidR="00BE4F20" w:rsidRPr="00BE4F20">
        <w:rPr>
          <w:rFonts w:cs="David" w:hint="cs"/>
          <w:b/>
          <w:bCs/>
          <w:sz w:val="24"/>
          <w:szCs w:val="24"/>
          <w:rtl/>
        </w:rPr>
        <w:t>להסכם</w:t>
      </w:r>
      <w:r w:rsidRPr="00BE4F20">
        <w:rPr>
          <w:rFonts w:cs="David" w:hint="cs"/>
          <w:sz w:val="24"/>
          <w:szCs w:val="24"/>
          <w:rtl/>
        </w:rPr>
        <w:t xml:space="preserve">- </w:t>
      </w:r>
      <w:r w:rsidRPr="00BE4F20">
        <w:rPr>
          <w:rFonts w:cs="David"/>
          <w:sz w:val="24"/>
          <w:szCs w:val="24"/>
          <w:rtl/>
        </w:rPr>
        <w:t>האמור בסעיף זה אינו מקובל. אין זה סביר לדרוש מנותן השירותים לשאת באחריות בגין נזק שהמשרד אחראי לו על פי הוראות הדין (כגון עקב רשלנות של המשרד ו/או מי מטעמו). כל צד צריך לשאת באחריות עפ"י דין לנזקי גוף ו/או רכוש מוחשי. נבקש לתקן הסעיף בהתאם.</w:t>
      </w:r>
    </w:p>
    <w:p w:rsidR="00B67FF0" w:rsidRDefault="00B67FF0" w:rsidP="00B67FF0">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9573B1" w:rsidRDefault="009573B1" w:rsidP="00B67FF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67FF0" w:rsidRPr="00E81D6A" w:rsidRDefault="00FF3237" w:rsidP="00B67FF0">
      <w:pPr>
        <w:spacing w:before="100" w:beforeAutospacing="1" w:after="100" w:afterAutospacing="1" w:line="240" w:lineRule="auto"/>
        <w:ind w:left="-766" w:right="-426"/>
        <w:contextualSpacing/>
        <w:rPr>
          <w:rFonts w:asciiTheme="minorBidi" w:hAnsiTheme="minorBidi" w:cs="David"/>
          <w:sz w:val="24"/>
          <w:szCs w:val="24"/>
          <w:rtl/>
        </w:rPr>
      </w:pPr>
      <w:r w:rsidRPr="00E81D6A">
        <w:rPr>
          <w:rFonts w:asciiTheme="minorBidi" w:hAnsiTheme="minorBidi" w:cs="David" w:hint="eastAsia"/>
          <w:sz w:val="24"/>
          <w:szCs w:val="24"/>
          <w:rtl/>
        </w:rPr>
        <w:t>הנוסח</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לא</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ישונה</w:t>
      </w:r>
      <w:r w:rsidR="00F8457F">
        <w:rPr>
          <w:rFonts w:asciiTheme="minorBidi" w:hAnsiTheme="minorBidi" w:cs="David" w:hint="cs"/>
          <w:sz w:val="24"/>
          <w:szCs w:val="24"/>
          <w:rtl/>
        </w:rPr>
        <w:t>.</w:t>
      </w:r>
    </w:p>
    <w:p w:rsidR="00F90A4D" w:rsidRPr="004725FC" w:rsidRDefault="00F90A4D" w:rsidP="009573B1">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17</w:t>
      </w:r>
      <w:r w:rsidR="00010796">
        <w:rPr>
          <w:rFonts w:asciiTheme="minorBidi" w:hAnsiTheme="minorBidi" w:cs="David" w:hint="cs"/>
          <w:b/>
          <w:bCs/>
          <w:sz w:val="24"/>
          <w:szCs w:val="24"/>
          <w:u w:val="single"/>
          <w:rtl/>
        </w:rPr>
        <w:t>7</w:t>
      </w:r>
    </w:p>
    <w:p w:rsidR="00F90A4D" w:rsidRPr="00BE4F20" w:rsidRDefault="00F90A4D" w:rsidP="00F90A4D">
      <w:pPr>
        <w:spacing w:before="100" w:beforeAutospacing="1" w:after="100" w:afterAutospacing="1" w:line="240" w:lineRule="auto"/>
        <w:ind w:left="-766" w:right="-426"/>
        <w:contextualSpacing/>
        <w:rPr>
          <w:rFonts w:cs="David"/>
          <w:sz w:val="24"/>
          <w:szCs w:val="24"/>
          <w:rtl/>
        </w:rPr>
      </w:pPr>
      <w:r w:rsidRPr="00BE4F20">
        <w:rPr>
          <w:rFonts w:cs="David" w:hint="cs"/>
          <w:b/>
          <w:bCs/>
          <w:sz w:val="24"/>
          <w:szCs w:val="24"/>
          <w:rtl/>
        </w:rPr>
        <w:t xml:space="preserve">14.2 </w:t>
      </w:r>
      <w:r w:rsidR="00BE4F20" w:rsidRPr="00BE4F20">
        <w:rPr>
          <w:rFonts w:cs="David" w:hint="cs"/>
          <w:b/>
          <w:bCs/>
          <w:sz w:val="24"/>
          <w:szCs w:val="24"/>
          <w:rtl/>
        </w:rPr>
        <w:t xml:space="preserve">להסכם </w:t>
      </w:r>
      <w:r w:rsidRPr="00BE4F20">
        <w:rPr>
          <w:rFonts w:cs="David" w:hint="cs"/>
          <w:sz w:val="24"/>
          <w:szCs w:val="24"/>
          <w:rtl/>
        </w:rPr>
        <w:t xml:space="preserve">- </w:t>
      </w:r>
      <w:r w:rsidRPr="00BE4F20">
        <w:rPr>
          <w:rFonts w:cs="David"/>
          <w:sz w:val="24"/>
          <w:szCs w:val="24"/>
          <w:rtl/>
        </w:rPr>
        <w:t>נבקש להבהיר כי חובת השיפוי תחול ביחס לנזקים שנותן השירותים אחראי להם עפ"י דין. כמו כן, ביחס לחובת השיפוי, נבקש כי זאת תיכנס לתוקפה עם מתן פס"ד חלוט של ערכאה שיפוטית מוסמכת, ובנוסף להוראות הסעיף נבקש להוסיף בסיפא כי המשרד לא יתפשר בכל תביעה ו/או דרישה כאמור ללא קבלת הסכמת נותן השירותים לכך מראש ובכתב.</w:t>
      </w:r>
    </w:p>
    <w:p w:rsidR="00B67FF0" w:rsidRDefault="00B67FF0"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64521" w:rsidRDefault="00F90A4D"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F3237" w:rsidRPr="00E81D6A" w:rsidRDefault="00FF3237" w:rsidP="006365EB">
      <w:pPr>
        <w:spacing w:before="100" w:beforeAutospacing="1" w:after="100" w:afterAutospacing="1" w:line="240" w:lineRule="auto"/>
        <w:ind w:left="-766" w:right="-426"/>
        <w:contextualSpacing/>
        <w:rPr>
          <w:rFonts w:asciiTheme="minorBidi" w:hAnsiTheme="minorBidi" w:cs="David"/>
          <w:sz w:val="24"/>
          <w:szCs w:val="24"/>
          <w:rtl/>
        </w:rPr>
      </w:pPr>
      <w:r w:rsidRPr="00E81D6A">
        <w:rPr>
          <w:rFonts w:asciiTheme="minorBidi" w:hAnsiTheme="minorBidi" w:cs="David" w:hint="eastAsia"/>
          <w:sz w:val="24"/>
          <w:szCs w:val="24"/>
          <w:rtl/>
        </w:rPr>
        <w:t>הנוסח</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לא</w:t>
      </w:r>
      <w:r w:rsidRPr="00E81D6A">
        <w:rPr>
          <w:rFonts w:asciiTheme="minorBidi" w:hAnsiTheme="minorBidi" w:cs="David"/>
          <w:sz w:val="24"/>
          <w:szCs w:val="24"/>
          <w:rtl/>
        </w:rPr>
        <w:t xml:space="preserve"> </w:t>
      </w:r>
      <w:r w:rsidRPr="00E81D6A">
        <w:rPr>
          <w:rFonts w:asciiTheme="minorBidi" w:hAnsiTheme="minorBidi" w:cs="David" w:hint="eastAsia"/>
          <w:sz w:val="24"/>
          <w:szCs w:val="24"/>
          <w:rtl/>
        </w:rPr>
        <w:t>ישונה</w:t>
      </w:r>
      <w:r w:rsidR="00F8457F">
        <w:rPr>
          <w:rFonts w:asciiTheme="minorBidi" w:hAnsiTheme="minorBidi" w:cs="David" w:hint="cs"/>
          <w:sz w:val="24"/>
          <w:szCs w:val="24"/>
          <w:rtl/>
        </w:rPr>
        <w:t>.</w:t>
      </w:r>
    </w:p>
    <w:p w:rsidR="00F90A4D" w:rsidRDefault="00F90A4D" w:rsidP="006365EB">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17</w:t>
      </w:r>
      <w:r w:rsidR="00010796">
        <w:rPr>
          <w:rFonts w:asciiTheme="minorBidi" w:hAnsiTheme="minorBidi" w:cs="David" w:hint="cs"/>
          <w:b/>
          <w:bCs/>
          <w:sz w:val="24"/>
          <w:szCs w:val="24"/>
          <w:u w:val="single"/>
          <w:rtl/>
        </w:rPr>
        <w:t>8</w:t>
      </w:r>
    </w:p>
    <w:p w:rsidR="00F90A4D" w:rsidRPr="00B67FF0" w:rsidRDefault="00B67FF0" w:rsidP="00B67FF0">
      <w:pPr>
        <w:spacing w:before="100" w:beforeAutospacing="1" w:after="100" w:afterAutospacing="1" w:line="240" w:lineRule="auto"/>
        <w:ind w:left="-766" w:right="-426"/>
        <w:contextualSpacing/>
        <w:rPr>
          <w:rFonts w:asciiTheme="minorBidi" w:hAnsiTheme="minorBidi" w:cs="David"/>
          <w:b/>
          <w:bCs/>
          <w:sz w:val="24"/>
          <w:szCs w:val="24"/>
          <w:rtl/>
        </w:rPr>
      </w:pPr>
      <w:r w:rsidRPr="00B67FF0">
        <w:rPr>
          <w:rFonts w:asciiTheme="minorBidi" w:hAnsiTheme="minorBidi" w:cs="David" w:hint="cs"/>
          <w:b/>
          <w:bCs/>
          <w:sz w:val="24"/>
          <w:szCs w:val="24"/>
          <w:rtl/>
        </w:rPr>
        <w:t xml:space="preserve">הסכם, </w:t>
      </w:r>
      <w:r w:rsidR="00F90A4D" w:rsidRPr="00B67FF0">
        <w:rPr>
          <w:rFonts w:asciiTheme="minorBidi" w:eastAsia="Arial Unicode MS" w:hAnsiTheme="minorBidi" w:cstheme="minorBidi"/>
          <w:b/>
          <w:bCs/>
          <w:rtl/>
        </w:rPr>
        <w:t>15.1 א</w:t>
      </w:r>
      <w:r w:rsidRPr="00B67FF0">
        <w:rPr>
          <w:rFonts w:asciiTheme="minorBidi" w:hAnsiTheme="minorBidi" w:cs="David" w:hint="cs"/>
          <w:b/>
          <w:bCs/>
          <w:sz w:val="24"/>
          <w:szCs w:val="24"/>
          <w:rtl/>
        </w:rPr>
        <w:t xml:space="preserve"> , </w:t>
      </w:r>
      <w:r w:rsidR="00F90A4D" w:rsidRPr="00B67FF0">
        <w:rPr>
          <w:rFonts w:asciiTheme="minorBidi" w:eastAsia="Arial Unicode MS" w:hAnsiTheme="minorBidi" w:cstheme="minorBidi"/>
          <w:b/>
          <w:bCs/>
          <w:rtl/>
        </w:rPr>
        <w:t xml:space="preserve">15.1 </w:t>
      </w:r>
      <w:r w:rsidR="00F90A4D" w:rsidRPr="00B67FF0">
        <w:rPr>
          <w:rFonts w:asciiTheme="minorBidi" w:eastAsia="Arial Unicode MS" w:hAnsiTheme="minorBidi" w:cstheme="minorBidi"/>
          <w:b/>
          <w:bCs/>
        </w:rPr>
        <w:t>i</w:t>
      </w:r>
      <w:r w:rsidR="00F90A4D" w:rsidRPr="00B67FF0">
        <w:rPr>
          <w:rFonts w:asciiTheme="minorBidi" w:eastAsia="Arial Unicode MS" w:hAnsiTheme="minorBidi" w:cstheme="minorBidi"/>
          <w:b/>
          <w:bCs/>
          <w:rtl/>
        </w:rPr>
        <w:t>. ב.</w:t>
      </w:r>
      <w:r w:rsidR="00F90A4D" w:rsidRPr="00B67FF0">
        <w:rPr>
          <w:rFonts w:asciiTheme="minorBidi" w:eastAsia="Arial Unicode MS" w:hAnsiTheme="minorBidi" w:cstheme="minorBidi" w:hint="cs"/>
          <w:b/>
          <w:bCs/>
          <w:rtl/>
        </w:rPr>
        <w:t xml:space="preserve"> -</w:t>
      </w:r>
      <w:r w:rsidR="00F90A4D" w:rsidRPr="00B67FF0">
        <w:rPr>
          <w:rFonts w:asciiTheme="minorBidi" w:hAnsiTheme="minorBidi" w:cs="David" w:hint="cs"/>
          <w:b/>
          <w:bCs/>
          <w:sz w:val="24"/>
          <w:szCs w:val="24"/>
          <w:rtl/>
        </w:rPr>
        <w:t xml:space="preserve"> </w:t>
      </w:r>
    </w:p>
    <w:p w:rsidR="00F90A4D" w:rsidRPr="00B67FF0" w:rsidRDefault="00F90A4D" w:rsidP="00F90A4D">
      <w:pPr>
        <w:spacing w:before="100" w:beforeAutospacing="1" w:after="100" w:afterAutospacing="1" w:line="240" w:lineRule="auto"/>
        <w:ind w:left="-766" w:right="-426"/>
        <w:contextualSpacing/>
        <w:rPr>
          <w:rFonts w:cs="David"/>
          <w:sz w:val="24"/>
          <w:szCs w:val="24"/>
          <w:rtl/>
        </w:rPr>
      </w:pPr>
      <w:r w:rsidRPr="00B67FF0">
        <w:rPr>
          <w:rFonts w:cs="David"/>
          <w:sz w:val="24"/>
          <w:szCs w:val="24"/>
          <w:rtl/>
        </w:rPr>
        <w:t>נבקש כי יימחקו המילים: "לא יפחתו מ.." ובמקומן ייכתב: "הינו".</w:t>
      </w:r>
    </w:p>
    <w:p w:rsidR="00B67FF0" w:rsidRDefault="00B67FF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2AF9" w:rsidRPr="001B22F8"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92AF9" w:rsidRDefault="00692AF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B67FF0">
        <w:rPr>
          <w:rFonts w:asciiTheme="minorBidi" w:hAnsiTheme="minorBidi" w:cs="David" w:hint="cs"/>
          <w:b/>
          <w:bCs/>
          <w:sz w:val="24"/>
          <w:szCs w:val="24"/>
          <w:u w:val="single"/>
          <w:rtl/>
        </w:rPr>
        <w:t>1</w:t>
      </w:r>
      <w:r w:rsidR="00010796">
        <w:rPr>
          <w:rFonts w:asciiTheme="minorBidi" w:hAnsiTheme="minorBidi" w:cs="David" w:hint="cs"/>
          <w:b/>
          <w:bCs/>
          <w:sz w:val="24"/>
          <w:szCs w:val="24"/>
          <w:u w:val="single"/>
          <w:rtl/>
        </w:rPr>
        <w:t>79</w:t>
      </w:r>
      <w:r w:rsidR="00B67FF0">
        <w:rPr>
          <w:rFonts w:asciiTheme="minorBidi" w:hAnsiTheme="minorBidi" w:cs="David" w:hint="cs"/>
          <w:b/>
          <w:bCs/>
          <w:sz w:val="24"/>
          <w:szCs w:val="24"/>
          <w:u w:val="single"/>
          <w:rtl/>
        </w:rPr>
        <w:t xml:space="preserve"> </w:t>
      </w:r>
    </w:p>
    <w:p w:rsidR="00F90A4D" w:rsidRPr="00B67FF0" w:rsidRDefault="00B67FF0" w:rsidP="00B67FF0">
      <w:pPr>
        <w:spacing w:before="100" w:beforeAutospacing="1" w:after="100" w:afterAutospacing="1" w:line="240" w:lineRule="auto"/>
        <w:ind w:left="-766" w:right="-426"/>
        <w:contextualSpacing/>
        <w:rPr>
          <w:rFonts w:cs="David"/>
          <w:sz w:val="24"/>
          <w:szCs w:val="24"/>
          <w:rtl/>
        </w:rPr>
      </w:pPr>
      <w:r w:rsidRPr="00B67FF0">
        <w:rPr>
          <w:rFonts w:cs="David" w:hint="cs"/>
          <w:b/>
          <w:bCs/>
          <w:sz w:val="24"/>
          <w:szCs w:val="24"/>
          <w:rtl/>
        </w:rPr>
        <w:t xml:space="preserve">הסכם, </w:t>
      </w:r>
      <w:r w:rsidR="00F90A4D" w:rsidRPr="00B67FF0">
        <w:rPr>
          <w:rFonts w:cs="David"/>
          <w:b/>
          <w:bCs/>
          <w:sz w:val="24"/>
          <w:szCs w:val="24"/>
          <w:rtl/>
        </w:rPr>
        <w:t xml:space="preserve">15.1 </w:t>
      </w:r>
      <w:r w:rsidR="00F90A4D" w:rsidRPr="00B67FF0">
        <w:rPr>
          <w:rFonts w:cs="David"/>
          <w:b/>
          <w:bCs/>
          <w:sz w:val="24"/>
          <w:szCs w:val="24"/>
        </w:rPr>
        <w:t>i</w:t>
      </w:r>
      <w:r w:rsidR="00F90A4D" w:rsidRPr="00B67FF0">
        <w:rPr>
          <w:rFonts w:cs="David"/>
          <w:b/>
          <w:bCs/>
          <w:sz w:val="24"/>
          <w:szCs w:val="24"/>
          <w:rtl/>
        </w:rPr>
        <w:t>. ד</w:t>
      </w:r>
      <w:r w:rsidR="00F90A4D" w:rsidRPr="00B67FF0">
        <w:rPr>
          <w:rFonts w:cs="David" w:hint="cs"/>
          <w:sz w:val="24"/>
          <w:szCs w:val="24"/>
          <w:rtl/>
        </w:rPr>
        <w:t xml:space="preserve"> - </w:t>
      </w:r>
      <w:r w:rsidR="00F90A4D" w:rsidRPr="00B67FF0">
        <w:rPr>
          <w:rFonts w:cs="David"/>
          <w:sz w:val="24"/>
          <w:szCs w:val="24"/>
          <w:rtl/>
        </w:rPr>
        <w:t>נבקש כי יימחק הסעיף.</w:t>
      </w:r>
    </w:p>
    <w:p w:rsidR="00B67FF0" w:rsidRDefault="00B67FF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2AF9" w:rsidRPr="001B22F8"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92AF9" w:rsidRPr="004725FC" w:rsidRDefault="00692AF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B67FF0"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180</w:t>
      </w:r>
      <w:r w:rsidR="00B67FF0">
        <w:rPr>
          <w:rFonts w:asciiTheme="minorBidi" w:hAnsiTheme="minorBidi" w:cs="David" w:hint="cs"/>
          <w:b/>
          <w:bCs/>
          <w:sz w:val="24"/>
          <w:szCs w:val="24"/>
          <w:u w:val="single"/>
          <w:rtl/>
        </w:rPr>
        <w:t xml:space="preserve"> </w:t>
      </w:r>
    </w:p>
    <w:p w:rsidR="00F90A4D" w:rsidRPr="00B67FF0" w:rsidRDefault="00B67FF0" w:rsidP="00B67FF0">
      <w:pPr>
        <w:spacing w:before="100" w:beforeAutospacing="1" w:after="100" w:afterAutospacing="1" w:line="240" w:lineRule="auto"/>
        <w:ind w:left="-766" w:right="-426"/>
        <w:contextualSpacing/>
        <w:rPr>
          <w:rFonts w:cs="David"/>
          <w:sz w:val="24"/>
          <w:szCs w:val="24"/>
          <w:rtl/>
        </w:rPr>
      </w:pPr>
      <w:r w:rsidRPr="00B67FF0">
        <w:rPr>
          <w:rFonts w:cs="David" w:hint="cs"/>
          <w:b/>
          <w:bCs/>
          <w:sz w:val="24"/>
          <w:szCs w:val="24"/>
          <w:rtl/>
        </w:rPr>
        <w:t>הסכם,</w:t>
      </w:r>
      <w:r w:rsidR="00F90A4D" w:rsidRPr="00B67FF0">
        <w:rPr>
          <w:rFonts w:cs="David"/>
          <w:b/>
          <w:bCs/>
          <w:sz w:val="24"/>
          <w:szCs w:val="24"/>
          <w:rtl/>
        </w:rPr>
        <w:t xml:space="preserve">15.1 </w:t>
      </w:r>
      <w:r w:rsidR="00F90A4D" w:rsidRPr="00B67FF0">
        <w:rPr>
          <w:rFonts w:cs="David"/>
          <w:b/>
          <w:bCs/>
          <w:sz w:val="24"/>
          <w:szCs w:val="24"/>
        </w:rPr>
        <w:t>i</w:t>
      </w:r>
      <w:r w:rsidR="00F90A4D" w:rsidRPr="00B67FF0">
        <w:rPr>
          <w:rFonts w:cs="David"/>
          <w:b/>
          <w:bCs/>
          <w:sz w:val="24"/>
          <w:szCs w:val="24"/>
          <w:rtl/>
        </w:rPr>
        <w:t>. ה</w:t>
      </w:r>
      <w:r w:rsidR="00F90A4D" w:rsidRPr="00B67FF0">
        <w:rPr>
          <w:rFonts w:cs="David" w:hint="cs"/>
          <w:sz w:val="24"/>
          <w:szCs w:val="24"/>
          <w:rtl/>
        </w:rPr>
        <w:t xml:space="preserve"> - </w:t>
      </w:r>
      <w:r w:rsidR="00F90A4D" w:rsidRPr="00B67FF0">
        <w:rPr>
          <w:rFonts w:cs="David"/>
          <w:sz w:val="24"/>
          <w:szCs w:val="24"/>
          <w:rtl/>
        </w:rPr>
        <w:t>נבקש כי בסוף המשפט יתווספו המילים: "למעט רכוש עליו פועלים במישרין".</w:t>
      </w:r>
    </w:p>
    <w:p w:rsidR="00B67FF0" w:rsidRDefault="00B67FF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2AF9" w:rsidRPr="001B22F8"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92AF9" w:rsidRPr="004725FC" w:rsidRDefault="00692AF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B67FF0">
        <w:rPr>
          <w:rFonts w:asciiTheme="minorBidi" w:hAnsiTheme="minorBidi" w:cs="David" w:hint="cs"/>
          <w:b/>
          <w:bCs/>
          <w:sz w:val="24"/>
          <w:szCs w:val="24"/>
          <w:u w:val="single"/>
          <w:rtl/>
        </w:rPr>
        <w:t>8</w:t>
      </w:r>
      <w:r w:rsidR="00010796">
        <w:rPr>
          <w:rFonts w:asciiTheme="minorBidi" w:hAnsiTheme="minorBidi" w:cs="David" w:hint="cs"/>
          <w:b/>
          <w:bCs/>
          <w:sz w:val="24"/>
          <w:szCs w:val="24"/>
          <w:u w:val="single"/>
          <w:rtl/>
        </w:rPr>
        <w:t>1</w:t>
      </w:r>
    </w:p>
    <w:p w:rsidR="00F90A4D" w:rsidRPr="00B67FF0" w:rsidRDefault="00F90A4D" w:rsidP="00F90A4D">
      <w:pPr>
        <w:spacing w:before="100" w:beforeAutospacing="1" w:after="100" w:afterAutospacing="1" w:line="240" w:lineRule="auto"/>
        <w:ind w:left="-766" w:right="-426"/>
        <w:contextualSpacing/>
        <w:rPr>
          <w:rFonts w:cs="David"/>
          <w:sz w:val="24"/>
          <w:szCs w:val="24"/>
          <w:rtl/>
        </w:rPr>
      </w:pPr>
      <w:r w:rsidRPr="00B67FF0">
        <w:rPr>
          <w:rFonts w:cs="David" w:hint="cs"/>
          <w:b/>
          <w:bCs/>
          <w:sz w:val="24"/>
          <w:szCs w:val="24"/>
          <w:rtl/>
        </w:rPr>
        <w:t xml:space="preserve">15.1 </w:t>
      </w:r>
      <w:r w:rsidR="00B67FF0" w:rsidRPr="00B67FF0">
        <w:rPr>
          <w:rFonts w:cs="David" w:hint="cs"/>
          <w:b/>
          <w:bCs/>
          <w:sz w:val="24"/>
          <w:szCs w:val="24"/>
          <w:rtl/>
        </w:rPr>
        <w:t xml:space="preserve">להסכם </w:t>
      </w:r>
      <w:r w:rsidRPr="00B67FF0">
        <w:rPr>
          <w:rFonts w:cs="David" w:hint="cs"/>
          <w:sz w:val="24"/>
          <w:szCs w:val="24"/>
          <w:rtl/>
        </w:rPr>
        <w:t xml:space="preserve">- </w:t>
      </w:r>
      <w:r w:rsidRPr="00B67FF0">
        <w:rPr>
          <w:rFonts w:cs="David"/>
          <w:sz w:val="24"/>
          <w:szCs w:val="24"/>
          <w:rtl/>
        </w:rPr>
        <w:t>נבקש כי כל האמור לעניין ביטוח אחריות מקצועית וחבות המוצר יימחק.</w:t>
      </w:r>
    </w:p>
    <w:p w:rsidR="00B67FF0" w:rsidRDefault="00B67FF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2AF9" w:rsidRPr="001B22F8"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92AF9" w:rsidRDefault="00692AF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B67FF0"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B67FF0">
        <w:rPr>
          <w:rFonts w:asciiTheme="minorBidi" w:hAnsiTheme="minorBidi" w:cs="David" w:hint="cs"/>
          <w:b/>
          <w:bCs/>
          <w:sz w:val="24"/>
          <w:szCs w:val="24"/>
          <w:u w:val="single"/>
          <w:rtl/>
        </w:rPr>
        <w:t>8</w:t>
      </w:r>
      <w:r w:rsidR="00010796">
        <w:rPr>
          <w:rFonts w:asciiTheme="minorBidi" w:hAnsiTheme="minorBidi" w:cs="David" w:hint="cs"/>
          <w:b/>
          <w:bCs/>
          <w:sz w:val="24"/>
          <w:szCs w:val="24"/>
          <w:u w:val="single"/>
          <w:rtl/>
        </w:rPr>
        <w:t>2</w:t>
      </w:r>
    </w:p>
    <w:p w:rsidR="00F90A4D" w:rsidRPr="00B67FF0" w:rsidRDefault="00B67FF0" w:rsidP="00B67FF0">
      <w:pPr>
        <w:spacing w:before="100" w:beforeAutospacing="1" w:after="100" w:afterAutospacing="1" w:line="240" w:lineRule="auto"/>
        <w:ind w:left="-766" w:right="-426"/>
        <w:contextualSpacing/>
        <w:rPr>
          <w:rFonts w:cs="David"/>
          <w:sz w:val="24"/>
          <w:szCs w:val="24"/>
          <w:rtl/>
        </w:rPr>
      </w:pPr>
      <w:r w:rsidRPr="00B67FF0">
        <w:rPr>
          <w:rFonts w:cs="David" w:hint="cs"/>
          <w:b/>
          <w:bCs/>
          <w:sz w:val="24"/>
          <w:szCs w:val="24"/>
          <w:rtl/>
        </w:rPr>
        <w:t xml:space="preserve">הסכם,  </w:t>
      </w:r>
      <w:r w:rsidR="00F90A4D" w:rsidRPr="00B67FF0">
        <w:rPr>
          <w:rFonts w:cs="David"/>
          <w:b/>
          <w:bCs/>
          <w:sz w:val="24"/>
          <w:szCs w:val="24"/>
          <w:rtl/>
        </w:rPr>
        <w:t xml:space="preserve">15.1 </w:t>
      </w:r>
      <w:r w:rsidR="00F90A4D" w:rsidRPr="00B67FF0">
        <w:rPr>
          <w:rFonts w:cs="David"/>
          <w:b/>
          <w:bCs/>
          <w:sz w:val="24"/>
          <w:szCs w:val="24"/>
        </w:rPr>
        <w:t>ii</w:t>
      </w:r>
      <w:r w:rsidR="00F90A4D" w:rsidRPr="00B67FF0">
        <w:rPr>
          <w:rFonts w:cs="David"/>
          <w:b/>
          <w:bCs/>
          <w:sz w:val="24"/>
          <w:szCs w:val="24"/>
          <w:rtl/>
        </w:rPr>
        <w:t>.א</w:t>
      </w:r>
      <w:r w:rsidR="00F90A4D" w:rsidRPr="00B67FF0">
        <w:rPr>
          <w:rFonts w:cs="David" w:hint="cs"/>
          <w:sz w:val="24"/>
          <w:szCs w:val="24"/>
          <w:rtl/>
        </w:rPr>
        <w:t xml:space="preserve"> - </w:t>
      </w:r>
      <w:r w:rsidR="00F90A4D" w:rsidRPr="00B67FF0">
        <w:rPr>
          <w:rFonts w:cs="David"/>
          <w:sz w:val="24"/>
          <w:szCs w:val="24"/>
          <w:rtl/>
        </w:rPr>
        <w:t>נבקש כי בסוף המשפט יתווספו המילים: "וזאת בכל הקשור למעשי ו/או מחדלי המבוטח".</w:t>
      </w:r>
    </w:p>
    <w:p w:rsidR="00B67FF0" w:rsidRDefault="00B67FF0" w:rsidP="00F90A4D">
      <w:pPr>
        <w:spacing w:before="100" w:beforeAutospacing="1" w:after="100" w:afterAutospacing="1" w:line="240" w:lineRule="auto"/>
        <w:ind w:left="-766" w:right="-426"/>
        <w:contextualSpacing/>
        <w:rPr>
          <w:rFonts w:cs="David"/>
          <w:sz w:val="24"/>
          <w:szCs w:val="24"/>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B67FF0">
        <w:rPr>
          <w:rFonts w:asciiTheme="minorBidi" w:hAnsiTheme="minorBidi" w:cs="David"/>
          <w:b/>
          <w:bCs/>
          <w:sz w:val="24"/>
          <w:szCs w:val="24"/>
          <w:u w:val="single"/>
          <w:rtl/>
        </w:rPr>
        <w:t>תשובה</w:t>
      </w:r>
    </w:p>
    <w:p w:rsidR="00692AF9" w:rsidRPr="001B22F8"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92AF9" w:rsidRPr="00B67FF0" w:rsidRDefault="00692AF9" w:rsidP="00F90A4D">
      <w:pPr>
        <w:spacing w:before="100" w:beforeAutospacing="1" w:after="100" w:afterAutospacing="1" w:line="240" w:lineRule="auto"/>
        <w:ind w:left="-766" w:right="-426"/>
        <w:contextualSpacing/>
        <w:rPr>
          <w:rFonts w:cs="David"/>
          <w:sz w:val="24"/>
          <w:szCs w:val="24"/>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B67FF0"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B67FF0">
        <w:rPr>
          <w:rFonts w:asciiTheme="minorBidi" w:hAnsiTheme="minorBidi" w:cs="David" w:hint="cs"/>
          <w:b/>
          <w:bCs/>
          <w:sz w:val="24"/>
          <w:szCs w:val="24"/>
          <w:u w:val="single"/>
          <w:rtl/>
        </w:rPr>
        <w:t>18</w:t>
      </w:r>
      <w:r w:rsidR="00010796">
        <w:rPr>
          <w:rFonts w:asciiTheme="minorBidi" w:hAnsiTheme="minorBidi" w:cs="David" w:hint="cs"/>
          <w:b/>
          <w:bCs/>
          <w:sz w:val="24"/>
          <w:szCs w:val="24"/>
          <w:u w:val="single"/>
          <w:rtl/>
        </w:rPr>
        <w:t>3</w:t>
      </w:r>
      <w:r w:rsidR="00B67FF0">
        <w:rPr>
          <w:rFonts w:asciiTheme="minorBidi" w:hAnsiTheme="minorBidi" w:cs="David" w:hint="cs"/>
          <w:b/>
          <w:bCs/>
          <w:sz w:val="24"/>
          <w:szCs w:val="24"/>
          <w:u w:val="single"/>
          <w:rtl/>
        </w:rPr>
        <w:t xml:space="preserve"> </w:t>
      </w:r>
    </w:p>
    <w:p w:rsidR="00F90A4D" w:rsidRPr="00B67FF0" w:rsidRDefault="00B67FF0" w:rsidP="00B67FF0">
      <w:pPr>
        <w:spacing w:before="100" w:beforeAutospacing="1" w:after="100" w:afterAutospacing="1" w:line="240" w:lineRule="auto"/>
        <w:ind w:left="-766" w:right="-426"/>
        <w:contextualSpacing/>
        <w:rPr>
          <w:rFonts w:cs="David"/>
          <w:sz w:val="24"/>
          <w:szCs w:val="24"/>
          <w:rtl/>
        </w:rPr>
      </w:pPr>
      <w:r w:rsidRPr="00B67FF0">
        <w:rPr>
          <w:rFonts w:cs="David" w:hint="cs"/>
          <w:b/>
          <w:bCs/>
          <w:sz w:val="24"/>
          <w:szCs w:val="24"/>
          <w:rtl/>
        </w:rPr>
        <w:t xml:space="preserve">הסכם, </w:t>
      </w:r>
      <w:r w:rsidR="00F90A4D" w:rsidRPr="00B67FF0">
        <w:rPr>
          <w:rFonts w:cs="David"/>
          <w:b/>
          <w:bCs/>
          <w:sz w:val="24"/>
          <w:szCs w:val="24"/>
          <w:rtl/>
        </w:rPr>
        <w:t xml:space="preserve">15.1 </w:t>
      </w:r>
      <w:r w:rsidR="00F90A4D" w:rsidRPr="00B67FF0">
        <w:rPr>
          <w:rFonts w:cs="David"/>
          <w:b/>
          <w:bCs/>
          <w:sz w:val="24"/>
          <w:szCs w:val="24"/>
        </w:rPr>
        <w:t>ii</w:t>
      </w:r>
      <w:r w:rsidR="00F90A4D" w:rsidRPr="00B67FF0">
        <w:rPr>
          <w:rFonts w:cs="David"/>
          <w:b/>
          <w:bCs/>
          <w:sz w:val="24"/>
          <w:szCs w:val="24"/>
          <w:rtl/>
        </w:rPr>
        <w:t>.ז</w:t>
      </w:r>
      <w:r w:rsidR="00F90A4D" w:rsidRPr="00B67FF0">
        <w:rPr>
          <w:rFonts w:cs="David" w:hint="cs"/>
          <w:sz w:val="24"/>
          <w:szCs w:val="24"/>
          <w:rtl/>
        </w:rPr>
        <w:t xml:space="preserve"> - </w:t>
      </w:r>
      <w:r w:rsidR="00F90A4D" w:rsidRPr="00B67FF0">
        <w:rPr>
          <w:rFonts w:cs="David"/>
          <w:sz w:val="24"/>
          <w:szCs w:val="24"/>
          <w:rtl/>
        </w:rPr>
        <w:t>נבקש כי יימחקו המילים: "לא יפחתו מהמקובל" ובמקומן ייכתב: "הינו".</w:t>
      </w:r>
    </w:p>
    <w:p w:rsidR="00692AF9" w:rsidRDefault="00692AF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2AF9" w:rsidRPr="001B22F8"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92AF9" w:rsidRDefault="00692AF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18</w:t>
      </w:r>
      <w:r w:rsidR="00010796">
        <w:rPr>
          <w:rFonts w:asciiTheme="minorBidi" w:hAnsiTheme="minorBidi" w:cs="David" w:hint="cs"/>
          <w:b/>
          <w:bCs/>
          <w:sz w:val="24"/>
          <w:szCs w:val="24"/>
          <w:u w:val="single"/>
          <w:rtl/>
        </w:rPr>
        <w:t>4</w:t>
      </w:r>
    </w:p>
    <w:p w:rsidR="00F90A4D" w:rsidRPr="00B67FF0" w:rsidRDefault="00F90A4D" w:rsidP="00F90A4D">
      <w:pPr>
        <w:spacing w:before="100" w:beforeAutospacing="1" w:after="100" w:afterAutospacing="1" w:line="240" w:lineRule="auto"/>
        <w:ind w:left="-766" w:right="-426"/>
        <w:contextualSpacing/>
        <w:rPr>
          <w:rFonts w:cs="David"/>
          <w:sz w:val="24"/>
          <w:szCs w:val="24"/>
          <w:rtl/>
        </w:rPr>
      </w:pPr>
      <w:r w:rsidRPr="00B67FF0">
        <w:rPr>
          <w:rFonts w:cs="David" w:hint="cs"/>
          <w:b/>
          <w:bCs/>
          <w:sz w:val="24"/>
          <w:szCs w:val="24"/>
          <w:rtl/>
        </w:rPr>
        <w:t xml:space="preserve">15.3 </w:t>
      </w:r>
      <w:r w:rsidR="00B67FF0" w:rsidRPr="00B67FF0">
        <w:rPr>
          <w:rFonts w:cs="David" w:hint="cs"/>
          <w:b/>
          <w:bCs/>
          <w:sz w:val="24"/>
          <w:szCs w:val="24"/>
          <w:rtl/>
        </w:rPr>
        <w:t xml:space="preserve">להסכם </w:t>
      </w:r>
      <w:r w:rsidRPr="00B67FF0">
        <w:rPr>
          <w:rFonts w:cs="David" w:hint="cs"/>
          <w:sz w:val="24"/>
          <w:szCs w:val="24"/>
          <w:rtl/>
        </w:rPr>
        <w:t xml:space="preserve">- </w:t>
      </w:r>
      <w:r w:rsidRPr="00B67FF0">
        <w:rPr>
          <w:rFonts w:cs="David"/>
          <w:sz w:val="24"/>
          <w:szCs w:val="24"/>
          <w:rtl/>
        </w:rPr>
        <w:t>נבקש לתקן את הסעיף כדלהלן: "נותן השירותים מתחייב להציג אישור בחתימת מבטחו על חידושן למשרד הכלכלה לכל המאוחר שבועיים לפני סיום תקופת הביטוח ובכפוף לקבלת דרישה מראש.</w:t>
      </w:r>
    </w:p>
    <w:p w:rsidR="00B67FF0" w:rsidRDefault="00B67FF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F90A4D">
        <w:rPr>
          <w:rFonts w:asciiTheme="minorBidi" w:hAnsiTheme="minorBidi" w:cs="David"/>
          <w:b/>
          <w:bCs/>
          <w:sz w:val="24"/>
          <w:szCs w:val="24"/>
          <w:u w:val="single"/>
          <w:rtl/>
        </w:rPr>
        <w:t>תשובה</w:t>
      </w:r>
    </w:p>
    <w:p w:rsidR="00692AF9" w:rsidRPr="001B22F8"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הבקשה נדחתה</w:t>
      </w:r>
      <w:r w:rsidR="00F8457F">
        <w:rPr>
          <w:rFonts w:asciiTheme="minorBidi" w:hAnsiTheme="minorBidi" w:cs="David" w:hint="cs"/>
          <w:sz w:val="24"/>
          <w:szCs w:val="24"/>
          <w:rtl/>
        </w:rPr>
        <w:t>.</w:t>
      </w:r>
    </w:p>
    <w:p w:rsidR="00692AF9" w:rsidRPr="00F90A4D" w:rsidRDefault="00692AF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18</w:t>
      </w:r>
      <w:r w:rsidR="00010796">
        <w:rPr>
          <w:rFonts w:asciiTheme="minorBidi" w:hAnsiTheme="minorBidi" w:cs="David" w:hint="cs"/>
          <w:b/>
          <w:bCs/>
          <w:sz w:val="24"/>
          <w:szCs w:val="24"/>
          <w:u w:val="single"/>
          <w:rtl/>
        </w:rPr>
        <w:t>5</w:t>
      </w:r>
    </w:p>
    <w:p w:rsidR="00F90A4D" w:rsidRDefault="00F90A4D" w:rsidP="00B67FF0">
      <w:pPr>
        <w:spacing w:before="100" w:beforeAutospacing="1" w:after="100" w:afterAutospacing="1" w:line="240" w:lineRule="auto"/>
        <w:ind w:left="-766" w:right="-426"/>
        <w:contextualSpacing/>
        <w:rPr>
          <w:rFonts w:cs="David"/>
          <w:sz w:val="24"/>
          <w:szCs w:val="24"/>
          <w:rtl/>
        </w:rPr>
      </w:pPr>
      <w:r w:rsidRPr="00B67FF0">
        <w:rPr>
          <w:rFonts w:cs="David" w:hint="cs"/>
          <w:b/>
          <w:bCs/>
          <w:sz w:val="24"/>
          <w:szCs w:val="24"/>
          <w:rtl/>
        </w:rPr>
        <w:t xml:space="preserve">16.1 </w:t>
      </w:r>
      <w:r w:rsidR="00B67FF0" w:rsidRPr="00B67FF0">
        <w:rPr>
          <w:rFonts w:cs="David" w:hint="cs"/>
          <w:b/>
          <w:bCs/>
          <w:sz w:val="24"/>
          <w:szCs w:val="24"/>
          <w:rtl/>
        </w:rPr>
        <w:t>להסכם</w:t>
      </w:r>
      <w:r w:rsidRPr="00B67FF0">
        <w:rPr>
          <w:rFonts w:cs="David" w:hint="cs"/>
          <w:b/>
          <w:bCs/>
          <w:sz w:val="24"/>
          <w:szCs w:val="24"/>
          <w:rtl/>
        </w:rPr>
        <w:t xml:space="preserve"> </w:t>
      </w:r>
      <w:r w:rsidR="00B67FF0" w:rsidRPr="00B67FF0">
        <w:rPr>
          <w:rFonts w:cs="David" w:hint="cs"/>
          <w:b/>
          <w:bCs/>
          <w:sz w:val="24"/>
          <w:szCs w:val="24"/>
          <w:rtl/>
        </w:rPr>
        <w:t xml:space="preserve"> </w:t>
      </w:r>
      <w:r w:rsidR="00B67FF0">
        <w:rPr>
          <w:rFonts w:cs="David" w:hint="cs"/>
          <w:sz w:val="24"/>
          <w:szCs w:val="24"/>
          <w:rtl/>
        </w:rPr>
        <w:t xml:space="preserve">- </w:t>
      </w:r>
      <w:r w:rsidRPr="00B67FF0">
        <w:rPr>
          <w:rFonts w:cs="David"/>
          <w:sz w:val="24"/>
          <w:szCs w:val="24"/>
          <w:rtl/>
        </w:rPr>
        <w:t xml:space="preserve">נבקש להבהיר כי האמור בסעיף זה כפוף לתשלום התמורה לנותן השירותים. </w:t>
      </w:r>
    </w:p>
    <w:p w:rsidR="00B67FF0" w:rsidRDefault="00B67FF0" w:rsidP="00B67FF0">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B67FF0" w:rsidRDefault="00B67FF0" w:rsidP="00B67FF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092DB0" w:rsidRPr="002B0BBE" w:rsidRDefault="00092DB0" w:rsidP="00092DB0">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חובת המשרד לשלם לנותן השירותים תמורה בגין מתן השירותים לפי ההסכם והמכרז מעוגנת בסעיף 11 להסכם.</w:t>
      </w:r>
    </w:p>
    <w:p w:rsidR="00092DB0" w:rsidRPr="004725FC" w:rsidRDefault="00092DB0" w:rsidP="00B67FF0">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B67FF0" w:rsidRDefault="00B67FF0" w:rsidP="00B67FF0">
      <w:pPr>
        <w:spacing w:before="100" w:beforeAutospacing="1" w:after="100" w:afterAutospacing="1" w:line="240" w:lineRule="auto"/>
        <w:ind w:left="-766" w:right="-426"/>
        <w:contextualSpacing/>
        <w:rPr>
          <w:rFonts w:cs="David"/>
          <w:sz w:val="24"/>
          <w:szCs w:val="24"/>
          <w:rtl/>
        </w:rPr>
      </w:pPr>
    </w:p>
    <w:p w:rsidR="00B67FF0" w:rsidRPr="00092DB0" w:rsidRDefault="00B67FF0"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092DB0">
        <w:rPr>
          <w:rFonts w:asciiTheme="minorBidi" w:hAnsiTheme="minorBidi" w:cs="David"/>
          <w:b/>
          <w:bCs/>
          <w:sz w:val="24"/>
          <w:szCs w:val="24"/>
          <w:u w:val="single"/>
          <w:rtl/>
        </w:rPr>
        <w:t>שאלה מס' 18</w:t>
      </w:r>
      <w:r w:rsidR="00010796" w:rsidRPr="00092DB0">
        <w:rPr>
          <w:rFonts w:asciiTheme="minorBidi" w:hAnsiTheme="minorBidi" w:cs="David"/>
          <w:b/>
          <w:bCs/>
          <w:sz w:val="24"/>
          <w:szCs w:val="24"/>
          <w:u w:val="single"/>
          <w:rtl/>
        </w:rPr>
        <w:t>6</w:t>
      </w:r>
    </w:p>
    <w:p w:rsidR="00F90A4D" w:rsidRPr="00092DB0" w:rsidRDefault="00B67FF0" w:rsidP="00B67FF0">
      <w:pPr>
        <w:spacing w:before="100" w:beforeAutospacing="1" w:after="100" w:afterAutospacing="1" w:line="240" w:lineRule="auto"/>
        <w:ind w:left="-766" w:right="-426"/>
        <w:contextualSpacing/>
        <w:rPr>
          <w:rFonts w:cs="David"/>
          <w:sz w:val="24"/>
          <w:szCs w:val="24"/>
          <w:rtl/>
        </w:rPr>
      </w:pPr>
      <w:r w:rsidRPr="00092DB0">
        <w:rPr>
          <w:rFonts w:cs="David"/>
          <w:b/>
          <w:bCs/>
          <w:sz w:val="24"/>
          <w:szCs w:val="24"/>
          <w:rtl/>
        </w:rPr>
        <w:t xml:space="preserve">16.1 </w:t>
      </w:r>
      <w:r w:rsidRPr="00092DB0">
        <w:rPr>
          <w:rFonts w:cs="David" w:hint="eastAsia"/>
          <w:b/>
          <w:bCs/>
          <w:sz w:val="24"/>
          <w:szCs w:val="24"/>
          <w:rtl/>
        </w:rPr>
        <w:t>להסכם</w:t>
      </w:r>
      <w:r w:rsidRPr="00092DB0">
        <w:rPr>
          <w:rFonts w:cs="David"/>
          <w:b/>
          <w:bCs/>
          <w:sz w:val="24"/>
          <w:szCs w:val="24"/>
          <w:rtl/>
        </w:rPr>
        <w:t xml:space="preserve">  </w:t>
      </w:r>
      <w:r w:rsidRPr="00092DB0">
        <w:rPr>
          <w:rFonts w:cs="David"/>
          <w:sz w:val="24"/>
          <w:szCs w:val="24"/>
          <w:rtl/>
        </w:rPr>
        <w:t xml:space="preserve">- </w:t>
      </w:r>
      <w:r w:rsidR="00F90A4D" w:rsidRPr="00092DB0">
        <w:rPr>
          <w:rFonts w:cs="David" w:hint="eastAsia"/>
          <w:sz w:val="24"/>
          <w:szCs w:val="24"/>
          <w:rtl/>
        </w:rPr>
        <w:t>נבקש</w:t>
      </w:r>
      <w:r w:rsidR="00F90A4D" w:rsidRPr="00092DB0">
        <w:rPr>
          <w:rFonts w:cs="David"/>
          <w:sz w:val="24"/>
          <w:szCs w:val="24"/>
          <w:rtl/>
        </w:rPr>
        <w:t xml:space="preserve"> </w:t>
      </w:r>
      <w:r w:rsidR="00F90A4D" w:rsidRPr="00092DB0">
        <w:rPr>
          <w:rFonts w:cs="David" w:hint="eastAsia"/>
          <w:sz w:val="24"/>
          <w:szCs w:val="24"/>
          <w:rtl/>
        </w:rPr>
        <w:t>להחריג</w:t>
      </w:r>
      <w:r w:rsidR="00F90A4D" w:rsidRPr="00092DB0">
        <w:rPr>
          <w:rFonts w:cs="David"/>
          <w:sz w:val="24"/>
          <w:szCs w:val="24"/>
          <w:rtl/>
        </w:rPr>
        <w:t xml:space="preserve"> </w:t>
      </w:r>
      <w:r w:rsidR="00F90A4D" w:rsidRPr="00092DB0">
        <w:rPr>
          <w:rFonts w:cs="David" w:hint="eastAsia"/>
          <w:sz w:val="24"/>
          <w:szCs w:val="24"/>
          <w:rtl/>
        </w:rPr>
        <w:t>בעלות</w:t>
      </w:r>
      <w:r w:rsidR="00F90A4D" w:rsidRPr="00092DB0">
        <w:rPr>
          <w:rFonts w:cs="David"/>
          <w:sz w:val="24"/>
          <w:szCs w:val="24"/>
          <w:rtl/>
        </w:rPr>
        <w:t xml:space="preserve"> </w:t>
      </w:r>
      <w:r w:rsidR="00F90A4D" w:rsidRPr="00092DB0">
        <w:rPr>
          <w:rFonts w:cs="David" w:hint="eastAsia"/>
          <w:sz w:val="24"/>
          <w:szCs w:val="24"/>
          <w:rtl/>
        </w:rPr>
        <w:t>בקניין</w:t>
      </w:r>
      <w:r w:rsidR="00F90A4D" w:rsidRPr="00092DB0">
        <w:rPr>
          <w:rFonts w:cs="David"/>
          <w:sz w:val="24"/>
          <w:szCs w:val="24"/>
          <w:rtl/>
        </w:rPr>
        <w:t xml:space="preserve"> </w:t>
      </w:r>
      <w:r w:rsidR="00F90A4D" w:rsidRPr="00092DB0">
        <w:rPr>
          <w:rFonts w:cs="David" w:hint="eastAsia"/>
          <w:sz w:val="24"/>
          <w:szCs w:val="24"/>
          <w:rtl/>
        </w:rPr>
        <w:t>רוחני</w:t>
      </w:r>
      <w:r w:rsidR="00F90A4D" w:rsidRPr="00092DB0">
        <w:rPr>
          <w:rFonts w:cs="David"/>
          <w:sz w:val="24"/>
          <w:szCs w:val="24"/>
          <w:rtl/>
        </w:rPr>
        <w:t xml:space="preserve"> </w:t>
      </w:r>
      <w:r w:rsidR="00F90A4D" w:rsidRPr="00092DB0">
        <w:rPr>
          <w:rFonts w:cs="David" w:hint="eastAsia"/>
          <w:sz w:val="24"/>
          <w:szCs w:val="24"/>
          <w:rtl/>
        </w:rPr>
        <w:t>קודם</w:t>
      </w:r>
      <w:r w:rsidR="00F90A4D" w:rsidRPr="00092DB0">
        <w:rPr>
          <w:rFonts w:cs="David"/>
          <w:sz w:val="24"/>
          <w:szCs w:val="24"/>
          <w:rtl/>
        </w:rPr>
        <w:t xml:space="preserve"> </w:t>
      </w:r>
      <w:r w:rsidR="00F90A4D" w:rsidRPr="00092DB0">
        <w:rPr>
          <w:rFonts w:cs="David" w:hint="eastAsia"/>
          <w:sz w:val="24"/>
          <w:szCs w:val="24"/>
          <w:rtl/>
        </w:rPr>
        <w:t>של</w:t>
      </w:r>
      <w:r w:rsidR="00F90A4D" w:rsidRPr="00092DB0">
        <w:rPr>
          <w:rFonts w:cs="David"/>
          <w:sz w:val="24"/>
          <w:szCs w:val="24"/>
          <w:rtl/>
        </w:rPr>
        <w:t xml:space="preserve"> </w:t>
      </w:r>
      <w:r w:rsidR="00F90A4D" w:rsidRPr="00092DB0">
        <w:rPr>
          <w:rFonts w:cs="David" w:hint="eastAsia"/>
          <w:sz w:val="24"/>
          <w:szCs w:val="24"/>
          <w:rtl/>
        </w:rPr>
        <w:t>נותן</w:t>
      </w:r>
      <w:r w:rsidR="00F90A4D" w:rsidRPr="00092DB0">
        <w:rPr>
          <w:rFonts w:cs="David"/>
          <w:sz w:val="24"/>
          <w:szCs w:val="24"/>
          <w:rtl/>
        </w:rPr>
        <w:t xml:space="preserve"> </w:t>
      </w:r>
      <w:r w:rsidR="00F90A4D" w:rsidRPr="00092DB0">
        <w:rPr>
          <w:rFonts w:cs="David" w:hint="eastAsia"/>
          <w:sz w:val="24"/>
          <w:szCs w:val="24"/>
          <w:rtl/>
        </w:rPr>
        <w:t>השירותים</w:t>
      </w:r>
      <w:r w:rsidR="00F90A4D" w:rsidRPr="00092DB0">
        <w:rPr>
          <w:rFonts w:cs="David"/>
          <w:sz w:val="24"/>
          <w:szCs w:val="24"/>
          <w:rtl/>
        </w:rPr>
        <w:t xml:space="preserve">, </w:t>
      </w:r>
      <w:r w:rsidR="00F90A4D" w:rsidRPr="00092DB0">
        <w:rPr>
          <w:rFonts w:cs="David" w:hint="eastAsia"/>
          <w:sz w:val="24"/>
          <w:szCs w:val="24"/>
          <w:rtl/>
        </w:rPr>
        <w:t>וכן</w:t>
      </w:r>
      <w:r w:rsidR="00F90A4D" w:rsidRPr="00092DB0">
        <w:rPr>
          <w:rFonts w:cs="David"/>
          <w:sz w:val="24"/>
          <w:szCs w:val="24"/>
          <w:rtl/>
        </w:rPr>
        <w:t xml:space="preserve"> </w:t>
      </w:r>
      <w:r w:rsidR="00F90A4D" w:rsidRPr="00092DB0">
        <w:rPr>
          <w:rFonts w:cs="David" w:hint="eastAsia"/>
          <w:sz w:val="24"/>
          <w:szCs w:val="24"/>
          <w:rtl/>
        </w:rPr>
        <w:t>בעלות</w:t>
      </w:r>
      <w:r w:rsidR="00F90A4D" w:rsidRPr="00092DB0">
        <w:rPr>
          <w:rFonts w:cs="David"/>
          <w:sz w:val="24"/>
          <w:szCs w:val="24"/>
          <w:rtl/>
        </w:rPr>
        <w:t xml:space="preserve"> </w:t>
      </w:r>
      <w:r w:rsidR="00F90A4D" w:rsidRPr="00092DB0">
        <w:rPr>
          <w:rFonts w:cs="David" w:hint="eastAsia"/>
          <w:sz w:val="24"/>
          <w:szCs w:val="24"/>
          <w:rtl/>
        </w:rPr>
        <w:t>במתודולוגיות</w:t>
      </w:r>
      <w:r w:rsidR="00F90A4D" w:rsidRPr="00092DB0">
        <w:rPr>
          <w:rFonts w:cs="David"/>
          <w:sz w:val="24"/>
          <w:szCs w:val="24"/>
          <w:rtl/>
        </w:rPr>
        <w:t xml:space="preserve">, </w:t>
      </w:r>
      <w:r w:rsidR="00F90A4D" w:rsidRPr="00092DB0">
        <w:rPr>
          <w:rFonts w:cs="David" w:hint="eastAsia"/>
          <w:sz w:val="24"/>
          <w:szCs w:val="24"/>
          <w:rtl/>
        </w:rPr>
        <w:t>נהלי</w:t>
      </w:r>
      <w:r w:rsidR="00F90A4D" w:rsidRPr="00092DB0">
        <w:rPr>
          <w:rFonts w:cs="David"/>
          <w:sz w:val="24"/>
          <w:szCs w:val="24"/>
          <w:rtl/>
        </w:rPr>
        <w:t xml:space="preserve"> </w:t>
      </w:r>
      <w:r w:rsidR="00F90A4D" w:rsidRPr="00092DB0">
        <w:rPr>
          <w:rFonts w:cs="David" w:hint="eastAsia"/>
          <w:sz w:val="24"/>
          <w:szCs w:val="24"/>
          <w:rtl/>
        </w:rPr>
        <w:t>עבודה</w:t>
      </w:r>
      <w:r w:rsidR="00F90A4D" w:rsidRPr="00092DB0">
        <w:rPr>
          <w:rFonts w:cs="David"/>
          <w:sz w:val="24"/>
          <w:szCs w:val="24"/>
          <w:rtl/>
        </w:rPr>
        <w:t xml:space="preserve">, </w:t>
      </w:r>
      <w:r w:rsidR="00F90A4D" w:rsidRPr="00092DB0">
        <w:rPr>
          <w:rFonts w:cs="David" w:hint="eastAsia"/>
          <w:sz w:val="24"/>
          <w:szCs w:val="24"/>
          <w:rtl/>
        </w:rPr>
        <w:t>כלים</w:t>
      </w:r>
      <w:r w:rsidR="00F90A4D" w:rsidRPr="00092DB0">
        <w:rPr>
          <w:rFonts w:cs="David"/>
          <w:sz w:val="24"/>
          <w:szCs w:val="24"/>
          <w:rtl/>
        </w:rPr>
        <w:t xml:space="preserve"> </w:t>
      </w:r>
      <w:r w:rsidR="00F90A4D" w:rsidRPr="00092DB0">
        <w:rPr>
          <w:rFonts w:cs="David" w:hint="eastAsia"/>
          <w:sz w:val="24"/>
          <w:szCs w:val="24"/>
          <w:rtl/>
        </w:rPr>
        <w:t>סטנדרטיים</w:t>
      </w:r>
      <w:r w:rsidR="00F90A4D" w:rsidRPr="00092DB0">
        <w:rPr>
          <w:rFonts w:cs="David"/>
          <w:sz w:val="24"/>
          <w:szCs w:val="24"/>
          <w:rtl/>
        </w:rPr>
        <w:t xml:space="preserve">, </w:t>
      </w:r>
      <w:r w:rsidR="00F90A4D" w:rsidRPr="00092DB0">
        <w:rPr>
          <w:rFonts w:cs="David" w:hint="eastAsia"/>
          <w:sz w:val="24"/>
          <w:szCs w:val="24"/>
          <w:rtl/>
        </w:rPr>
        <w:t>רעיונות</w:t>
      </w:r>
      <w:r w:rsidR="00F90A4D" w:rsidRPr="00092DB0">
        <w:rPr>
          <w:rFonts w:cs="David"/>
          <w:sz w:val="24"/>
          <w:szCs w:val="24"/>
          <w:rtl/>
        </w:rPr>
        <w:t xml:space="preserve">, </w:t>
      </w:r>
      <w:r w:rsidR="00F90A4D" w:rsidRPr="00092DB0">
        <w:rPr>
          <w:rFonts w:cs="David" w:hint="eastAsia"/>
          <w:sz w:val="24"/>
          <w:szCs w:val="24"/>
          <w:rtl/>
        </w:rPr>
        <w:t>תפישות</w:t>
      </w:r>
      <w:r w:rsidR="00F90A4D" w:rsidRPr="00092DB0">
        <w:rPr>
          <w:rFonts w:cs="David"/>
          <w:sz w:val="24"/>
          <w:szCs w:val="24"/>
          <w:rtl/>
        </w:rPr>
        <w:t xml:space="preserve">, </w:t>
      </w:r>
      <w:r w:rsidR="00F90A4D" w:rsidRPr="00092DB0">
        <w:rPr>
          <w:rFonts w:cs="David"/>
          <w:sz w:val="24"/>
          <w:szCs w:val="24"/>
        </w:rPr>
        <w:t>know-how</w:t>
      </w:r>
      <w:r w:rsidR="00F90A4D" w:rsidRPr="00092DB0">
        <w:rPr>
          <w:rFonts w:cs="David"/>
          <w:sz w:val="24"/>
          <w:szCs w:val="24"/>
          <w:rtl/>
        </w:rPr>
        <w:t xml:space="preserve">, </w:t>
      </w:r>
      <w:r w:rsidR="00F90A4D" w:rsidRPr="00092DB0">
        <w:rPr>
          <w:rFonts w:cs="David" w:hint="eastAsia"/>
          <w:sz w:val="24"/>
          <w:szCs w:val="24"/>
          <w:rtl/>
        </w:rPr>
        <w:t>אשר</w:t>
      </w:r>
      <w:r w:rsidR="00F90A4D" w:rsidRPr="00092DB0">
        <w:rPr>
          <w:rFonts w:cs="David"/>
          <w:sz w:val="24"/>
          <w:szCs w:val="24"/>
          <w:rtl/>
        </w:rPr>
        <w:t xml:space="preserve"> </w:t>
      </w:r>
      <w:r w:rsidR="00F90A4D" w:rsidRPr="00092DB0">
        <w:rPr>
          <w:rFonts w:cs="David" w:hint="eastAsia"/>
          <w:sz w:val="24"/>
          <w:szCs w:val="24"/>
          <w:rtl/>
        </w:rPr>
        <w:t>לא</w:t>
      </w:r>
      <w:r w:rsidR="00F90A4D" w:rsidRPr="00092DB0">
        <w:rPr>
          <w:rFonts w:cs="David"/>
          <w:sz w:val="24"/>
          <w:szCs w:val="24"/>
          <w:rtl/>
        </w:rPr>
        <w:t xml:space="preserve"> </w:t>
      </w:r>
      <w:r w:rsidR="00F90A4D" w:rsidRPr="00092DB0">
        <w:rPr>
          <w:rFonts w:cs="David" w:hint="eastAsia"/>
          <w:sz w:val="24"/>
          <w:szCs w:val="24"/>
          <w:rtl/>
        </w:rPr>
        <w:t>פותחו</w:t>
      </w:r>
      <w:r w:rsidR="00F90A4D" w:rsidRPr="00092DB0">
        <w:rPr>
          <w:rFonts w:cs="David"/>
          <w:sz w:val="24"/>
          <w:szCs w:val="24"/>
          <w:rtl/>
        </w:rPr>
        <w:t xml:space="preserve"> </w:t>
      </w:r>
      <w:r w:rsidR="00F90A4D" w:rsidRPr="00092DB0">
        <w:rPr>
          <w:rFonts w:cs="David" w:hint="eastAsia"/>
          <w:sz w:val="24"/>
          <w:szCs w:val="24"/>
          <w:rtl/>
        </w:rPr>
        <w:t>ע</w:t>
      </w:r>
      <w:r w:rsidR="00F90A4D" w:rsidRPr="00092DB0">
        <w:rPr>
          <w:rFonts w:cs="David"/>
          <w:sz w:val="24"/>
          <w:szCs w:val="24"/>
          <w:rtl/>
        </w:rPr>
        <w:t>"</w:t>
      </w:r>
      <w:r w:rsidR="00F90A4D" w:rsidRPr="00092DB0">
        <w:rPr>
          <w:rFonts w:cs="David" w:hint="eastAsia"/>
          <w:sz w:val="24"/>
          <w:szCs w:val="24"/>
          <w:rtl/>
        </w:rPr>
        <w:t>י</w:t>
      </w:r>
      <w:r w:rsidR="00F90A4D" w:rsidRPr="00092DB0">
        <w:rPr>
          <w:rFonts w:cs="David"/>
          <w:sz w:val="24"/>
          <w:szCs w:val="24"/>
          <w:rtl/>
        </w:rPr>
        <w:t xml:space="preserve"> </w:t>
      </w:r>
      <w:r w:rsidR="00F90A4D" w:rsidRPr="00092DB0">
        <w:rPr>
          <w:rFonts w:cs="David" w:hint="eastAsia"/>
          <w:sz w:val="24"/>
          <w:szCs w:val="24"/>
          <w:rtl/>
        </w:rPr>
        <w:t>נותן</w:t>
      </w:r>
      <w:r w:rsidR="00F90A4D" w:rsidRPr="00092DB0">
        <w:rPr>
          <w:rFonts w:cs="David"/>
          <w:sz w:val="24"/>
          <w:szCs w:val="24"/>
          <w:rtl/>
        </w:rPr>
        <w:t xml:space="preserve"> </w:t>
      </w:r>
      <w:r w:rsidR="00F90A4D" w:rsidRPr="00092DB0">
        <w:rPr>
          <w:rFonts w:cs="David" w:hint="eastAsia"/>
          <w:sz w:val="24"/>
          <w:szCs w:val="24"/>
          <w:rtl/>
        </w:rPr>
        <w:t>השירותים</w:t>
      </w:r>
      <w:r w:rsidR="00F90A4D" w:rsidRPr="00092DB0">
        <w:rPr>
          <w:rFonts w:cs="David"/>
          <w:sz w:val="24"/>
          <w:szCs w:val="24"/>
          <w:rtl/>
        </w:rPr>
        <w:t xml:space="preserve"> </w:t>
      </w:r>
      <w:r w:rsidR="00F90A4D" w:rsidRPr="00092DB0">
        <w:rPr>
          <w:rFonts w:cs="David" w:hint="eastAsia"/>
          <w:sz w:val="24"/>
          <w:szCs w:val="24"/>
          <w:rtl/>
        </w:rPr>
        <w:t>באופן</w:t>
      </w:r>
      <w:r w:rsidR="00F90A4D" w:rsidRPr="00092DB0">
        <w:rPr>
          <w:rFonts w:cs="David"/>
          <w:sz w:val="24"/>
          <w:szCs w:val="24"/>
          <w:rtl/>
        </w:rPr>
        <w:t xml:space="preserve"> </w:t>
      </w:r>
      <w:r w:rsidR="00F90A4D" w:rsidRPr="00092DB0">
        <w:rPr>
          <w:rFonts w:cs="David" w:hint="eastAsia"/>
          <w:sz w:val="24"/>
          <w:szCs w:val="24"/>
          <w:rtl/>
        </w:rPr>
        <w:t>ייעודי</w:t>
      </w:r>
      <w:r w:rsidR="00F90A4D" w:rsidRPr="00092DB0">
        <w:rPr>
          <w:rFonts w:cs="David"/>
          <w:sz w:val="24"/>
          <w:szCs w:val="24"/>
          <w:rtl/>
        </w:rPr>
        <w:t xml:space="preserve"> </w:t>
      </w:r>
      <w:r w:rsidR="00F90A4D" w:rsidRPr="00092DB0">
        <w:rPr>
          <w:rFonts w:cs="David" w:hint="eastAsia"/>
          <w:sz w:val="24"/>
          <w:szCs w:val="24"/>
          <w:rtl/>
        </w:rPr>
        <w:t>עבור</w:t>
      </w:r>
      <w:r w:rsidR="00F90A4D" w:rsidRPr="00092DB0">
        <w:rPr>
          <w:rFonts w:cs="David"/>
          <w:sz w:val="24"/>
          <w:szCs w:val="24"/>
          <w:rtl/>
        </w:rPr>
        <w:t xml:space="preserve"> </w:t>
      </w:r>
      <w:r w:rsidR="00F90A4D" w:rsidRPr="00092DB0">
        <w:rPr>
          <w:rFonts w:cs="David" w:hint="eastAsia"/>
          <w:sz w:val="24"/>
          <w:szCs w:val="24"/>
          <w:rtl/>
        </w:rPr>
        <w:t>המשרד</w:t>
      </w:r>
      <w:r w:rsidR="00F90A4D" w:rsidRPr="00092DB0">
        <w:rPr>
          <w:rFonts w:cs="David"/>
          <w:sz w:val="24"/>
          <w:szCs w:val="24"/>
          <w:rtl/>
        </w:rPr>
        <w:t xml:space="preserve"> </w:t>
      </w:r>
      <w:r w:rsidR="00F90A4D" w:rsidRPr="00092DB0">
        <w:rPr>
          <w:rFonts w:cs="David" w:hint="eastAsia"/>
          <w:sz w:val="24"/>
          <w:szCs w:val="24"/>
          <w:rtl/>
        </w:rPr>
        <w:t>במסגרת</w:t>
      </w:r>
      <w:r w:rsidR="00F90A4D" w:rsidRPr="00092DB0">
        <w:rPr>
          <w:rFonts w:cs="David"/>
          <w:sz w:val="24"/>
          <w:szCs w:val="24"/>
          <w:rtl/>
        </w:rPr>
        <w:t xml:space="preserve"> </w:t>
      </w:r>
      <w:r w:rsidR="00F90A4D" w:rsidRPr="00092DB0">
        <w:rPr>
          <w:rFonts w:cs="David" w:hint="eastAsia"/>
          <w:sz w:val="24"/>
          <w:szCs w:val="24"/>
          <w:rtl/>
        </w:rPr>
        <w:t>הסכם</w:t>
      </w:r>
      <w:r w:rsidR="00F90A4D" w:rsidRPr="00092DB0">
        <w:rPr>
          <w:rFonts w:cs="David"/>
          <w:sz w:val="24"/>
          <w:szCs w:val="24"/>
          <w:rtl/>
        </w:rPr>
        <w:t xml:space="preserve"> </w:t>
      </w:r>
      <w:r w:rsidR="00F90A4D" w:rsidRPr="00092DB0">
        <w:rPr>
          <w:rFonts w:cs="David" w:hint="eastAsia"/>
          <w:sz w:val="24"/>
          <w:szCs w:val="24"/>
          <w:rtl/>
        </w:rPr>
        <w:t>זה</w:t>
      </w:r>
      <w:r w:rsidR="00F90A4D" w:rsidRPr="00092DB0">
        <w:rPr>
          <w:rFonts w:cs="David"/>
          <w:sz w:val="24"/>
          <w:szCs w:val="24"/>
          <w:rtl/>
        </w:rPr>
        <w:t xml:space="preserve">, </w:t>
      </w:r>
      <w:r w:rsidR="00F90A4D" w:rsidRPr="00092DB0">
        <w:rPr>
          <w:rFonts w:cs="David" w:hint="eastAsia"/>
          <w:sz w:val="24"/>
          <w:szCs w:val="24"/>
          <w:rtl/>
        </w:rPr>
        <w:t>אשר</w:t>
      </w:r>
      <w:r w:rsidR="00F90A4D" w:rsidRPr="00092DB0">
        <w:rPr>
          <w:rFonts w:cs="David"/>
          <w:sz w:val="24"/>
          <w:szCs w:val="24"/>
          <w:rtl/>
        </w:rPr>
        <w:t xml:space="preserve"> </w:t>
      </w:r>
      <w:r w:rsidR="00F90A4D" w:rsidRPr="00092DB0">
        <w:rPr>
          <w:rFonts w:cs="David" w:hint="eastAsia"/>
          <w:sz w:val="24"/>
          <w:szCs w:val="24"/>
          <w:rtl/>
        </w:rPr>
        <w:t>יישארו</w:t>
      </w:r>
      <w:r w:rsidR="00F90A4D" w:rsidRPr="00092DB0">
        <w:rPr>
          <w:rFonts w:cs="David"/>
          <w:sz w:val="24"/>
          <w:szCs w:val="24"/>
          <w:rtl/>
        </w:rPr>
        <w:t xml:space="preserve"> </w:t>
      </w:r>
      <w:r w:rsidR="00F90A4D" w:rsidRPr="00092DB0">
        <w:rPr>
          <w:rFonts w:cs="David" w:hint="eastAsia"/>
          <w:sz w:val="24"/>
          <w:szCs w:val="24"/>
          <w:rtl/>
        </w:rPr>
        <w:t>בבעלות</w:t>
      </w:r>
      <w:r w:rsidR="00F90A4D" w:rsidRPr="00092DB0">
        <w:rPr>
          <w:rFonts w:cs="David"/>
          <w:sz w:val="24"/>
          <w:szCs w:val="24"/>
          <w:rtl/>
        </w:rPr>
        <w:t xml:space="preserve"> </w:t>
      </w:r>
      <w:r w:rsidR="00F90A4D" w:rsidRPr="00092DB0">
        <w:rPr>
          <w:rFonts w:cs="David" w:hint="eastAsia"/>
          <w:sz w:val="24"/>
          <w:szCs w:val="24"/>
          <w:rtl/>
        </w:rPr>
        <w:t>נותן</w:t>
      </w:r>
      <w:r w:rsidR="00F90A4D" w:rsidRPr="00092DB0">
        <w:rPr>
          <w:rFonts w:cs="David"/>
          <w:sz w:val="24"/>
          <w:szCs w:val="24"/>
          <w:rtl/>
        </w:rPr>
        <w:t xml:space="preserve"> </w:t>
      </w:r>
      <w:r w:rsidR="00F90A4D" w:rsidRPr="00092DB0">
        <w:rPr>
          <w:rFonts w:cs="David" w:hint="eastAsia"/>
          <w:sz w:val="24"/>
          <w:szCs w:val="24"/>
          <w:rtl/>
        </w:rPr>
        <w:t>השירותים</w:t>
      </w:r>
      <w:r w:rsidR="00F90A4D" w:rsidRPr="00092DB0">
        <w:rPr>
          <w:rFonts w:cs="David"/>
          <w:sz w:val="24"/>
          <w:szCs w:val="24"/>
          <w:rtl/>
        </w:rPr>
        <w:t xml:space="preserve">. </w:t>
      </w:r>
      <w:r w:rsidR="00F90A4D" w:rsidRPr="00092DB0">
        <w:rPr>
          <w:rFonts w:cs="David" w:hint="eastAsia"/>
          <w:sz w:val="24"/>
          <w:szCs w:val="24"/>
          <w:rtl/>
        </w:rPr>
        <w:t>כמו</w:t>
      </w:r>
      <w:r w:rsidR="00F90A4D" w:rsidRPr="00092DB0">
        <w:rPr>
          <w:rFonts w:cs="David"/>
          <w:sz w:val="24"/>
          <w:szCs w:val="24"/>
          <w:rtl/>
        </w:rPr>
        <w:t xml:space="preserve"> </w:t>
      </w:r>
      <w:r w:rsidR="00F90A4D" w:rsidRPr="00092DB0">
        <w:rPr>
          <w:rFonts w:cs="David" w:hint="eastAsia"/>
          <w:sz w:val="24"/>
          <w:szCs w:val="24"/>
          <w:rtl/>
        </w:rPr>
        <w:t>כן</w:t>
      </w:r>
      <w:r w:rsidR="00F90A4D" w:rsidRPr="00092DB0">
        <w:rPr>
          <w:rFonts w:cs="David"/>
          <w:sz w:val="24"/>
          <w:szCs w:val="24"/>
          <w:rtl/>
        </w:rPr>
        <w:t xml:space="preserve">, </w:t>
      </w:r>
      <w:r w:rsidR="00F90A4D" w:rsidRPr="00092DB0">
        <w:rPr>
          <w:rFonts w:cs="David" w:hint="eastAsia"/>
          <w:sz w:val="24"/>
          <w:szCs w:val="24"/>
          <w:rtl/>
        </w:rPr>
        <w:t>נבקש</w:t>
      </w:r>
      <w:r w:rsidR="00F90A4D" w:rsidRPr="00092DB0">
        <w:rPr>
          <w:rFonts w:cs="David"/>
          <w:sz w:val="24"/>
          <w:szCs w:val="24"/>
          <w:rtl/>
        </w:rPr>
        <w:t xml:space="preserve"> </w:t>
      </w:r>
      <w:r w:rsidR="00F90A4D" w:rsidRPr="00092DB0">
        <w:rPr>
          <w:rFonts w:cs="David" w:hint="eastAsia"/>
          <w:sz w:val="24"/>
          <w:szCs w:val="24"/>
          <w:rtl/>
        </w:rPr>
        <w:t>להחריג</w:t>
      </w:r>
      <w:r w:rsidR="00F90A4D" w:rsidRPr="00092DB0">
        <w:rPr>
          <w:rFonts w:cs="David"/>
          <w:sz w:val="24"/>
          <w:szCs w:val="24"/>
          <w:rtl/>
        </w:rPr>
        <w:t xml:space="preserve"> </w:t>
      </w:r>
      <w:r w:rsidR="00F90A4D" w:rsidRPr="00092DB0">
        <w:rPr>
          <w:rFonts w:cs="David" w:hint="eastAsia"/>
          <w:sz w:val="24"/>
          <w:szCs w:val="24"/>
          <w:rtl/>
        </w:rPr>
        <w:t>מוצרי</w:t>
      </w:r>
      <w:r w:rsidR="00F90A4D" w:rsidRPr="00092DB0">
        <w:rPr>
          <w:rFonts w:cs="David"/>
          <w:sz w:val="24"/>
          <w:szCs w:val="24"/>
          <w:rtl/>
        </w:rPr>
        <w:t xml:space="preserve"> </w:t>
      </w:r>
      <w:r w:rsidR="00F90A4D" w:rsidRPr="00092DB0">
        <w:rPr>
          <w:rFonts w:cs="David" w:hint="eastAsia"/>
          <w:sz w:val="24"/>
          <w:szCs w:val="24"/>
          <w:rtl/>
        </w:rPr>
        <w:t>צד</w:t>
      </w:r>
      <w:r w:rsidR="00F90A4D" w:rsidRPr="00092DB0">
        <w:rPr>
          <w:rFonts w:cs="David"/>
          <w:sz w:val="24"/>
          <w:szCs w:val="24"/>
          <w:rtl/>
        </w:rPr>
        <w:t xml:space="preserve"> </w:t>
      </w:r>
      <w:r w:rsidR="00F90A4D" w:rsidRPr="00092DB0">
        <w:rPr>
          <w:rFonts w:cs="David" w:hint="eastAsia"/>
          <w:sz w:val="24"/>
          <w:szCs w:val="24"/>
          <w:rtl/>
        </w:rPr>
        <w:t>ג</w:t>
      </w:r>
      <w:r w:rsidR="00F90A4D" w:rsidRPr="00092DB0">
        <w:rPr>
          <w:rFonts w:cs="David"/>
          <w:sz w:val="24"/>
          <w:szCs w:val="24"/>
          <w:rtl/>
        </w:rPr>
        <w:t>' (</w:t>
      </w:r>
      <w:r w:rsidR="00F90A4D" w:rsidRPr="00092DB0">
        <w:rPr>
          <w:rFonts w:cs="David" w:hint="eastAsia"/>
          <w:sz w:val="24"/>
          <w:szCs w:val="24"/>
          <w:rtl/>
        </w:rPr>
        <w:t>אם</w:t>
      </w:r>
      <w:r w:rsidR="00F90A4D" w:rsidRPr="00092DB0">
        <w:rPr>
          <w:rFonts w:cs="David"/>
          <w:sz w:val="24"/>
          <w:szCs w:val="24"/>
          <w:rtl/>
        </w:rPr>
        <w:t xml:space="preserve"> </w:t>
      </w:r>
      <w:r w:rsidR="00F90A4D" w:rsidRPr="00092DB0">
        <w:rPr>
          <w:rFonts w:cs="David" w:hint="eastAsia"/>
          <w:sz w:val="24"/>
          <w:szCs w:val="24"/>
          <w:rtl/>
        </w:rPr>
        <w:t>וככל</w:t>
      </w:r>
      <w:r w:rsidR="00F90A4D" w:rsidRPr="00092DB0">
        <w:rPr>
          <w:rFonts w:cs="David"/>
          <w:sz w:val="24"/>
          <w:szCs w:val="24"/>
          <w:rtl/>
        </w:rPr>
        <w:t xml:space="preserve"> </w:t>
      </w:r>
      <w:r w:rsidR="00F90A4D" w:rsidRPr="00092DB0">
        <w:rPr>
          <w:rFonts w:cs="David" w:hint="eastAsia"/>
          <w:sz w:val="24"/>
          <w:szCs w:val="24"/>
          <w:rtl/>
        </w:rPr>
        <w:t>שמשולבים</w:t>
      </w:r>
      <w:r w:rsidR="00F90A4D" w:rsidRPr="00092DB0">
        <w:rPr>
          <w:rFonts w:cs="David"/>
          <w:sz w:val="24"/>
          <w:szCs w:val="24"/>
          <w:rtl/>
        </w:rPr>
        <w:t xml:space="preserve"> </w:t>
      </w:r>
      <w:r w:rsidR="00F90A4D" w:rsidRPr="00092DB0">
        <w:rPr>
          <w:rFonts w:cs="David" w:hint="eastAsia"/>
          <w:sz w:val="24"/>
          <w:szCs w:val="24"/>
          <w:rtl/>
        </w:rPr>
        <w:t>בפיתרון</w:t>
      </w:r>
      <w:r w:rsidR="00F90A4D" w:rsidRPr="00092DB0">
        <w:rPr>
          <w:rFonts w:cs="David"/>
          <w:sz w:val="24"/>
          <w:szCs w:val="24"/>
          <w:rtl/>
        </w:rPr>
        <w:t xml:space="preserve"> </w:t>
      </w:r>
      <w:r w:rsidR="00F90A4D" w:rsidRPr="00092DB0">
        <w:rPr>
          <w:rFonts w:cs="David" w:hint="eastAsia"/>
          <w:sz w:val="24"/>
          <w:szCs w:val="24"/>
          <w:rtl/>
        </w:rPr>
        <w:t>המוצע</w:t>
      </w:r>
      <w:r w:rsidR="00F90A4D" w:rsidRPr="00092DB0">
        <w:rPr>
          <w:rFonts w:cs="David"/>
          <w:sz w:val="24"/>
          <w:szCs w:val="24"/>
          <w:rtl/>
        </w:rPr>
        <w:t xml:space="preserve"> </w:t>
      </w:r>
      <w:r w:rsidR="00F90A4D" w:rsidRPr="00092DB0">
        <w:rPr>
          <w:rFonts w:cs="David" w:hint="eastAsia"/>
          <w:sz w:val="24"/>
          <w:szCs w:val="24"/>
          <w:rtl/>
        </w:rPr>
        <w:t>ע</w:t>
      </w:r>
      <w:r w:rsidR="00F90A4D" w:rsidRPr="00092DB0">
        <w:rPr>
          <w:rFonts w:cs="David"/>
          <w:sz w:val="24"/>
          <w:szCs w:val="24"/>
          <w:rtl/>
        </w:rPr>
        <w:t>"</w:t>
      </w:r>
      <w:r w:rsidR="00F90A4D" w:rsidRPr="00092DB0">
        <w:rPr>
          <w:rFonts w:cs="David" w:hint="eastAsia"/>
          <w:sz w:val="24"/>
          <w:szCs w:val="24"/>
          <w:rtl/>
        </w:rPr>
        <w:t>י</w:t>
      </w:r>
      <w:r w:rsidR="00F90A4D" w:rsidRPr="00092DB0">
        <w:rPr>
          <w:rFonts w:cs="David"/>
          <w:sz w:val="24"/>
          <w:szCs w:val="24"/>
          <w:rtl/>
        </w:rPr>
        <w:t xml:space="preserve"> </w:t>
      </w:r>
      <w:r w:rsidR="00F90A4D" w:rsidRPr="00092DB0">
        <w:rPr>
          <w:rFonts w:cs="David" w:hint="eastAsia"/>
          <w:sz w:val="24"/>
          <w:szCs w:val="24"/>
          <w:rtl/>
        </w:rPr>
        <w:t>נותן</w:t>
      </w:r>
      <w:r w:rsidR="00F90A4D" w:rsidRPr="00092DB0">
        <w:rPr>
          <w:rFonts w:cs="David"/>
          <w:sz w:val="24"/>
          <w:szCs w:val="24"/>
          <w:rtl/>
        </w:rPr>
        <w:t xml:space="preserve"> </w:t>
      </w:r>
      <w:r w:rsidR="00F90A4D" w:rsidRPr="00092DB0">
        <w:rPr>
          <w:rFonts w:cs="David" w:hint="eastAsia"/>
          <w:sz w:val="24"/>
          <w:szCs w:val="24"/>
          <w:rtl/>
        </w:rPr>
        <w:t>השירותים</w:t>
      </w:r>
      <w:r w:rsidR="00F90A4D" w:rsidRPr="00092DB0">
        <w:rPr>
          <w:rFonts w:cs="David"/>
          <w:sz w:val="24"/>
          <w:szCs w:val="24"/>
          <w:rtl/>
        </w:rPr>
        <w:t>).</w:t>
      </w:r>
    </w:p>
    <w:p w:rsidR="003A470C" w:rsidRPr="00092DB0" w:rsidRDefault="003A470C"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092DB0"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092DB0">
        <w:rPr>
          <w:rFonts w:asciiTheme="minorBidi" w:hAnsiTheme="minorBidi" w:cs="David"/>
          <w:b/>
          <w:bCs/>
          <w:sz w:val="24"/>
          <w:szCs w:val="24"/>
          <w:u w:val="single"/>
          <w:rtl/>
        </w:rPr>
        <w:t>תשובה</w:t>
      </w:r>
    </w:p>
    <w:p w:rsidR="003A470C" w:rsidRPr="001A4686" w:rsidRDefault="003A470C" w:rsidP="00F90A4D">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ראה</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תשובה</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לשאלה</w:t>
      </w:r>
      <w:r w:rsidRPr="001A4686">
        <w:rPr>
          <w:rFonts w:asciiTheme="minorBidi" w:hAnsiTheme="minorBidi" w:cs="David"/>
          <w:sz w:val="24"/>
          <w:szCs w:val="24"/>
          <w:rtl/>
        </w:rPr>
        <w:t xml:space="preserve"> 80</w:t>
      </w:r>
      <w:r w:rsidR="00F8457F">
        <w:rPr>
          <w:rFonts w:asciiTheme="minorBidi" w:hAnsiTheme="minorBidi" w:cs="David" w:hint="cs"/>
          <w:sz w:val="24"/>
          <w:szCs w:val="24"/>
          <w:rtl/>
        </w:rPr>
        <w:t>.</w:t>
      </w: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18</w:t>
      </w:r>
      <w:r w:rsidR="00010796">
        <w:rPr>
          <w:rFonts w:asciiTheme="minorBidi" w:hAnsiTheme="minorBidi" w:cs="David" w:hint="cs"/>
          <w:b/>
          <w:bCs/>
          <w:sz w:val="24"/>
          <w:szCs w:val="24"/>
          <w:u w:val="single"/>
          <w:rtl/>
        </w:rPr>
        <w:t>7</w:t>
      </w:r>
    </w:p>
    <w:p w:rsidR="00F90A4D" w:rsidRPr="00B67FF0" w:rsidRDefault="00F90A4D" w:rsidP="00F90A4D">
      <w:pPr>
        <w:spacing w:before="100" w:beforeAutospacing="1" w:after="100" w:afterAutospacing="1" w:line="240" w:lineRule="auto"/>
        <w:ind w:left="-766" w:right="-426"/>
        <w:contextualSpacing/>
        <w:rPr>
          <w:rFonts w:cs="David"/>
          <w:sz w:val="24"/>
          <w:szCs w:val="24"/>
          <w:rtl/>
        </w:rPr>
      </w:pPr>
      <w:r w:rsidRPr="00B67FF0">
        <w:rPr>
          <w:rFonts w:cs="David" w:hint="cs"/>
          <w:b/>
          <w:bCs/>
          <w:sz w:val="24"/>
          <w:szCs w:val="24"/>
          <w:rtl/>
        </w:rPr>
        <w:t xml:space="preserve">16.2 </w:t>
      </w:r>
      <w:r w:rsidR="00B67FF0" w:rsidRPr="00B67FF0">
        <w:rPr>
          <w:rFonts w:cs="David" w:hint="cs"/>
          <w:b/>
          <w:bCs/>
          <w:sz w:val="24"/>
          <w:szCs w:val="24"/>
          <w:rtl/>
        </w:rPr>
        <w:t xml:space="preserve">להסכם </w:t>
      </w:r>
      <w:r w:rsidRPr="00B67FF0">
        <w:rPr>
          <w:rFonts w:cs="David" w:hint="cs"/>
          <w:sz w:val="24"/>
          <w:szCs w:val="24"/>
          <w:rtl/>
        </w:rPr>
        <w:t xml:space="preserve">- </w:t>
      </w:r>
      <w:r w:rsidRPr="00B67FF0">
        <w:rPr>
          <w:rFonts w:cs="David"/>
          <w:sz w:val="24"/>
          <w:szCs w:val="24"/>
          <w:rtl/>
        </w:rPr>
        <w:t>נבקש להבהיר כי פרסום או הפצה של חומר שכולל את שמו/לוגו וכיוצ"ב קניין רוחני של נותן השירותים ייעשה בכפוף לקבלת אישור נותן השירותים, או לכל הפחות בתיאום עימו.</w:t>
      </w:r>
    </w:p>
    <w:p w:rsidR="004A733B" w:rsidRDefault="004A733B"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Pr="001A4686" w:rsidRDefault="004A733B" w:rsidP="00F90A4D">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הנוסח</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לא</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ישונה</w:t>
      </w:r>
      <w:r w:rsidR="00F8457F">
        <w:rPr>
          <w:rFonts w:asciiTheme="minorBidi" w:hAnsiTheme="minorBidi" w:cs="David" w:hint="cs"/>
          <w:sz w:val="24"/>
          <w:szCs w:val="24"/>
          <w:rtl/>
        </w:rPr>
        <w:t>.</w:t>
      </w:r>
    </w:p>
    <w:p w:rsidR="004A733B" w:rsidRPr="004725FC" w:rsidRDefault="004A733B"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CF00EC"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F00E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188</w:t>
      </w:r>
    </w:p>
    <w:p w:rsidR="00F90A4D" w:rsidRPr="00CF00EC" w:rsidRDefault="00F90A4D" w:rsidP="00F90A4D">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 xml:space="preserve">16.6 </w:t>
      </w:r>
      <w:r w:rsidR="00CF00EC" w:rsidRPr="00CF00EC">
        <w:rPr>
          <w:rFonts w:cs="David" w:hint="cs"/>
          <w:b/>
          <w:bCs/>
          <w:sz w:val="24"/>
          <w:szCs w:val="24"/>
          <w:rtl/>
        </w:rPr>
        <w:t xml:space="preserve">להסכם </w:t>
      </w:r>
      <w:r w:rsidRPr="00CF00EC">
        <w:rPr>
          <w:rFonts w:cs="David" w:hint="cs"/>
          <w:sz w:val="24"/>
          <w:szCs w:val="24"/>
          <w:rtl/>
        </w:rPr>
        <w:t xml:space="preserve">- </w:t>
      </w:r>
      <w:r w:rsidRPr="00CF00EC">
        <w:rPr>
          <w:rFonts w:cs="David"/>
          <w:sz w:val="24"/>
          <w:szCs w:val="24"/>
          <w:rtl/>
        </w:rPr>
        <w:t xml:space="preserve">בנוסף על תנאי השיפוי המפורטים בהערותינו לסעיף 8 ו- 14.2 להסכם לעיל, נבקש להבהיר ביחס לתביעות שעילתן הפרת זכויות קניין רוחני בשירותים כי חובת השיפוי לא תחול על תביעה או הפרה הנובעות מ: (1) עמידתו של נותן השירותים בתכנוני, במפרטי או בהוראות המשרד, (2) שימוש של נותן השירותים במידע </w:t>
      </w:r>
      <w:r w:rsidRPr="00CF00EC">
        <w:rPr>
          <w:rFonts w:cs="David"/>
          <w:sz w:val="24"/>
          <w:szCs w:val="24"/>
          <w:rtl/>
        </w:rPr>
        <w:lastRenderedPageBreak/>
        <w:t>טכני או בטכנולוגיה שסופקו על ידי המשרד, (3) שינוי תוצרי השירותים שלא על ידי נותן השירותים, (4) אופן השימוש/יישום בתוצרי השירותים. האמור בסעיף זה קובע את מלוא החבות של נותן השירותים בגין תביעות הפרת זכויות קניין רוחני.</w:t>
      </w:r>
    </w:p>
    <w:p w:rsidR="00CF00EC" w:rsidRDefault="00CF00EC"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794664" w:rsidRPr="001A4686" w:rsidRDefault="00794664" w:rsidP="00F90A4D">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הבקשה</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נדחתה</w:t>
      </w:r>
      <w:r w:rsidR="00F8457F">
        <w:rPr>
          <w:rFonts w:asciiTheme="minorBidi" w:hAnsiTheme="minorBidi" w:cs="David" w:hint="cs"/>
          <w:sz w:val="24"/>
          <w:szCs w:val="24"/>
          <w:rtl/>
        </w:rPr>
        <w:t>.</w:t>
      </w: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189</w:t>
      </w: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CF00EC">
        <w:rPr>
          <w:rFonts w:cs="David" w:hint="cs"/>
          <w:b/>
          <w:bCs/>
          <w:sz w:val="24"/>
          <w:szCs w:val="24"/>
          <w:rtl/>
        </w:rPr>
        <w:t xml:space="preserve">17.1 </w:t>
      </w:r>
      <w:r w:rsidR="00CF00EC" w:rsidRPr="00CF00EC">
        <w:rPr>
          <w:rFonts w:cs="David" w:hint="cs"/>
          <w:b/>
          <w:bCs/>
          <w:sz w:val="24"/>
          <w:szCs w:val="24"/>
          <w:rtl/>
        </w:rPr>
        <w:t>להסכם</w:t>
      </w:r>
      <w:r w:rsidRPr="00CF00EC">
        <w:rPr>
          <w:rFonts w:cs="David" w:hint="cs"/>
          <w:sz w:val="24"/>
          <w:szCs w:val="24"/>
          <w:rtl/>
        </w:rPr>
        <w:t xml:space="preserve">- </w:t>
      </w:r>
      <w:r w:rsidRPr="00CF00EC">
        <w:rPr>
          <w:rFonts w:cs="David"/>
          <w:sz w:val="24"/>
          <w:szCs w:val="24"/>
          <w:rtl/>
        </w:rPr>
        <w:t xml:space="preserve">נבקש להוסיף את החריגים המקובלים לחובת הסודיות, לפיהם חובת הסודיות לא תחול על מידע ש: (א) הינו או הפך להיות בנחלת הכלל; (ב) היה מצוי בחזקת נותן השירותים ו/או עובדיו קודם לגילוי ללא הפרת חובת שמירת סודיות; ו/או (ג) פותח ע"י נותן השירותים באופן עצמאי; ו/או (ד) נמסר לנותן השירותים ו/או לעובדיו ע"י צד ג' ללא הפרת חובת סודיות; ו/או (ה) מידע אשר ייווצר על ידי נותן השירותים במסגרת מתן השירותים על פי הסכם זה ואשר הינו ג'נרי, כללי (לרבות שיטות עבודה, מתודולוגיות, </w:t>
      </w:r>
      <w:r w:rsidRPr="00CF00EC">
        <w:rPr>
          <w:rFonts w:cs="David"/>
          <w:sz w:val="24"/>
          <w:szCs w:val="24"/>
        </w:rPr>
        <w:t>know-how</w:t>
      </w:r>
      <w:r w:rsidRPr="00CF00EC">
        <w:rPr>
          <w:rFonts w:cs="David"/>
          <w:sz w:val="24"/>
          <w:szCs w:val="24"/>
          <w:rtl/>
        </w:rPr>
        <w:t>) ואינו מכיל נתונים ו/או מידע ייחודי למשרד ו/או (ו) מידע אשר גילויו נדרש עפ"י דין. האמור רלבנטי גם ל"הואיל" 3 לנספח 4 להסכם</w:t>
      </w:r>
      <w:r w:rsidRPr="00A47AB2">
        <w:rPr>
          <w:rFonts w:asciiTheme="minorBidi" w:eastAsia="Arial Unicode MS" w:hAnsiTheme="minorBidi" w:cstheme="minorBidi"/>
          <w:rtl/>
        </w:rPr>
        <w:t>.</w:t>
      </w:r>
    </w:p>
    <w:p w:rsidR="00CF00EC" w:rsidRDefault="00CF00EC"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15771" w:rsidRPr="001A4686" w:rsidRDefault="00215771" w:rsidP="00F90A4D">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ראה</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תשובה</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לשאלה</w:t>
      </w:r>
      <w:r w:rsidRPr="001A4686">
        <w:rPr>
          <w:rFonts w:asciiTheme="minorBidi" w:hAnsiTheme="minorBidi" w:cs="David"/>
          <w:sz w:val="24"/>
          <w:szCs w:val="24"/>
          <w:rtl/>
        </w:rPr>
        <w:t xml:space="preserve"> 31.</w:t>
      </w: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010796">
        <w:rPr>
          <w:rFonts w:asciiTheme="minorBidi" w:hAnsiTheme="minorBidi" w:cs="David" w:hint="cs"/>
          <w:b/>
          <w:bCs/>
          <w:sz w:val="24"/>
          <w:szCs w:val="24"/>
          <w:u w:val="single"/>
          <w:rtl/>
        </w:rPr>
        <w:t>90</w:t>
      </w:r>
    </w:p>
    <w:p w:rsidR="00F90A4D" w:rsidRPr="00CF00EC" w:rsidRDefault="00F90A4D" w:rsidP="00F90A4D">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 xml:space="preserve">17.3 </w:t>
      </w:r>
      <w:r w:rsidR="00CF00EC" w:rsidRPr="00CF00EC">
        <w:rPr>
          <w:rFonts w:cs="David" w:hint="cs"/>
          <w:b/>
          <w:bCs/>
          <w:sz w:val="24"/>
          <w:szCs w:val="24"/>
          <w:rtl/>
        </w:rPr>
        <w:t>להסכם</w:t>
      </w:r>
      <w:r w:rsidRPr="00CF00EC">
        <w:rPr>
          <w:rFonts w:cs="David" w:hint="cs"/>
          <w:sz w:val="24"/>
          <w:szCs w:val="24"/>
          <w:rtl/>
        </w:rPr>
        <w:t xml:space="preserve">- </w:t>
      </w:r>
      <w:r w:rsidRPr="00CF00EC">
        <w:rPr>
          <w:rFonts w:cs="David"/>
          <w:sz w:val="24"/>
          <w:szCs w:val="24"/>
          <w:rtl/>
        </w:rPr>
        <w:t>נבקש להבהיר שהאמור בסעיף כפוף לכך שהוראות כאמור הינן סבירות והסדרים כאמור לא יטילו על נותן השירותים הוצאות נוספות. בכל מקרה, ככל שישנם הסדרים מיוחדים או נוהלי עבודה מיוחדים לעניין שמירת סודיות, נבקש לקבלם מראש, לצורך תמחור ההצעה.</w:t>
      </w: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0D04D8" w:rsidRPr="001A4686" w:rsidRDefault="000D04D8" w:rsidP="00F90A4D">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ראה</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תשובה</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לשאלה</w:t>
      </w:r>
      <w:r w:rsidRPr="001A4686">
        <w:rPr>
          <w:rFonts w:asciiTheme="minorBidi" w:hAnsiTheme="minorBidi" w:cs="David"/>
          <w:sz w:val="24"/>
          <w:szCs w:val="24"/>
          <w:rtl/>
        </w:rPr>
        <w:t xml:space="preserve"> 124.</w:t>
      </w: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CF00EC">
        <w:rPr>
          <w:rFonts w:asciiTheme="minorBidi" w:hAnsiTheme="minorBidi" w:cs="David" w:hint="cs"/>
          <w:b/>
          <w:bCs/>
          <w:sz w:val="24"/>
          <w:szCs w:val="24"/>
          <w:u w:val="single"/>
          <w:rtl/>
        </w:rPr>
        <w:t>19</w:t>
      </w:r>
      <w:r w:rsidR="00010796">
        <w:rPr>
          <w:rFonts w:asciiTheme="minorBidi" w:hAnsiTheme="minorBidi" w:cs="David" w:hint="cs"/>
          <w:b/>
          <w:bCs/>
          <w:sz w:val="24"/>
          <w:szCs w:val="24"/>
          <w:u w:val="single"/>
          <w:rtl/>
        </w:rPr>
        <w:t>1</w:t>
      </w:r>
    </w:p>
    <w:p w:rsidR="00F90A4D" w:rsidRPr="00CF00EC" w:rsidRDefault="00F90A4D" w:rsidP="00F90A4D">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 xml:space="preserve">18.3 </w:t>
      </w:r>
      <w:r w:rsidR="00CF00EC" w:rsidRPr="00CF00EC">
        <w:rPr>
          <w:rFonts w:cs="David" w:hint="cs"/>
          <w:b/>
          <w:bCs/>
          <w:sz w:val="24"/>
          <w:szCs w:val="24"/>
          <w:rtl/>
        </w:rPr>
        <w:t xml:space="preserve">להסכם </w:t>
      </w:r>
      <w:r w:rsidRPr="00CF00EC">
        <w:rPr>
          <w:rFonts w:cs="David" w:hint="cs"/>
          <w:sz w:val="24"/>
          <w:szCs w:val="24"/>
          <w:rtl/>
        </w:rPr>
        <w:t xml:space="preserve">- </w:t>
      </w:r>
      <w:r w:rsidRPr="00CF00EC">
        <w:rPr>
          <w:rFonts w:cs="David"/>
          <w:sz w:val="24"/>
          <w:szCs w:val="24"/>
          <w:rtl/>
        </w:rPr>
        <w:t>נבקש למחוק את הסיפא של הסעיף בקשר עם ויתור על טענה בדבר סודיות או חיסיון. דרישה לקבלת מסמכים כאמור תהיה כפופה לשמירת הסודיות בגינם מצד המשרד לאור טיב המידע המצוי בחומרים אלה. כמו כן, לא ברור מהו השוני בין סעיף זה להוראות סעיף 10.1 לעיל. נודה על קבלת הבהרה.</w:t>
      </w:r>
    </w:p>
    <w:p w:rsidR="00CF00EC" w:rsidRDefault="00CF00EC"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Pr="001A4686" w:rsidRDefault="000D04D8" w:rsidP="007A7003">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הנוסח</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לא</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ישונה</w:t>
      </w:r>
      <w:r>
        <w:rPr>
          <w:rFonts w:asciiTheme="minorBidi" w:hAnsiTheme="minorBidi" w:cs="David" w:hint="cs"/>
          <w:sz w:val="24"/>
          <w:szCs w:val="24"/>
          <w:rtl/>
        </w:rPr>
        <w:t xml:space="preserve">, אולם המשרד יתחשב </w:t>
      </w:r>
      <w:r w:rsidR="00F76999">
        <w:rPr>
          <w:rFonts w:asciiTheme="minorBidi" w:hAnsiTheme="minorBidi" w:cs="David" w:hint="cs"/>
          <w:sz w:val="24"/>
          <w:szCs w:val="24"/>
          <w:rtl/>
        </w:rPr>
        <w:t>ב</w:t>
      </w:r>
      <w:r>
        <w:rPr>
          <w:rFonts w:asciiTheme="minorBidi" w:hAnsiTheme="minorBidi" w:cs="David" w:hint="cs"/>
          <w:sz w:val="24"/>
          <w:szCs w:val="24"/>
          <w:rtl/>
        </w:rPr>
        <w:t>רגישות המידע וסודיותו</w:t>
      </w:r>
      <w:r w:rsidRPr="001A4686">
        <w:rPr>
          <w:rFonts w:asciiTheme="minorBidi" w:hAnsiTheme="minorBidi" w:cs="David"/>
          <w:sz w:val="24"/>
          <w:szCs w:val="24"/>
          <w:rtl/>
        </w:rPr>
        <w:t>.</w:t>
      </w:r>
      <w:r>
        <w:rPr>
          <w:rFonts w:asciiTheme="minorBidi" w:hAnsiTheme="minorBidi" w:cs="David" w:hint="cs"/>
          <w:sz w:val="24"/>
          <w:szCs w:val="24"/>
          <w:rtl/>
        </w:rPr>
        <w:t xml:space="preserve"> סעיפים 10.1 ו- 18.3 בהסכם הם סעיפים משלימים המתייחסים לאפשרות הפיקוח והביקורת של המשרד ביחס לביצוע השירותים בהתאם להתחייבות נותן השירותים כפי שנקבע במסמכי המכרז, ההסכם וכו'. </w:t>
      </w:r>
    </w:p>
    <w:p w:rsidR="000D04D8" w:rsidRDefault="000D04D8"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192</w:t>
      </w:r>
    </w:p>
    <w:p w:rsidR="002047A6" w:rsidRPr="00CF00EC" w:rsidRDefault="002047A6" w:rsidP="00F90A4D">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 xml:space="preserve">18.4 </w:t>
      </w:r>
      <w:r w:rsidR="00CF00EC" w:rsidRPr="00CF00EC">
        <w:rPr>
          <w:rFonts w:cs="David" w:hint="cs"/>
          <w:b/>
          <w:bCs/>
          <w:sz w:val="24"/>
          <w:szCs w:val="24"/>
          <w:rtl/>
        </w:rPr>
        <w:t>להסכם</w:t>
      </w:r>
      <w:r w:rsidRPr="00CF00EC">
        <w:rPr>
          <w:rFonts w:cs="David" w:hint="cs"/>
          <w:sz w:val="24"/>
          <w:szCs w:val="24"/>
          <w:rtl/>
        </w:rPr>
        <w:t xml:space="preserve">- </w:t>
      </w:r>
      <w:r w:rsidRPr="00CF00EC">
        <w:rPr>
          <w:rFonts w:cs="David"/>
          <w:sz w:val="24"/>
          <w:szCs w:val="24"/>
          <w:rtl/>
        </w:rPr>
        <w:t>נודה על קבלת הבהרה מיהו הצד השלישי אליו מתייחס סעיף זה.</w:t>
      </w:r>
    </w:p>
    <w:p w:rsidR="00C96A38" w:rsidRDefault="00C96A38"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047A6" w:rsidRPr="001A4686" w:rsidRDefault="0090756C" w:rsidP="007A7003">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צד</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שלישי</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כלשהו</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המחזיק</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במידע</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כאמור</w:t>
      </w:r>
      <w:r w:rsidRPr="001A4686">
        <w:rPr>
          <w:rFonts w:asciiTheme="minorBidi" w:hAnsiTheme="minorBidi" w:cs="David"/>
          <w:sz w:val="24"/>
          <w:szCs w:val="24"/>
          <w:rtl/>
        </w:rPr>
        <w:t>.</w:t>
      </w:r>
    </w:p>
    <w:p w:rsidR="0090756C" w:rsidRPr="004725FC" w:rsidRDefault="0090756C"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CF00EC">
        <w:rPr>
          <w:rFonts w:asciiTheme="minorBidi" w:hAnsiTheme="minorBidi" w:cs="David" w:hint="cs"/>
          <w:b/>
          <w:bCs/>
          <w:sz w:val="24"/>
          <w:szCs w:val="24"/>
          <w:u w:val="single"/>
          <w:rtl/>
        </w:rPr>
        <w:t>9</w:t>
      </w:r>
      <w:r w:rsidR="00010796">
        <w:rPr>
          <w:rFonts w:asciiTheme="minorBidi" w:hAnsiTheme="minorBidi" w:cs="David" w:hint="cs"/>
          <w:b/>
          <w:bCs/>
          <w:sz w:val="24"/>
          <w:szCs w:val="24"/>
          <w:u w:val="single"/>
          <w:rtl/>
        </w:rPr>
        <w:t>3</w:t>
      </w:r>
    </w:p>
    <w:p w:rsidR="002047A6" w:rsidRPr="00CF00EC" w:rsidRDefault="002047A6" w:rsidP="00F90A4D">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 xml:space="preserve">19.2 </w:t>
      </w:r>
      <w:r w:rsidR="00CF00EC" w:rsidRPr="00CF00EC">
        <w:rPr>
          <w:rFonts w:cs="David" w:hint="cs"/>
          <w:b/>
          <w:bCs/>
          <w:sz w:val="24"/>
          <w:szCs w:val="24"/>
          <w:rtl/>
        </w:rPr>
        <w:t>להסכם</w:t>
      </w:r>
      <w:r w:rsidRPr="00CF00EC">
        <w:rPr>
          <w:rFonts w:cs="David" w:hint="cs"/>
          <w:sz w:val="24"/>
          <w:szCs w:val="24"/>
          <w:rtl/>
        </w:rPr>
        <w:t xml:space="preserve">- </w:t>
      </w:r>
      <w:r w:rsidRPr="00CF00EC">
        <w:rPr>
          <w:rFonts w:cs="David"/>
          <w:sz w:val="24"/>
          <w:szCs w:val="24"/>
          <w:rtl/>
        </w:rPr>
        <w:t>על אף האמור, נבקש לקבוע כי נותן השירותים יוכל להמחות או להסב את ביצוע התחייבויותיו או זכויותיו עפ"י הסכם זה לחברות בנות ו/או קשורות ו/או בעלי השליטה בנותן השירותים (במישרין או בעקיפין), ללא קבלת הסכמת המשרד לכך, ובלבד שזכויות המשרד לא תיפגענה.</w:t>
      </w:r>
    </w:p>
    <w:p w:rsidR="0090756C" w:rsidRDefault="0090756C"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047A6" w:rsidRPr="001A4686" w:rsidRDefault="002A0AA7" w:rsidP="00F90A4D">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הבקשה</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נדחתה</w:t>
      </w:r>
      <w:r w:rsidR="00F8457F">
        <w:rPr>
          <w:rFonts w:asciiTheme="minorBidi" w:hAnsiTheme="minorBidi" w:cs="David" w:hint="cs"/>
          <w:sz w:val="24"/>
          <w:szCs w:val="24"/>
          <w:rtl/>
        </w:rPr>
        <w:t>.</w:t>
      </w:r>
    </w:p>
    <w:p w:rsidR="0090756C" w:rsidRDefault="0090756C"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19</w:t>
      </w:r>
      <w:r w:rsidR="00010796">
        <w:rPr>
          <w:rFonts w:asciiTheme="minorBidi" w:hAnsiTheme="minorBidi" w:cs="David" w:hint="cs"/>
          <w:b/>
          <w:bCs/>
          <w:sz w:val="24"/>
          <w:szCs w:val="24"/>
          <w:u w:val="single"/>
          <w:rtl/>
        </w:rPr>
        <w:t>4</w:t>
      </w:r>
    </w:p>
    <w:p w:rsidR="002047A6" w:rsidRPr="00CF00EC" w:rsidRDefault="002047A6" w:rsidP="00F90A4D">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lastRenderedPageBreak/>
        <w:t xml:space="preserve">19.5 </w:t>
      </w:r>
      <w:r w:rsidR="00CF00EC" w:rsidRPr="00CF00EC">
        <w:rPr>
          <w:rFonts w:cs="David" w:hint="cs"/>
          <w:b/>
          <w:bCs/>
          <w:sz w:val="24"/>
          <w:szCs w:val="24"/>
          <w:rtl/>
        </w:rPr>
        <w:t>להסכם</w:t>
      </w:r>
      <w:r w:rsidR="00CF00EC" w:rsidRPr="00CF00EC">
        <w:rPr>
          <w:rFonts w:cs="David" w:hint="cs"/>
          <w:sz w:val="24"/>
          <w:szCs w:val="24"/>
          <w:rtl/>
        </w:rPr>
        <w:t xml:space="preserve"> </w:t>
      </w:r>
      <w:r w:rsidRPr="00CF00EC">
        <w:rPr>
          <w:rFonts w:cs="David" w:hint="cs"/>
          <w:sz w:val="24"/>
          <w:szCs w:val="24"/>
          <w:rtl/>
        </w:rPr>
        <w:t xml:space="preserve">- </w:t>
      </w:r>
      <w:r w:rsidRPr="00CF00EC">
        <w:rPr>
          <w:rFonts w:cs="David"/>
          <w:sz w:val="24"/>
          <w:szCs w:val="24"/>
          <w:rtl/>
        </w:rPr>
        <w:t>נותן השירותים הינו חברה ציבורית ואין לו שליטה על העברת הבעלות במניות נותן השירותים. מעבר לכך, הגבלה של 25% אינה סבירה – נבקש לשנות זאת להעברה של מעל ל-50%.  לחלופין, ניתן לקבוע כי במצב כזה יהא המשרד רשאי לבטל את ההסכם עם נותן השירותים, כסעד יחיד ובלעדי, מבלי שהאמור יהווה הפרה מצד נותן השירותים.</w:t>
      </w:r>
    </w:p>
    <w:p w:rsidR="00CF00EC" w:rsidRDefault="00CF00EC" w:rsidP="00F90A4D">
      <w:pPr>
        <w:spacing w:before="100" w:beforeAutospacing="1" w:after="100" w:afterAutospacing="1" w:line="240" w:lineRule="auto"/>
        <w:ind w:left="-766" w:right="-426"/>
        <w:contextualSpacing/>
        <w:rPr>
          <w:rFonts w:cs="David"/>
          <w:sz w:val="24"/>
          <w:szCs w:val="24"/>
          <w:rtl/>
        </w:rPr>
      </w:pPr>
    </w:p>
    <w:p w:rsidR="00F90A4D" w:rsidRPr="00CF00EC" w:rsidRDefault="00F90A4D" w:rsidP="00F90A4D">
      <w:pPr>
        <w:spacing w:before="100" w:beforeAutospacing="1" w:after="100" w:afterAutospacing="1" w:line="240" w:lineRule="auto"/>
        <w:ind w:left="-766" w:right="-426"/>
        <w:contextualSpacing/>
        <w:rPr>
          <w:rFonts w:cs="David"/>
          <w:b/>
          <w:bCs/>
          <w:sz w:val="24"/>
          <w:szCs w:val="24"/>
          <w:u w:val="single"/>
          <w:rtl/>
        </w:rPr>
      </w:pPr>
      <w:r w:rsidRPr="00CF00EC">
        <w:rPr>
          <w:rFonts w:cs="David"/>
          <w:b/>
          <w:bCs/>
          <w:sz w:val="24"/>
          <w:szCs w:val="24"/>
          <w:u w:val="single"/>
          <w:rtl/>
        </w:rPr>
        <w:t>תשובה</w:t>
      </w:r>
    </w:p>
    <w:p w:rsidR="002047A6" w:rsidRPr="001A4686" w:rsidRDefault="002A0AA7" w:rsidP="00F90A4D">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הבקשה</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נדחתה</w:t>
      </w:r>
      <w:r w:rsidR="00F8457F">
        <w:rPr>
          <w:rFonts w:asciiTheme="minorBidi" w:hAnsiTheme="minorBidi" w:cs="David" w:hint="cs"/>
          <w:sz w:val="24"/>
          <w:szCs w:val="24"/>
          <w:rtl/>
        </w:rPr>
        <w:t>.</w:t>
      </w:r>
    </w:p>
    <w:p w:rsidR="002A0AA7" w:rsidRDefault="002A0AA7"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w:t>
      </w:r>
      <w:r w:rsidR="00CF00EC">
        <w:rPr>
          <w:rFonts w:asciiTheme="minorBidi" w:hAnsiTheme="minorBidi" w:cs="David" w:hint="cs"/>
          <w:b/>
          <w:bCs/>
          <w:sz w:val="24"/>
          <w:szCs w:val="24"/>
          <w:u w:val="single"/>
          <w:rtl/>
        </w:rPr>
        <w:t>9</w:t>
      </w:r>
      <w:r w:rsidR="00010796">
        <w:rPr>
          <w:rFonts w:asciiTheme="minorBidi" w:hAnsiTheme="minorBidi" w:cs="David" w:hint="cs"/>
          <w:b/>
          <w:bCs/>
          <w:sz w:val="24"/>
          <w:szCs w:val="24"/>
          <w:u w:val="single"/>
          <w:rtl/>
        </w:rPr>
        <w:t>5</w:t>
      </w:r>
    </w:p>
    <w:p w:rsidR="002047A6" w:rsidRPr="00CF00EC" w:rsidRDefault="002047A6" w:rsidP="00CF00EC">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 xml:space="preserve">20.1 </w:t>
      </w:r>
      <w:r w:rsidR="00CF00EC" w:rsidRPr="00CF00EC">
        <w:rPr>
          <w:rFonts w:cs="David" w:hint="cs"/>
          <w:b/>
          <w:bCs/>
          <w:sz w:val="24"/>
          <w:szCs w:val="24"/>
          <w:rtl/>
        </w:rPr>
        <w:t>להסכם</w:t>
      </w:r>
      <w:r w:rsidR="00CF00EC" w:rsidRPr="00CF00EC">
        <w:rPr>
          <w:rFonts w:cs="David" w:hint="cs"/>
          <w:sz w:val="24"/>
          <w:szCs w:val="24"/>
          <w:rtl/>
        </w:rPr>
        <w:t xml:space="preserve"> - </w:t>
      </w:r>
      <w:r w:rsidRPr="00CF00EC">
        <w:rPr>
          <w:rFonts w:cs="David"/>
          <w:sz w:val="24"/>
          <w:szCs w:val="24"/>
          <w:rtl/>
        </w:rPr>
        <w:t>לאחר המילים "חיוב מחיוביו" נבקש להוסיף "ולא תיקן את הטעון תיקון גם לאחר שניתנה לו שהות סבירה לכך מרגע קבלת התראה בכתב על כך מאת המשרד"</w:t>
      </w:r>
      <w:r w:rsidR="00CF00EC" w:rsidRPr="00CF00EC">
        <w:rPr>
          <w:rFonts w:cs="David" w:hint="cs"/>
          <w:sz w:val="24"/>
          <w:szCs w:val="24"/>
          <w:rtl/>
        </w:rPr>
        <w:t>.</w:t>
      </w:r>
    </w:p>
    <w:p w:rsidR="00CF00EC" w:rsidRDefault="00CF00EC" w:rsidP="00CF00EC">
      <w:pPr>
        <w:spacing w:before="100" w:beforeAutospacing="1" w:after="100" w:afterAutospacing="1" w:line="240" w:lineRule="auto"/>
        <w:ind w:left="-766" w:right="-426"/>
        <w:contextualSpacing/>
        <w:rPr>
          <w:rFonts w:asciiTheme="minorBidi" w:eastAsia="Arial Unicode MS" w:hAnsiTheme="minorBidi" w:cstheme="minorBidi"/>
          <w:rtl/>
        </w:rPr>
      </w:pPr>
    </w:p>
    <w:p w:rsidR="00CF00EC" w:rsidRPr="00CF00EC" w:rsidRDefault="00CF00EC" w:rsidP="00CF00EC">
      <w:pPr>
        <w:spacing w:before="100" w:beforeAutospacing="1" w:after="100" w:afterAutospacing="1" w:line="240" w:lineRule="auto"/>
        <w:ind w:left="-766" w:right="-426"/>
        <w:contextualSpacing/>
        <w:rPr>
          <w:rFonts w:cs="David"/>
          <w:b/>
          <w:bCs/>
          <w:sz w:val="24"/>
          <w:szCs w:val="24"/>
          <w:u w:val="single"/>
          <w:rtl/>
        </w:rPr>
      </w:pPr>
      <w:r w:rsidRPr="00CF00EC">
        <w:rPr>
          <w:rFonts w:cs="David"/>
          <w:b/>
          <w:bCs/>
          <w:sz w:val="24"/>
          <w:szCs w:val="24"/>
          <w:u w:val="single"/>
          <w:rtl/>
        </w:rPr>
        <w:t>תשובה</w:t>
      </w:r>
    </w:p>
    <w:p w:rsidR="002A0AA7" w:rsidRPr="002B0BBE" w:rsidRDefault="002A0AA7" w:rsidP="002A0AA7">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הנוסח לא ישונה</w:t>
      </w:r>
      <w:r w:rsidR="00F8457F">
        <w:rPr>
          <w:rFonts w:asciiTheme="minorBidi" w:hAnsiTheme="minorBidi" w:cs="David" w:hint="cs"/>
          <w:sz w:val="24"/>
          <w:szCs w:val="24"/>
          <w:rtl/>
        </w:rPr>
        <w:t>.</w:t>
      </w:r>
    </w:p>
    <w:p w:rsidR="00CF00EC" w:rsidRDefault="00CF00EC" w:rsidP="00CF00EC">
      <w:pPr>
        <w:spacing w:before="100" w:beforeAutospacing="1" w:after="100" w:afterAutospacing="1" w:line="240" w:lineRule="auto"/>
        <w:ind w:left="-766" w:right="-426"/>
        <w:contextualSpacing/>
        <w:rPr>
          <w:rFonts w:asciiTheme="minorBidi" w:eastAsia="Arial Unicode MS" w:hAnsiTheme="minorBidi" w:cstheme="minorBidi"/>
          <w:rtl/>
        </w:rPr>
      </w:pPr>
    </w:p>
    <w:p w:rsidR="002A0AA7" w:rsidRDefault="002A0AA7" w:rsidP="00CF00EC">
      <w:pPr>
        <w:spacing w:before="100" w:beforeAutospacing="1" w:after="100" w:afterAutospacing="1" w:line="240" w:lineRule="auto"/>
        <w:ind w:left="-766" w:right="-426"/>
        <w:contextualSpacing/>
        <w:rPr>
          <w:rFonts w:asciiTheme="minorBidi" w:eastAsia="Arial Unicode MS" w:hAnsiTheme="minorBidi" w:cstheme="minorBidi"/>
          <w:rtl/>
        </w:rPr>
      </w:pPr>
    </w:p>
    <w:p w:rsidR="00CF00EC" w:rsidRDefault="00CF00EC"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19</w:t>
      </w:r>
      <w:r w:rsidR="00010796">
        <w:rPr>
          <w:rFonts w:asciiTheme="minorBidi" w:hAnsiTheme="minorBidi" w:cs="David" w:hint="cs"/>
          <w:b/>
          <w:bCs/>
          <w:sz w:val="24"/>
          <w:szCs w:val="24"/>
          <w:u w:val="single"/>
          <w:rtl/>
        </w:rPr>
        <w:t>6</w:t>
      </w:r>
    </w:p>
    <w:p w:rsidR="002047A6" w:rsidRDefault="00CF00EC" w:rsidP="00CF00EC">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20.1 להסכם</w:t>
      </w:r>
      <w:r>
        <w:rPr>
          <w:rFonts w:asciiTheme="minorBidi" w:eastAsia="Arial Unicode MS" w:hAnsiTheme="minorBidi" w:cstheme="minorBidi" w:hint="cs"/>
          <w:rtl/>
        </w:rPr>
        <w:t xml:space="preserve"> - </w:t>
      </w:r>
      <w:r w:rsidR="002047A6" w:rsidRPr="00A47AB2">
        <w:rPr>
          <w:rFonts w:asciiTheme="minorBidi" w:eastAsia="Arial Unicode MS" w:hAnsiTheme="minorBidi" w:cstheme="minorBidi"/>
          <w:rtl/>
        </w:rPr>
        <w:t xml:space="preserve"> </w:t>
      </w:r>
      <w:r w:rsidR="002047A6" w:rsidRPr="00CF00EC">
        <w:rPr>
          <w:rFonts w:cs="David"/>
          <w:sz w:val="24"/>
          <w:szCs w:val="24"/>
          <w:rtl/>
        </w:rPr>
        <w:t xml:space="preserve">נבקש להבהיר כי במקרה של ביצוע עצמי ע"י המשרד או מי מטעמו, המשרד יהיה אחראי באופן בלעדי לטיב/איכות העבודה שבוצעה, ולכל נזק שייגרם בעקבותיה. כמו כן, נבקש להבהיר כי נותן השירותים לא יישא בסכום כלשהוא מעבר להוצאות העודפות על הסכום שאמור היה להיות משולם לנותן השירותים בגין אותה עבודה, במגבלות תקרת האחריות המבוקשת לעיל. </w:t>
      </w:r>
    </w:p>
    <w:p w:rsidR="00CF00EC" w:rsidRDefault="00CF00EC" w:rsidP="00CF00EC">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CF00EC" w:rsidRPr="004725FC" w:rsidRDefault="00CF00EC" w:rsidP="00CF00E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CF00EC" w:rsidRDefault="002A0AA7" w:rsidP="00CF00EC">
      <w:pPr>
        <w:spacing w:before="100" w:beforeAutospacing="1" w:after="100" w:afterAutospacing="1" w:line="240" w:lineRule="auto"/>
        <w:ind w:left="-766" w:right="-426"/>
        <w:contextualSpacing/>
        <w:rPr>
          <w:rFonts w:cs="David"/>
          <w:sz w:val="24"/>
          <w:szCs w:val="24"/>
          <w:rtl/>
        </w:rPr>
      </w:pPr>
      <w:r>
        <w:rPr>
          <w:rFonts w:cs="David" w:hint="cs"/>
          <w:sz w:val="24"/>
          <w:szCs w:val="24"/>
          <w:rtl/>
        </w:rPr>
        <w:t>הבקשה נדחתה</w:t>
      </w:r>
      <w:r w:rsidR="00F8457F">
        <w:rPr>
          <w:rFonts w:cs="David" w:hint="cs"/>
          <w:sz w:val="24"/>
          <w:szCs w:val="24"/>
          <w:rtl/>
        </w:rPr>
        <w:t>.</w:t>
      </w:r>
    </w:p>
    <w:p w:rsidR="002A0AA7" w:rsidRDefault="002A0AA7" w:rsidP="00CF00EC">
      <w:pPr>
        <w:spacing w:before="100" w:beforeAutospacing="1" w:after="100" w:afterAutospacing="1" w:line="240" w:lineRule="auto"/>
        <w:ind w:left="-766" w:right="-426"/>
        <w:contextualSpacing/>
        <w:rPr>
          <w:rFonts w:cs="David"/>
          <w:sz w:val="24"/>
          <w:szCs w:val="24"/>
          <w:rtl/>
        </w:rPr>
      </w:pPr>
    </w:p>
    <w:p w:rsidR="00CF00EC" w:rsidRDefault="00CF00EC"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19</w:t>
      </w:r>
      <w:r w:rsidR="00010796">
        <w:rPr>
          <w:rFonts w:asciiTheme="minorBidi" w:hAnsiTheme="minorBidi" w:cs="David" w:hint="cs"/>
          <w:b/>
          <w:bCs/>
          <w:sz w:val="24"/>
          <w:szCs w:val="24"/>
          <w:u w:val="single"/>
          <w:rtl/>
        </w:rPr>
        <w:t>7</w:t>
      </w:r>
    </w:p>
    <w:p w:rsidR="002047A6" w:rsidRDefault="00CF00EC" w:rsidP="00CF00EC">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20.1</w:t>
      </w:r>
      <w:r>
        <w:rPr>
          <w:rFonts w:cs="David" w:hint="cs"/>
          <w:b/>
          <w:bCs/>
          <w:sz w:val="24"/>
          <w:szCs w:val="24"/>
          <w:rtl/>
        </w:rPr>
        <w:t>.1</w:t>
      </w:r>
      <w:r w:rsidRPr="00CF00EC">
        <w:rPr>
          <w:rFonts w:cs="David" w:hint="cs"/>
          <w:b/>
          <w:bCs/>
          <w:sz w:val="24"/>
          <w:szCs w:val="24"/>
          <w:rtl/>
        </w:rPr>
        <w:t xml:space="preserve"> להסכם</w:t>
      </w:r>
      <w:r>
        <w:rPr>
          <w:rFonts w:cs="David" w:hint="cs"/>
          <w:sz w:val="24"/>
          <w:szCs w:val="24"/>
          <w:rtl/>
        </w:rPr>
        <w:t xml:space="preserve"> - </w:t>
      </w:r>
      <w:r w:rsidR="002047A6" w:rsidRPr="00CF00EC">
        <w:rPr>
          <w:rFonts w:cs="David"/>
          <w:sz w:val="24"/>
          <w:szCs w:val="24"/>
          <w:rtl/>
        </w:rPr>
        <w:t>חובת הפיצוי תחול רק ביחס לנזקים שהוכחו, במגבלות תקרת האחריות המבוקשת לעיל.</w:t>
      </w:r>
    </w:p>
    <w:p w:rsidR="00CF00EC" w:rsidRDefault="00CF00EC" w:rsidP="00CF00EC">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A0AA7" w:rsidRDefault="002A0AA7" w:rsidP="00CF00EC">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CF00EC" w:rsidRDefault="00CF00EC" w:rsidP="00CF00EC">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A0AA7" w:rsidRPr="001A4686" w:rsidRDefault="002A0AA7" w:rsidP="00CF00EC">
      <w:pPr>
        <w:spacing w:before="100" w:beforeAutospacing="1" w:after="100" w:afterAutospacing="1" w:line="240" w:lineRule="auto"/>
        <w:ind w:left="-766" w:right="-426"/>
        <w:contextualSpacing/>
        <w:rPr>
          <w:rFonts w:asciiTheme="minorBidi" w:hAnsiTheme="minorBidi" w:cs="David"/>
          <w:sz w:val="24"/>
          <w:szCs w:val="24"/>
          <w:rtl/>
        </w:rPr>
      </w:pPr>
      <w:r w:rsidRPr="001A4686">
        <w:rPr>
          <w:rFonts w:asciiTheme="minorBidi" w:hAnsiTheme="minorBidi" w:cs="David" w:hint="eastAsia"/>
          <w:sz w:val="24"/>
          <w:szCs w:val="24"/>
          <w:rtl/>
        </w:rPr>
        <w:t>הנוסח</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לא</w:t>
      </w:r>
      <w:r w:rsidRPr="001A4686">
        <w:rPr>
          <w:rFonts w:asciiTheme="minorBidi" w:hAnsiTheme="minorBidi" w:cs="David"/>
          <w:sz w:val="24"/>
          <w:szCs w:val="24"/>
          <w:rtl/>
        </w:rPr>
        <w:t xml:space="preserve"> </w:t>
      </w:r>
      <w:r w:rsidRPr="001A4686">
        <w:rPr>
          <w:rFonts w:asciiTheme="minorBidi" w:hAnsiTheme="minorBidi" w:cs="David" w:hint="eastAsia"/>
          <w:sz w:val="24"/>
          <w:szCs w:val="24"/>
          <w:rtl/>
        </w:rPr>
        <w:t>ישונה</w:t>
      </w:r>
      <w:r w:rsidR="00F8457F">
        <w:rPr>
          <w:rFonts w:asciiTheme="minorBidi" w:hAnsiTheme="minorBidi" w:cs="David" w:hint="cs"/>
          <w:sz w:val="24"/>
          <w:szCs w:val="24"/>
          <w:rtl/>
        </w:rPr>
        <w:t>.</w:t>
      </w:r>
    </w:p>
    <w:p w:rsidR="00CF00EC" w:rsidRDefault="00CF00EC" w:rsidP="00CF00EC">
      <w:pPr>
        <w:spacing w:before="100" w:beforeAutospacing="1" w:after="100" w:afterAutospacing="1" w:line="240" w:lineRule="auto"/>
        <w:ind w:left="-766" w:right="-426"/>
        <w:contextualSpacing/>
        <w:rPr>
          <w:rFonts w:cs="David"/>
          <w:sz w:val="24"/>
          <w:szCs w:val="24"/>
          <w:rtl/>
        </w:rPr>
      </w:pPr>
    </w:p>
    <w:p w:rsidR="00CF00EC" w:rsidRDefault="00CF00EC" w:rsidP="00010796">
      <w:pPr>
        <w:spacing w:before="100" w:beforeAutospacing="1" w:after="100" w:afterAutospacing="1" w:line="240" w:lineRule="auto"/>
        <w:ind w:left="-766" w:right="-426"/>
        <w:contextualSpacing/>
        <w:rPr>
          <w:rFonts w:asciiTheme="minorBidi" w:eastAsia="Arial Unicode MS" w:hAnsiTheme="minorBidi" w:cstheme="minorBidi"/>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19</w:t>
      </w:r>
      <w:r w:rsidR="00010796">
        <w:rPr>
          <w:rFonts w:asciiTheme="minorBidi" w:hAnsiTheme="minorBidi" w:cs="David" w:hint="cs"/>
          <w:b/>
          <w:bCs/>
          <w:sz w:val="24"/>
          <w:szCs w:val="24"/>
          <w:u w:val="single"/>
          <w:rtl/>
        </w:rPr>
        <w:t>8</w:t>
      </w:r>
      <w:r>
        <w:rPr>
          <w:rFonts w:cs="David" w:hint="cs"/>
          <w:sz w:val="24"/>
          <w:szCs w:val="24"/>
          <w:rtl/>
        </w:rPr>
        <w:t xml:space="preserve"> </w:t>
      </w:r>
    </w:p>
    <w:p w:rsidR="002047A6" w:rsidRPr="002047A6" w:rsidRDefault="002047A6" w:rsidP="00CF00EC">
      <w:pPr>
        <w:spacing w:before="100" w:beforeAutospacing="1" w:after="100" w:afterAutospacing="1" w:line="240" w:lineRule="auto"/>
        <w:ind w:left="-766" w:right="-426"/>
        <w:contextualSpacing/>
        <w:rPr>
          <w:rFonts w:asciiTheme="minorBidi" w:hAnsiTheme="minorBidi" w:cs="David"/>
          <w:b/>
          <w:bCs/>
          <w:u w:val="single"/>
          <w:rtl/>
        </w:rPr>
      </w:pPr>
      <w:r w:rsidRPr="00CF00EC">
        <w:rPr>
          <w:rFonts w:cs="David"/>
          <w:b/>
          <w:bCs/>
          <w:sz w:val="24"/>
          <w:szCs w:val="24"/>
          <w:rtl/>
        </w:rPr>
        <w:t xml:space="preserve">סע' 20.1.2 </w:t>
      </w:r>
      <w:r w:rsidR="00CF00EC" w:rsidRPr="00CF00EC">
        <w:rPr>
          <w:rFonts w:cs="David" w:hint="cs"/>
          <w:b/>
          <w:bCs/>
          <w:sz w:val="24"/>
          <w:szCs w:val="24"/>
          <w:rtl/>
        </w:rPr>
        <w:t>להסכם</w:t>
      </w:r>
      <w:r w:rsidR="00CF00EC" w:rsidRPr="00CF00EC">
        <w:rPr>
          <w:rFonts w:cs="David" w:hint="cs"/>
          <w:sz w:val="24"/>
          <w:szCs w:val="24"/>
          <w:rtl/>
        </w:rPr>
        <w:t xml:space="preserve"> </w:t>
      </w:r>
      <w:r w:rsidRPr="00CF00EC">
        <w:rPr>
          <w:rFonts w:cs="David"/>
          <w:sz w:val="24"/>
          <w:szCs w:val="24"/>
          <w:rtl/>
        </w:rPr>
        <w:t>- חילוט הערבות ייעשה רק במקרה של הפרה יסודית אשר לא תוקנה גם לאחר משלוח התראה בכתב, ולאחר שניתנה לנותן השירותים שהות סבירה לתיקון הטעון תיקון. כמו כן, נבקש לקבוע כי יחולטו רק סכומים בגין נזקים שהוכחו, וכי הערבות לא תהווה פיצוי מוסכם.</w:t>
      </w:r>
    </w:p>
    <w:p w:rsidR="00CF00EC" w:rsidRDefault="00CF00EC"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9B3C46" w:rsidRPr="00CA5CDA" w:rsidRDefault="009B3C46" w:rsidP="00F90A4D">
      <w:pPr>
        <w:spacing w:before="100" w:beforeAutospacing="1" w:after="100" w:afterAutospacing="1" w:line="240" w:lineRule="auto"/>
        <w:ind w:left="-766" w:right="-426"/>
        <w:contextualSpacing/>
        <w:rPr>
          <w:rFonts w:asciiTheme="minorBidi" w:hAnsiTheme="minorBidi" w:cs="David"/>
          <w:sz w:val="24"/>
          <w:szCs w:val="24"/>
          <w:rtl/>
        </w:rPr>
      </w:pPr>
      <w:r w:rsidRPr="00CA5CDA">
        <w:rPr>
          <w:rFonts w:asciiTheme="minorBidi" w:hAnsiTheme="minorBidi" w:cs="David" w:hint="eastAsia"/>
          <w:sz w:val="24"/>
          <w:szCs w:val="24"/>
          <w:rtl/>
        </w:rPr>
        <w:t>הנוסח</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לא</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ישונה</w:t>
      </w:r>
      <w:r w:rsidR="00F8457F">
        <w:rPr>
          <w:rFonts w:asciiTheme="minorBidi" w:hAnsiTheme="minorBidi" w:cs="David" w:hint="cs"/>
          <w:sz w:val="24"/>
          <w:szCs w:val="24"/>
          <w:rtl/>
        </w:rPr>
        <w:t>.</w:t>
      </w: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199</w:t>
      </w:r>
    </w:p>
    <w:p w:rsidR="002047A6" w:rsidRPr="00CF00EC" w:rsidRDefault="002047A6" w:rsidP="00F90A4D">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 xml:space="preserve">20.2 </w:t>
      </w:r>
      <w:r w:rsidR="00CF00EC" w:rsidRPr="00CF00EC">
        <w:rPr>
          <w:rFonts w:cs="David" w:hint="cs"/>
          <w:b/>
          <w:bCs/>
          <w:sz w:val="24"/>
          <w:szCs w:val="24"/>
          <w:rtl/>
        </w:rPr>
        <w:t xml:space="preserve">להסכם </w:t>
      </w:r>
      <w:r w:rsidRPr="00CF00EC">
        <w:rPr>
          <w:rFonts w:cs="David" w:hint="cs"/>
          <w:sz w:val="24"/>
          <w:szCs w:val="24"/>
          <w:rtl/>
        </w:rPr>
        <w:t xml:space="preserve">- </w:t>
      </w:r>
      <w:r w:rsidRPr="00CF00EC">
        <w:rPr>
          <w:rFonts w:cs="David"/>
          <w:sz w:val="24"/>
          <w:szCs w:val="24"/>
          <w:rtl/>
        </w:rPr>
        <w:t>נבקש למחוק את המילה "והעקיפות"; חובת הפיצוי תחול רק ביחס לנזקים שהוכחו, במגבלות תקרת האחריות המבוקשת לעיל.</w:t>
      </w:r>
    </w:p>
    <w:p w:rsidR="00CF00EC" w:rsidRDefault="00CF00EC"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060C18" w:rsidRPr="002B0BBE" w:rsidRDefault="00060C18" w:rsidP="00060C18">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הנוסח לא ישונה</w:t>
      </w:r>
      <w:r w:rsidR="00F8457F">
        <w:rPr>
          <w:rFonts w:asciiTheme="minorBidi" w:hAnsiTheme="minorBidi" w:cs="David" w:hint="cs"/>
          <w:sz w:val="24"/>
          <w:szCs w:val="24"/>
          <w:rtl/>
        </w:rPr>
        <w:t>.</w:t>
      </w: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200</w:t>
      </w:r>
    </w:p>
    <w:p w:rsidR="002047A6" w:rsidRDefault="002047A6" w:rsidP="00F90A4D">
      <w:pPr>
        <w:spacing w:before="100" w:beforeAutospacing="1" w:after="100" w:afterAutospacing="1" w:line="240" w:lineRule="auto"/>
        <w:ind w:left="-766" w:right="-426"/>
        <w:contextualSpacing/>
        <w:rPr>
          <w:rFonts w:cs="David"/>
          <w:sz w:val="24"/>
          <w:szCs w:val="24"/>
          <w:rtl/>
        </w:rPr>
      </w:pPr>
      <w:r w:rsidRPr="00CF00EC">
        <w:rPr>
          <w:rFonts w:cs="David" w:hint="cs"/>
          <w:b/>
          <w:bCs/>
          <w:sz w:val="24"/>
          <w:szCs w:val="24"/>
          <w:rtl/>
        </w:rPr>
        <w:t xml:space="preserve">21.10 </w:t>
      </w:r>
      <w:r w:rsidR="00CF00EC" w:rsidRPr="00CF00EC">
        <w:rPr>
          <w:rFonts w:cs="David" w:hint="cs"/>
          <w:b/>
          <w:bCs/>
          <w:sz w:val="24"/>
          <w:szCs w:val="24"/>
          <w:rtl/>
        </w:rPr>
        <w:t>להסכם</w:t>
      </w:r>
      <w:r w:rsidRPr="00CF00EC">
        <w:rPr>
          <w:rFonts w:cs="David" w:hint="cs"/>
          <w:sz w:val="24"/>
          <w:szCs w:val="24"/>
          <w:rtl/>
        </w:rPr>
        <w:t xml:space="preserve">- </w:t>
      </w:r>
      <w:r w:rsidRPr="00CF00EC">
        <w:rPr>
          <w:rFonts w:cs="David"/>
          <w:sz w:val="24"/>
          <w:szCs w:val="24"/>
          <w:rtl/>
        </w:rPr>
        <w:t xml:space="preserve">נבקש למחוק סעיף זה שכן משמעותו בפועל היא מתן ערבות שאינה מוגבלת בסכום. לאור יתר הסעדים המוקנים למשרד עפ"י הסכם זה ו/או עפ"י דין, אנו סבורים כי דרישה זו אינה מידתית.  </w:t>
      </w:r>
    </w:p>
    <w:p w:rsidR="00CF00EC" w:rsidRPr="00CF00EC" w:rsidRDefault="00CF00EC" w:rsidP="00F90A4D">
      <w:pPr>
        <w:spacing w:before="100" w:beforeAutospacing="1" w:after="100" w:afterAutospacing="1" w:line="240" w:lineRule="auto"/>
        <w:ind w:left="-766" w:right="-426"/>
        <w:contextualSpacing/>
        <w:rPr>
          <w:rFonts w:cs="David"/>
          <w:sz w:val="24"/>
          <w:szCs w:val="24"/>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lastRenderedPageBreak/>
        <w:t>תשובה</w:t>
      </w:r>
    </w:p>
    <w:p w:rsidR="002047A6" w:rsidRPr="00CA5CDA" w:rsidRDefault="00060C18" w:rsidP="007A7003">
      <w:pPr>
        <w:spacing w:before="100" w:beforeAutospacing="1" w:after="100" w:afterAutospacing="1" w:line="240" w:lineRule="auto"/>
        <w:ind w:left="-766" w:right="-426"/>
        <w:contextualSpacing/>
        <w:rPr>
          <w:rFonts w:asciiTheme="minorBidi" w:hAnsiTheme="minorBidi" w:cs="David"/>
          <w:sz w:val="24"/>
          <w:szCs w:val="24"/>
          <w:rtl/>
        </w:rPr>
      </w:pPr>
      <w:r w:rsidRPr="00CA5CDA">
        <w:rPr>
          <w:rFonts w:asciiTheme="minorBidi" w:hAnsiTheme="minorBidi" w:cs="David" w:hint="eastAsia"/>
          <w:sz w:val="24"/>
          <w:szCs w:val="24"/>
          <w:rtl/>
        </w:rPr>
        <w:t>הנוסח</w:t>
      </w:r>
      <w:r w:rsidRPr="00CA5CDA">
        <w:rPr>
          <w:rFonts w:asciiTheme="minorBidi" w:hAnsiTheme="minorBidi" w:cs="David"/>
          <w:sz w:val="24"/>
          <w:szCs w:val="24"/>
          <w:rtl/>
        </w:rPr>
        <w:t xml:space="preserve"> לא ישונה. </w:t>
      </w:r>
      <w:r>
        <w:rPr>
          <w:rFonts w:asciiTheme="minorBidi" w:hAnsiTheme="minorBidi" w:cs="David" w:hint="cs"/>
          <w:sz w:val="24"/>
          <w:szCs w:val="24"/>
          <w:rtl/>
        </w:rPr>
        <w:t xml:space="preserve">מטרת </w:t>
      </w:r>
      <w:r w:rsidRPr="00CA5CDA">
        <w:rPr>
          <w:rFonts w:asciiTheme="minorBidi" w:hAnsiTheme="minorBidi" w:cs="David" w:hint="eastAsia"/>
          <w:sz w:val="24"/>
          <w:szCs w:val="24"/>
          <w:rtl/>
        </w:rPr>
        <w:t>הערבות</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בין</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היתר</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היא</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להבטיח</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את</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זכויות</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המשרד</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לפי</w:t>
      </w:r>
      <w:r w:rsidRPr="00CA5CDA">
        <w:rPr>
          <w:rFonts w:asciiTheme="minorBidi" w:hAnsiTheme="minorBidi" w:cs="David"/>
          <w:sz w:val="24"/>
          <w:szCs w:val="24"/>
          <w:rtl/>
        </w:rPr>
        <w:t xml:space="preserve"> </w:t>
      </w:r>
      <w:r w:rsidRPr="00CA5CDA">
        <w:rPr>
          <w:rFonts w:asciiTheme="minorBidi" w:hAnsiTheme="minorBidi" w:cs="David" w:hint="eastAsia"/>
          <w:sz w:val="24"/>
          <w:szCs w:val="24"/>
          <w:rtl/>
        </w:rPr>
        <w:t>ההסכם</w:t>
      </w:r>
      <w:r>
        <w:rPr>
          <w:rFonts w:asciiTheme="minorBidi" w:hAnsiTheme="minorBidi" w:cs="David" w:hint="cs"/>
          <w:sz w:val="24"/>
          <w:szCs w:val="24"/>
          <w:rtl/>
        </w:rPr>
        <w:t>.</w:t>
      </w:r>
      <w:r w:rsidRPr="00CA5CDA">
        <w:rPr>
          <w:rFonts w:asciiTheme="minorBidi" w:hAnsiTheme="minorBidi" w:cs="David"/>
          <w:sz w:val="24"/>
          <w:szCs w:val="24"/>
          <w:rtl/>
        </w:rPr>
        <w:t xml:space="preserve"> לפיכך</w:t>
      </w:r>
      <w:r>
        <w:rPr>
          <w:rFonts w:asciiTheme="minorBidi" w:hAnsiTheme="minorBidi" w:cs="David" w:hint="cs"/>
          <w:sz w:val="24"/>
          <w:szCs w:val="24"/>
          <w:rtl/>
        </w:rPr>
        <w:t>,</w:t>
      </w:r>
      <w:r w:rsidRPr="00CA5CDA">
        <w:rPr>
          <w:rFonts w:asciiTheme="minorBidi" w:hAnsiTheme="minorBidi" w:cs="David"/>
          <w:sz w:val="24"/>
          <w:szCs w:val="24"/>
          <w:rtl/>
        </w:rPr>
        <w:t xml:space="preserve"> אם חולטה הערבות וההסכם בין נותן השירותים למשרד ממשיך </w:t>
      </w:r>
      <w:r w:rsidRPr="00CA5CDA">
        <w:rPr>
          <w:rFonts w:asciiTheme="minorBidi" w:hAnsiTheme="minorBidi" w:cs="David" w:hint="eastAsia"/>
          <w:sz w:val="24"/>
          <w:szCs w:val="24"/>
          <w:rtl/>
        </w:rPr>
        <w:t>להתקיים</w:t>
      </w:r>
      <w:r w:rsidRPr="00CA5CDA">
        <w:rPr>
          <w:rFonts w:asciiTheme="minorBidi" w:hAnsiTheme="minorBidi" w:cs="David"/>
          <w:sz w:val="24"/>
          <w:szCs w:val="24"/>
          <w:rtl/>
        </w:rPr>
        <w:t xml:space="preserve">, מחויב </w:t>
      </w:r>
      <w:r>
        <w:rPr>
          <w:rFonts w:asciiTheme="minorBidi" w:hAnsiTheme="minorBidi" w:cs="David" w:hint="cs"/>
          <w:sz w:val="24"/>
          <w:szCs w:val="24"/>
          <w:rtl/>
        </w:rPr>
        <w:t>נותן השירותים בהמצאת ערבות חדשה להמשך הבטחת זכויות המשרד.</w:t>
      </w:r>
    </w:p>
    <w:p w:rsidR="00060C18" w:rsidRPr="004725FC" w:rsidRDefault="00060C18"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שאלה מס'</w:t>
      </w:r>
      <w:r w:rsidR="00010796">
        <w:rPr>
          <w:rFonts w:asciiTheme="minorBidi" w:hAnsiTheme="minorBidi" w:cs="David" w:hint="cs"/>
          <w:b/>
          <w:bCs/>
          <w:sz w:val="24"/>
          <w:szCs w:val="24"/>
          <w:u w:val="single"/>
          <w:rtl/>
        </w:rPr>
        <w:t>201</w:t>
      </w:r>
      <w:r w:rsidR="00CF00EC">
        <w:rPr>
          <w:rFonts w:asciiTheme="minorBidi" w:hAnsiTheme="minorBidi" w:cs="David" w:hint="cs"/>
          <w:b/>
          <w:bCs/>
          <w:sz w:val="24"/>
          <w:szCs w:val="24"/>
          <w:u w:val="single"/>
          <w:rtl/>
        </w:rPr>
        <w:t xml:space="preserve"> </w:t>
      </w:r>
    </w:p>
    <w:p w:rsidR="002047A6" w:rsidRPr="00CF00EC" w:rsidRDefault="002047A6" w:rsidP="00F90A4D">
      <w:pPr>
        <w:spacing w:before="100" w:beforeAutospacing="1" w:after="100" w:afterAutospacing="1" w:line="240" w:lineRule="auto"/>
        <w:ind w:left="-766" w:right="-426"/>
        <w:contextualSpacing/>
        <w:rPr>
          <w:rFonts w:cs="David"/>
          <w:sz w:val="24"/>
          <w:szCs w:val="24"/>
          <w:rtl/>
        </w:rPr>
      </w:pPr>
      <w:r w:rsidRPr="00853F90">
        <w:rPr>
          <w:rFonts w:cs="David"/>
          <w:b/>
          <w:bCs/>
          <w:sz w:val="24"/>
          <w:szCs w:val="24"/>
          <w:rtl/>
        </w:rPr>
        <w:t>נספח 4 להסכם</w:t>
      </w:r>
      <w:r w:rsidRPr="00CF00EC">
        <w:rPr>
          <w:rFonts w:cs="David"/>
          <w:sz w:val="24"/>
          <w:szCs w:val="24"/>
          <w:rtl/>
        </w:rPr>
        <w:t xml:space="preserve"> - התחייבות לשמירת סודיות ולמניעת ניגוד עניינים</w:t>
      </w:r>
      <w:r w:rsidRPr="00CF00EC">
        <w:rPr>
          <w:rFonts w:cs="David" w:hint="cs"/>
          <w:sz w:val="24"/>
          <w:szCs w:val="24"/>
          <w:rtl/>
        </w:rPr>
        <w:t xml:space="preserve"> </w:t>
      </w:r>
      <w:r w:rsidRPr="00CF00EC">
        <w:rPr>
          <w:rFonts w:cs="David"/>
          <w:sz w:val="24"/>
          <w:szCs w:val="24"/>
          <w:rtl/>
        </w:rPr>
        <w:t>–</w:t>
      </w:r>
      <w:r w:rsidRPr="00CF00EC">
        <w:rPr>
          <w:rFonts w:cs="David" w:hint="cs"/>
          <w:sz w:val="24"/>
          <w:szCs w:val="24"/>
          <w:rtl/>
        </w:rPr>
        <w:t xml:space="preserve"> 10 - </w:t>
      </w:r>
      <w:r w:rsidRPr="00CF00EC">
        <w:rPr>
          <w:rFonts w:cs="David"/>
          <w:sz w:val="24"/>
          <w:szCs w:val="24"/>
          <w:rtl/>
        </w:rPr>
        <w:t>נבקש כי ההגבלות בסעיף זה תהיינה במשך תקופת ההסכם בלבד, וההצהרות תהיינה למיטב הידיעה.</w:t>
      </w:r>
    </w:p>
    <w:p w:rsidR="00BF778D" w:rsidRDefault="00BF778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F778D" w:rsidRPr="002B0BBE" w:rsidRDefault="00BF778D" w:rsidP="00BF778D">
      <w:pPr>
        <w:spacing w:before="100" w:beforeAutospacing="1" w:after="100" w:afterAutospacing="1" w:line="240" w:lineRule="auto"/>
        <w:ind w:left="-766" w:right="-426"/>
        <w:contextualSpacing/>
        <w:rPr>
          <w:rFonts w:asciiTheme="minorBidi" w:hAnsiTheme="minorBidi" w:cs="David"/>
          <w:sz w:val="24"/>
          <w:szCs w:val="24"/>
          <w:rtl/>
        </w:rPr>
      </w:pPr>
      <w:r w:rsidRPr="002B0BBE">
        <w:rPr>
          <w:rFonts w:asciiTheme="minorBidi" w:hAnsiTheme="minorBidi" w:cs="David" w:hint="cs"/>
          <w:sz w:val="24"/>
          <w:szCs w:val="24"/>
          <w:rtl/>
        </w:rPr>
        <w:t>הנוסח לא ישונה</w:t>
      </w:r>
      <w:r w:rsidR="00F8457F">
        <w:rPr>
          <w:rFonts w:asciiTheme="minorBidi" w:hAnsiTheme="minorBidi" w:cs="David" w:hint="cs"/>
          <w:sz w:val="24"/>
          <w:szCs w:val="24"/>
          <w:rtl/>
        </w:rPr>
        <w:t>.</w:t>
      </w:r>
    </w:p>
    <w:p w:rsidR="002047A6" w:rsidRDefault="002047A6"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047A6"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202</w:t>
      </w:r>
    </w:p>
    <w:p w:rsidR="002047A6" w:rsidRPr="00853F90" w:rsidRDefault="002047A6" w:rsidP="00853F90">
      <w:pPr>
        <w:spacing w:before="100" w:beforeAutospacing="1" w:after="100" w:afterAutospacing="1" w:line="240" w:lineRule="auto"/>
        <w:ind w:left="-766" w:right="-426"/>
        <w:contextualSpacing/>
        <w:rPr>
          <w:rFonts w:cs="David"/>
          <w:sz w:val="24"/>
          <w:szCs w:val="24"/>
          <w:rtl/>
        </w:rPr>
      </w:pPr>
      <w:r w:rsidRPr="00853F90">
        <w:rPr>
          <w:rFonts w:cs="David"/>
          <w:b/>
          <w:bCs/>
          <w:sz w:val="24"/>
          <w:szCs w:val="24"/>
          <w:rtl/>
        </w:rPr>
        <w:t>נספח 6 להסכם</w:t>
      </w:r>
      <w:r w:rsidRPr="00853F90">
        <w:rPr>
          <w:rFonts w:cs="David"/>
          <w:sz w:val="24"/>
          <w:szCs w:val="24"/>
          <w:rtl/>
        </w:rPr>
        <w:t>- אישור עריכת ביטוחים</w:t>
      </w:r>
      <w:r w:rsidRPr="00853F90">
        <w:rPr>
          <w:rFonts w:cs="David" w:hint="cs"/>
          <w:sz w:val="24"/>
          <w:szCs w:val="24"/>
          <w:rtl/>
        </w:rPr>
        <w:t xml:space="preserve"> - </w:t>
      </w:r>
      <w:r w:rsidRPr="00853F90">
        <w:rPr>
          <w:rFonts w:cs="David"/>
          <w:sz w:val="24"/>
          <w:szCs w:val="24"/>
          <w:rtl/>
        </w:rPr>
        <w:t>ביטוח חבות מעבידים+</w:t>
      </w:r>
      <w:r w:rsidR="00853F90">
        <w:rPr>
          <w:rFonts w:cs="David" w:hint="cs"/>
          <w:sz w:val="24"/>
          <w:szCs w:val="24"/>
          <w:rtl/>
        </w:rPr>
        <w:t xml:space="preserve"> </w:t>
      </w:r>
      <w:r w:rsidRPr="00853F90">
        <w:rPr>
          <w:rFonts w:cs="David"/>
          <w:sz w:val="24"/>
          <w:szCs w:val="24"/>
          <w:rtl/>
        </w:rPr>
        <w:t>ביטוח אחריות כלפי צד שלישי</w:t>
      </w:r>
      <w:r w:rsidRPr="00853F90">
        <w:rPr>
          <w:rFonts w:cs="David" w:hint="cs"/>
          <w:sz w:val="24"/>
          <w:szCs w:val="24"/>
          <w:rtl/>
        </w:rPr>
        <w:t xml:space="preserve"> - </w:t>
      </w:r>
      <w:r w:rsidRPr="00853F90">
        <w:rPr>
          <w:rFonts w:cs="David"/>
          <w:sz w:val="24"/>
          <w:szCs w:val="24"/>
          <w:rtl/>
        </w:rPr>
        <w:t>לעניין סעיף 2 - נבקש כי במקום המילים: "לא ייפחת מסך", ייכתב: "בסך".</w:t>
      </w:r>
    </w:p>
    <w:p w:rsidR="00853F90" w:rsidRDefault="00853F9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2AF9" w:rsidRPr="00692AF9" w:rsidRDefault="00692AF9" w:rsidP="00F90A4D">
      <w:pPr>
        <w:spacing w:before="100" w:beforeAutospacing="1" w:after="100" w:afterAutospacing="1" w:line="240" w:lineRule="auto"/>
        <w:ind w:left="-766" w:right="-426"/>
        <w:contextualSpacing/>
        <w:rPr>
          <w:rFonts w:asciiTheme="minorBidi" w:hAnsiTheme="minorBidi" w:cs="David"/>
          <w:sz w:val="24"/>
          <w:szCs w:val="24"/>
          <w:rtl/>
        </w:rPr>
      </w:pPr>
      <w:r w:rsidRPr="00692AF9">
        <w:rPr>
          <w:rFonts w:asciiTheme="minorBidi" w:hAnsiTheme="minorBidi" w:cs="David" w:hint="cs"/>
          <w:sz w:val="24"/>
          <w:szCs w:val="24"/>
          <w:rtl/>
        </w:rPr>
        <w:t>השינוי אושר</w:t>
      </w:r>
      <w:r w:rsidR="00F8457F">
        <w:rPr>
          <w:rFonts w:asciiTheme="minorBidi" w:hAnsiTheme="minorBidi" w:cs="David" w:hint="cs"/>
          <w:sz w:val="24"/>
          <w:szCs w:val="24"/>
          <w:rtl/>
        </w:rPr>
        <w:t>.</w:t>
      </w:r>
    </w:p>
    <w:p w:rsidR="002047A6" w:rsidRDefault="002047A6"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047A6"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853F90">
        <w:rPr>
          <w:rFonts w:asciiTheme="minorBidi" w:hAnsiTheme="minorBidi" w:cs="David" w:hint="cs"/>
          <w:b/>
          <w:bCs/>
          <w:sz w:val="24"/>
          <w:szCs w:val="24"/>
          <w:u w:val="single"/>
          <w:rtl/>
        </w:rPr>
        <w:t>2</w:t>
      </w:r>
      <w:r w:rsidR="00010796">
        <w:rPr>
          <w:rFonts w:asciiTheme="minorBidi" w:hAnsiTheme="minorBidi" w:cs="David" w:hint="cs"/>
          <w:b/>
          <w:bCs/>
          <w:sz w:val="24"/>
          <w:szCs w:val="24"/>
          <w:u w:val="single"/>
          <w:rtl/>
        </w:rPr>
        <w:t>03</w:t>
      </w:r>
    </w:p>
    <w:p w:rsidR="002047A6" w:rsidRPr="00853F90" w:rsidRDefault="00853F90" w:rsidP="002047A6">
      <w:pPr>
        <w:spacing w:before="100" w:beforeAutospacing="1" w:after="100" w:afterAutospacing="1" w:line="240" w:lineRule="auto"/>
        <w:ind w:left="-766" w:right="-426"/>
        <w:contextualSpacing/>
        <w:rPr>
          <w:rFonts w:cs="David"/>
          <w:sz w:val="24"/>
          <w:szCs w:val="24"/>
          <w:rtl/>
        </w:rPr>
      </w:pPr>
      <w:r w:rsidRPr="00853F90">
        <w:rPr>
          <w:rFonts w:cs="David"/>
          <w:b/>
          <w:bCs/>
          <w:sz w:val="24"/>
          <w:szCs w:val="24"/>
          <w:rtl/>
        </w:rPr>
        <w:t>נספח 6 להסכם</w:t>
      </w:r>
      <w:r w:rsidRPr="00853F90">
        <w:rPr>
          <w:rFonts w:cs="David"/>
          <w:sz w:val="24"/>
          <w:szCs w:val="24"/>
          <w:rtl/>
        </w:rPr>
        <w:t xml:space="preserve"> </w:t>
      </w:r>
      <w:r w:rsidR="002047A6" w:rsidRPr="00853F90">
        <w:rPr>
          <w:rFonts w:cs="David"/>
          <w:sz w:val="24"/>
          <w:szCs w:val="24"/>
          <w:rtl/>
        </w:rPr>
        <w:t>ביטוח משולב לאחריות מקצועית וחבות המוצר, סעיף 3</w:t>
      </w:r>
      <w:r w:rsidR="002047A6" w:rsidRPr="00853F90">
        <w:rPr>
          <w:rFonts w:cs="David" w:hint="cs"/>
          <w:sz w:val="24"/>
          <w:szCs w:val="24"/>
          <w:rtl/>
        </w:rPr>
        <w:t xml:space="preserve"> - </w:t>
      </w:r>
      <w:r w:rsidR="002047A6" w:rsidRPr="00853F90">
        <w:rPr>
          <w:rFonts w:cs="David"/>
          <w:sz w:val="24"/>
          <w:szCs w:val="24"/>
          <w:rtl/>
        </w:rPr>
        <w:t>נבקש כי תימחק המילה: "ולשנה", ובמקומה ייכתב: "ולתקופה".</w:t>
      </w:r>
    </w:p>
    <w:p w:rsidR="002047A6" w:rsidRPr="00853F90" w:rsidRDefault="002047A6" w:rsidP="002047A6">
      <w:pPr>
        <w:spacing w:before="100" w:beforeAutospacing="1" w:after="100" w:afterAutospacing="1" w:line="240" w:lineRule="auto"/>
        <w:ind w:left="-766" w:right="-426"/>
        <w:contextualSpacing/>
        <w:rPr>
          <w:rFonts w:cs="David"/>
          <w:sz w:val="24"/>
          <w:szCs w:val="24"/>
          <w:rtl/>
        </w:rPr>
      </w:pPr>
      <w:r w:rsidRPr="00853F90">
        <w:rPr>
          <w:rFonts w:cs="David"/>
          <w:sz w:val="24"/>
          <w:szCs w:val="24"/>
          <w:rtl/>
        </w:rPr>
        <w:t>נבקש כי תימחק המילה: "לפחות".</w:t>
      </w:r>
    </w:p>
    <w:p w:rsidR="00853F90" w:rsidRDefault="00853F9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2AF9" w:rsidRPr="00692AF9"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sidRPr="00692AF9">
        <w:rPr>
          <w:rFonts w:asciiTheme="minorBidi" w:hAnsiTheme="minorBidi" w:cs="David" w:hint="cs"/>
          <w:sz w:val="24"/>
          <w:szCs w:val="24"/>
          <w:rtl/>
        </w:rPr>
        <w:t>השינוי אושר</w:t>
      </w:r>
      <w:r w:rsidR="00F8457F">
        <w:rPr>
          <w:rFonts w:asciiTheme="minorBidi" w:hAnsiTheme="minorBidi" w:cs="David" w:hint="cs"/>
          <w:sz w:val="24"/>
          <w:szCs w:val="24"/>
          <w:rtl/>
        </w:rPr>
        <w:t>.</w:t>
      </w: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204</w:t>
      </w:r>
    </w:p>
    <w:p w:rsidR="002047A6" w:rsidRPr="00853F90" w:rsidRDefault="002C78CB" w:rsidP="00F90A4D">
      <w:pPr>
        <w:spacing w:before="100" w:beforeAutospacing="1" w:after="100" w:afterAutospacing="1" w:line="240" w:lineRule="auto"/>
        <w:ind w:left="-766" w:right="-426"/>
        <w:contextualSpacing/>
        <w:rPr>
          <w:rFonts w:cs="David"/>
          <w:sz w:val="24"/>
          <w:szCs w:val="24"/>
          <w:rtl/>
        </w:rPr>
      </w:pPr>
      <w:r w:rsidRPr="00853F90">
        <w:rPr>
          <w:rFonts w:cs="David"/>
          <w:b/>
          <w:bCs/>
          <w:sz w:val="24"/>
          <w:szCs w:val="24"/>
          <w:rtl/>
        </w:rPr>
        <w:t>נספח 6 להסכם</w:t>
      </w:r>
      <w:r w:rsidRPr="00853F90">
        <w:rPr>
          <w:rFonts w:cs="David"/>
          <w:sz w:val="24"/>
          <w:szCs w:val="24"/>
          <w:rtl/>
        </w:rPr>
        <w:t xml:space="preserve"> </w:t>
      </w:r>
      <w:r>
        <w:rPr>
          <w:rFonts w:cs="David" w:hint="cs"/>
          <w:sz w:val="24"/>
          <w:szCs w:val="24"/>
          <w:rtl/>
        </w:rPr>
        <w:t xml:space="preserve">, </w:t>
      </w:r>
      <w:r w:rsidR="002047A6" w:rsidRPr="00853F90">
        <w:rPr>
          <w:rFonts w:cs="David"/>
          <w:sz w:val="24"/>
          <w:szCs w:val="24"/>
          <w:rtl/>
        </w:rPr>
        <w:t>כללי, סעיף 2</w:t>
      </w:r>
      <w:r w:rsidR="002047A6" w:rsidRPr="00853F90">
        <w:rPr>
          <w:rFonts w:cs="David" w:hint="cs"/>
          <w:sz w:val="24"/>
          <w:szCs w:val="24"/>
          <w:rtl/>
        </w:rPr>
        <w:t xml:space="preserve"> - </w:t>
      </w:r>
      <w:r w:rsidR="002047A6" w:rsidRPr="00853F90">
        <w:rPr>
          <w:rFonts w:cs="David"/>
          <w:sz w:val="24"/>
          <w:szCs w:val="24"/>
          <w:rtl/>
        </w:rPr>
        <w:t>נבקש כי תימחק המילה "לפחות".</w:t>
      </w:r>
    </w:p>
    <w:p w:rsidR="00853F90" w:rsidRDefault="00853F9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2AF9" w:rsidRPr="00692AF9"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sidRPr="00692AF9">
        <w:rPr>
          <w:rFonts w:asciiTheme="minorBidi" w:hAnsiTheme="minorBidi" w:cs="David" w:hint="cs"/>
          <w:sz w:val="24"/>
          <w:szCs w:val="24"/>
          <w:rtl/>
        </w:rPr>
        <w:t>השינוי אושר</w:t>
      </w:r>
      <w:r w:rsidR="00F8457F">
        <w:rPr>
          <w:rFonts w:asciiTheme="minorBidi" w:hAnsiTheme="minorBidi" w:cs="David" w:hint="cs"/>
          <w:sz w:val="24"/>
          <w:szCs w:val="24"/>
          <w:rtl/>
        </w:rPr>
        <w:t>.</w:t>
      </w:r>
    </w:p>
    <w:p w:rsidR="002047A6" w:rsidRPr="004725FC" w:rsidRDefault="002047A6"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205</w:t>
      </w:r>
    </w:p>
    <w:p w:rsidR="002047A6" w:rsidRPr="002C78CB" w:rsidRDefault="002C78CB" w:rsidP="00F90A4D">
      <w:pPr>
        <w:spacing w:before="100" w:beforeAutospacing="1" w:after="100" w:afterAutospacing="1" w:line="240" w:lineRule="auto"/>
        <w:ind w:left="-766" w:right="-426"/>
        <w:contextualSpacing/>
        <w:rPr>
          <w:rFonts w:cs="David"/>
          <w:sz w:val="24"/>
          <w:szCs w:val="24"/>
          <w:rtl/>
        </w:rPr>
      </w:pPr>
      <w:r w:rsidRPr="00853F90">
        <w:rPr>
          <w:rFonts w:cs="David"/>
          <w:b/>
          <w:bCs/>
          <w:sz w:val="24"/>
          <w:szCs w:val="24"/>
          <w:rtl/>
        </w:rPr>
        <w:t>נספח 6 להסכם</w:t>
      </w:r>
      <w:r w:rsidRPr="00853F90">
        <w:rPr>
          <w:rFonts w:cs="David"/>
          <w:sz w:val="24"/>
          <w:szCs w:val="24"/>
          <w:rtl/>
        </w:rPr>
        <w:t xml:space="preserve"> </w:t>
      </w:r>
      <w:r w:rsidRPr="002C78CB">
        <w:rPr>
          <w:rFonts w:cs="David" w:hint="cs"/>
          <w:sz w:val="24"/>
          <w:szCs w:val="24"/>
          <w:rtl/>
        </w:rPr>
        <w:t xml:space="preserve">, </w:t>
      </w:r>
      <w:r w:rsidR="002047A6" w:rsidRPr="002C78CB">
        <w:rPr>
          <w:rFonts w:cs="David"/>
          <w:sz w:val="24"/>
          <w:szCs w:val="24"/>
          <w:rtl/>
        </w:rPr>
        <w:t>כללי, סעיף 7</w:t>
      </w:r>
      <w:r w:rsidR="002047A6" w:rsidRPr="002C78CB">
        <w:rPr>
          <w:rFonts w:cs="David" w:hint="cs"/>
          <w:sz w:val="24"/>
          <w:szCs w:val="24"/>
          <w:rtl/>
        </w:rPr>
        <w:t xml:space="preserve"> - </w:t>
      </w:r>
      <w:r w:rsidR="002047A6" w:rsidRPr="002C78CB">
        <w:rPr>
          <w:rFonts w:cs="David"/>
          <w:sz w:val="24"/>
          <w:szCs w:val="24"/>
          <w:rtl/>
        </w:rPr>
        <w:t>נבקש כי יימחקו המילים: "לא יפחתו מהמקובל", וכן לאחר המילים: "פוליסות נוסח ביט", ייכתב: "2008".</w:t>
      </w:r>
    </w:p>
    <w:p w:rsidR="002C78CB" w:rsidRDefault="002C78CB"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692AF9" w:rsidRPr="00692AF9" w:rsidRDefault="00692AF9" w:rsidP="00692AF9">
      <w:pPr>
        <w:spacing w:before="100" w:beforeAutospacing="1" w:after="100" w:afterAutospacing="1" w:line="240" w:lineRule="auto"/>
        <w:ind w:left="-766" w:right="-426"/>
        <w:contextualSpacing/>
        <w:rPr>
          <w:rFonts w:asciiTheme="minorBidi" w:hAnsiTheme="minorBidi" w:cs="David"/>
          <w:sz w:val="24"/>
          <w:szCs w:val="24"/>
          <w:rtl/>
        </w:rPr>
      </w:pPr>
      <w:r w:rsidRPr="00692AF9">
        <w:rPr>
          <w:rFonts w:asciiTheme="minorBidi" w:hAnsiTheme="minorBidi" w:cs="David" w:hint="cs"/>
          <w:sz w:val="24"/>
          <w:szCs w:val="24"/>
          <w:rtl/>
        </w:rPr>
        <w:t>השינוי אושר</w:t>
      </w:r>
      <w:r w:rsidR="00F8457F">
        <w:rPr>
          <w:rFonts w:asciiTheme="minorBidi" w:hAnsiTheme="minorBidi" w:cs="David" w:hint="cs"/>
          <w:sz w:val="24"/>
          <w:szCs w:val="24"/>
          <w:rtl/>
        </w:rPr>
        <w:t>.</w:t>
      </w:r>
    </w:p>
    <w:p w:rsidR="002047A6" w:rsidRPr="004725FC" w:rsidRDefault="002047A6"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047A6"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206</w:t>
      </w:r>
    </w:p>
    <w:p w:rsidR="002047A6" w:rsidRPr="002E5E6F" w:rsidRDefault="002047A6" w:rsidP="002047A6">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sidRPr="002E5E6F">
        <w:rPr>
          <w:rFonts w:cs="David" w:hint="cs"/>
          <w:sz w:val="24"/>
          <w:szCs w:val="24"/>
          <w:rtl/>
        </w:rPr>
        <w:t xml:space="preserve"> - </w:t>
      </w:r>
      <w:r w:rsidRPr="002E5E6F">
        <w:rPr>
          <w:rFonts w:cs="David"/>
          <w:sz w:val="24"/>
          <w:szCs w:val="24"/>
          <w:rtl/>
        </w:rPr>
        <w:t>5 טכנולוגיה</w:t>
      </w:r>
      <w:r w:rsidRPr="002E5E6F">
        <w:rPr>
          <w:rFonts w:cs="David" w:hint="cs"/>
          <w:sz w:val="24"/>
          <w:szCs w:val="24"/>
          <w:rtl/>
        </w:rPr>
        <w:t xml:space="preserve">,5.5 </w:t>
      </w:r>
      <w:r w:rsidRPr="002E5E6F">
        <w:rPr>
          <w:rFonts w:cs="David"/>
          <w:sz w:val="24"/>
          <w:szCs w:val="24"/>
          <w:rtl/>
        </w:rPr>
        <w:t>טכנולוגיה למימוש</w:t>
      </w:r>
      <w:r w:rsidRPr="002E5E6F">
        <w:rPr>
          <w:rFonts w:cs="David" w:hint="cs"/>
          <w:sz w:val="24"/>
          <w:szCs w:val="24"/>
          <w:rtl/>
        </w:rPr>
        <w:t xml:space="preserve"> </w:t>
      </w:r>
      <w:r w:rsidRPr="002E5E6F">
        <w:rPr>
          <w:rFonts w:cs="David"/>
          <w:sz w:val="24"/>
          <w:szCs w:val="24"/>
          <w:rtl/>
        </w:rPr>
        <w:t>–</w:t>
      </w:r>
      <w:r w:rsidRPr="002E5E6F">
        <w:rPr>
          <w:rFonts w:cs="David" w:hint="cs"/>
          <w:sz w:val="24"/>
          <w:szCs w:val="24"/>
          <w:rtl/>
        </w:rPr>
        <w:t xml:space="preserve"> </w:t>
      </w:r>
    </w:p>
    <w:p w:rsidR="002047A6" w:rsidRPr="002E5E6F" w:rsidRDefault="002047A6" w:rsidP="002047A6">
      <w:pPr>
        <w:tabs>
          <w:tab w:val="left" w:pos="331"/>
        </w:tabs>
        <w:spacing w:before="60" w:after="60"/>
        <w:jc w:val="both"/>
        <w:rPr>
          <w:rFonts w:cs="David"/>
          <w:sz w:val="24"/>
          <w:szCs w:val="24"/>
          <w:rtl/>
        </w:rPr>
      </w:pPr>
      <w:r w:rsidRPr="002E5E6F">
        <w:rPr>
          <w:rFonts w:cs="David"/>
          <w:sz w:val="24"/>
          <w:szCs w:val="24"/>
          <w:rtl/>
        </w:rPr>
        <w:t>בסעיף 5 נאמר: " על המציע להתייחס ולהציע פתרון לשתי תצורות פתרון אפשריות לפחות:</w:t>
      </w:r>
    </w:p>
    <w:p w:rsidR="002047A6" w:rsidRPr="002E5E6F" w:rsidRDefault="002047A6" w:rsidP="002047A6">
      <w:pPr>
        <w:tabs>
          <w:tab w:val="left" w:pos="331"/>
        </w:tabs>
        <w:spacing w:before="60" w:after="60"/>
        <w:jc w:val="both"/>
        <w:rPr>
          <w:rFonts w:cs="David"/>
          <w:sz w:val="24"/>
          <w:szCs w:val="24"/>
          <w:rtl/>
        </w:rPr>
      </w:pPr>
      <w:r w:rsidRPr="002E5E6F">
        <w:rPr>
          <w:rFonts w:cs="David"/>
          <w:sz w:val="24"/>
          <w:szCs w:val="24"/>
          <w:rtl/>
        </w:rPr>
        <w:t>•</w:t>
      </w:r>
      <w:r w:rsidRPr="002E5E6F">
        <w:rPr>
          <w:rFonts w:cs="David"/>
          <w:sz w:val="24"/>
          <w:szCs w:val="24"/>
          <w:rtl/>
        </w:rPr>
        <w:tab/>
        <w:t xml:space="preserve">השכרת שרתים וירטואליים במתקני הספק הנבחר </w:t>
      </w:r>
    </w:p>
    <w:p w:rsidR="002047A6" w:rsidRPr="002E5E6F" w:rsidRDefault="002047A6" w:rsidP="002047A6">
      <w:pPr>
        <w:tabs>
          <w:tab w:val="left" w:pos="331"/>
        </w:tabs>
        <w:spacing w:before="60" w:after="60"/>
        <w:jc w:val="both"/>
        <w:rPr>
          <w:rFonts w:cs="David"/>
          <w:sz w:val="24"/>
          <w:szCs w:val="24"/>
          <w:rtl/>
        </w:rPr>
      </w:pPr>
      <w:r w:rsidRPr="002E5E6F">
        <w:rPr>
          <w:rFonts w:cs="David"/>
          <w:sz w:val="24"/>
          <w:szCs w:val="24"/>
          <w:rtl/>
        </w:rPr>
        <w:t>•</w:t>
      </w:r>
      <w:r w:rsidRPr="002E5E6F">
        <w:rPr>
          <w:rFonts w:cs="David"/>
          <w:sz w:val="24"/>
          <w:szCs w:val="24"/>
          <w:rtl/>
        </w:rPr>
        <w:tab/>
        <w:t>שימוש בענן ציבורי מהמובילים בעולם"</w:t>
      </w:r>
    </w:p>
    <w:p w:rsidR="002047A6" w:rsidRPr="002E5E6F" w:rsidRDefault="002047A6" w:rsidP="002047A6">
      <w:pPr>
        <w:tabs>
          <w:tab w:val="left" w:pos="331"/>
        </w:tabs>
        <w:spacing w:before="60" w:after="60"/>
        <w:jc w:val="both"/>
        <w:rPr>
          <w:rFonts w:cs="David"/>
          <w:sz w:val="24"/>
          <w:szCs w:val="24"/>
          <w:rtl/>
        </w:rPr>
      </w:pPr>
      <w:r w:rsidRPr="002E5E6F">
        <w:rPr>
          <w:rFonts w:cs="David"/>
          <w:sz w:val="24"/>
          <w:szCs w:val="24"/>
          <w:rtl/>
        </w:rPr>
        <w:t>בסעיף 5.5 נאמר: " הספק יציע פתרון המבוסס על אחת מהאופציות הבאות או שילוב ביניהם:</w:t>
      </w:r>
    </w:p>
    <w:p w:rsidR="002047A6" w:rsidRPr="002E5E6F" w:rsidRDefault="002047A6" w:rsidP="002047A6">
      <w:pPr>
        <w:tabs>
          <w:tab w:val="left" w:pos="331"/>
        </w:tabs>
        <w:spacing w:before="60" w:after="60"/>
        <w:jc w:val="both"/>
        <w:rPr>
          <w:rFonts w:cs="David"/>
          <w:sz w:val="24"/>
          <w:szCs w:val="24"/>
          <w:rtl/>
        </w:rPr>
      </w:pPr>
      <w:r w:rsidRPr="002E5E6F">
        <w:rPr>
          <w:rFonts w:cs="David"/>
          <w:sz w:val="24"/>
          <w:szCs w:val="24"/>
          <w:rtl/>
        </w:rPr>
        <w:t>•</w:t>
      </w:r>
      <w:r w:rsidRPr="002E5E6F">
        <w:rPr>
          <w:rFonts w:cs="David"/>
          <w:sz w:val="24"/>
          <w:szCs w:val="24"/>
          <w:rtl/>
        </w:rPr>
        <w:tab/>
        <w:t>שרתים וירטואליים בשכירות חודשית</w:t>
      </w:r>
    </w:p>
    <w:p w:rsidR="002047A6" w:rsidRPr="002E5E6F" w:rsidRDefault="002047A6" w:rsidP="002047A6">
      <w:pPr>
        <w:tabs>
          <w:tab w:val="left" w:pos="331"/>
        </w:tabs>
        <w:spacing w:before="60" w:after="60"/>
        <w:jc w:val="both"/>
        <w:rPr>
          <w:rFonts w:cs="David"/>
          <w:sz w:val="24"/>
          <w:szCs w:val="24"/>
          <w:rtl/>
        </w:rPr>
      </w:pPr>
      <w:r w:rsidRPr="002E5E6F">
        <w:rPr>
          <w:rFonts w:cs="David"/>
          <w:sz w:val="24"/>
          <w:szCs w:val="24"/>
          <w:rtl/>
        </w:rPr>
        <w:t>•</w:t>
      </w:r>
      <w:r w:rsidRPr="002E5E6F">
        <w:rPr>
          <w:rFonts w:cs="David"/>
          <w:sz w:val="24"/>
          <w:szCs w:val="24"/>
          <w:rtl/>
        </w:rPr>
        <w:tab/>
        <w:t>ענן ציבורי מלא"</w:t>
      </w:r>
    </w:p>
    <w:p w:rsidR="002047A6" w:rsidRPr="002E5E6F" w:rsidRDefault="002047A6" w:rsidP="002047A6">
      <w:pPr>
        <w:spacing w:before="100" w:beforeAutospacing="1" w:after="100" w:afterAutospacing="1" w:line="240" w:lineRule="auto"/>
        <w:ind w:left="-766" w:right="-426"/>
        <w:contextualSpacing/>
        <w:rPr>
          <w:rFonts w:cs="David"/>
          <w:sz w:val="24"/>
          <w:szCs w:val="24"/>
          <w:rtl/>
        </w:rPr>
      </w:pPr>
      <w:r w:rsidRPr="002E5E6F">
        <w:rPr>
          <w:rFonts w:cs="David"/>
          <w:sz w:val="24"/>
          <w:szCs w:val="24"/>
          <w:rtl/>
        </w:rPr>
        <w:lastRenderedPageBreak/>
        <w:t>האם נדרשים 2 הפתרונות או ניתן להסתפק ב אחד מהם כמופיע ב- 5.5?</w:t>
      </w:r>
    </w:p>
    <w:p w:rsidR="008C1C09" w:rsidRDefault="008C1C0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047A6" w:rsidRDefault="00BB0F3B" w:rsidP="00F90A4D">
      <w:pPr>
        <w:spacing w:before="100" w:beforeAutospacing="1" w:after="100" w:afterAutospacing="1" w:line="240" w:lineRule="auto"/>
        <w:ind w:left="-766" w:right="-426"/>
        <w:contextualSpacing/>
        <w:rPr>
          <w:rFonts w:asciiTheme="minorBidi" w:hAnsiTheme="minorBidi" w:cs="David"/>
          <w:sz w:val="24"/>
          <w:szCs w:val="24"/>
          <w:rtl/>
        </w:rPr>
      </w:pPr>
      <w:r w:rsidRPr="00DC5D4B">
        <w:rPr>
          <w:rFonts w:asciiTheme="minorBidi" w:hAnsiTheme="minorBidi" w:cs="David" w:hint="eastAsia"/>
          <w:sz w:val="24"/>
          <w:szCs w:val="24"/>
          <w:rtl/>
        </w:rPr>
        <w:t>ניתן</w:t>
      </w:r>
      <w:r w:rsidRPr="00DC5D4B">
        <w:rPr>
          <w:rFonts w:asciiTheme="minorBidi" w:hAnsiTheme="minorBidi" w:cs="David"/>
          <w:sz w:val="24"/>
          <w:szCs w:val="24"/>
          <w:rtl/>
        </w:rPr>
        <w:t xml:space="preserve"> </w:t>
      </w:r>
      <w:r w:rsidRPr="00DC5D4B">
        <w:rPr>
          <w:rFonts w:asciiTheme="minorBidi" w:hAnsiTheme="minorBidi" w:cs="David" w:hint="eastAsia"/>
          <w:sz w:val="24"/>
          <w:szCs w:val="24"/>
          <w:rtl/>
        </w:rPr>
        <w:t>להציע</w:t>
      </w:r>
      <w:r w:rsidRPr="00DC5D4B">
        <w:rPr>
          <w:rFonts w:asciiTheme="minorBidi" w:hAnsiTheme="minorBidi" w:cs="David"/>
          <w:sz w:val="24"/>
          <w:szCs w:val="24"/>
          <w:rtl/>
        </w:rPr>
        <w:t xml:space="preserve"> </w:t>
      </w:r>
      <w:r w:rsidRPr="00DC5D4B">
        <w:rPr>
          <w:rFonts w:asciiTheme="minorBidi" w:hAnsiTheme="minorBidi" w:cs="David" w:hint="eastAsia"/>
          <w:sz w:val="24"/>
          <w:szCs w:val="24"/>
          <w:rtl/>
        </w:rPr>
        <w:t>שני</w:t>
      </w:r>
      <w:r w:rsidRPr="00DC5D4B">
        <w:rPr>
          <w:rFonts w:asciiTheme="minorBidi" w:hAnsiTheme="minorBidi" w:cs="David"/>
          <w:sz w:val="24"/>
          <w:szCs w:val="24"/>
          <w:rtl/>
        </w:rPr>
        <w:t xml:space="preserve"> </w:t>
      </w:r>
      <w:r w:rsidRPr="00DC5D4B">
        <w:rPr>
          <w:rFonts w:asciiTheme="minorBidi" w:hAnsiTheme="minorBidi" w:cs="David" w:hint="eastAsia"/>
          <w:sz w:val="24"/>
          <w:szCs w:val="24"/>
          <w:rtl/>
        </w:rPr>
        <w:t>פתרונות</w:t>
      </w:r>
      <w:r w:rsidRPr="00DC5D4B">
        <w:rPr>
          <w:rFonts w:asciiTheme="minorBidi" w:hAnsiTheme="minorBidi" w:cs="David"/>
          <w:sz w:val="24"/>
          <w:szCs w:val="24"/>
          <w:rtl/>
        </w:rPr>
        <w:t xml:space="preserve"> </w:t>
      </w:r>
      <w:r w:rsidRPr="00DC5D4B">
        <w:rPr>
          <w:rFonts w:asciiTheme="minorBidi" w:hAnsiTheme="minorBidi" w:cs="David" w:hint="eastAsia"/>
          <w:sz w:val="24"/>
          <w:szCs w:val="24"/>
          <w:rtl/>
        </w:rPr>
        <w:t>חליפיים</w:t>
      </w:r>
      <w:r>
        <w:rPr>
          <w:rFonts w:asciiTheme="minorBidi" w:hAnsiTheme="minorBidi" w:cs="David" w:hint="cs"/>
          <w:sz w:val="24"/>
          <w:szCs w:val="24"/>
          <w:rtl/>
        </w:rPr>
        <w:t xml:space="preserve"> לסעיף זה.</w:t>
      </w:r>
    </w:p>
    <w:p w:rsidR="00BB0F3B" w:rsidRDefault="00BB0F3B"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2047A6"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207</w:t>
      </w:r>
    </w:p>
    <w:p w:rsidR="002047A6" w:rsidRPr="002E5E6F" w:rsidRDefault="002E5E6F" w:rsidP="002E5E6F">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sidRPr="002E5E6F">
        <w:rPr>
          <w:rFonts w:cs="David" w:hint="cs"/>
          <w:sz w:val="24"/>
          <w:szCs w:val="24"/>
          <w:rtl/>
        </w:rPr>
        <w:t xml:space="preserve">, </w:t>
      </w:r>
      <w:r w:rsidR="002047A6" w:rsidRPr="002E5E6F">
        <w:rPr>
          <w:rFonts w:cs="David"/>
          <w:sz w:val="24"/>
          <w:szCs w:val="24"/>
          <w:rtl/>
        </w:rPr>
        <w:t>7.2 א'- תכולה</w:t>
      </w:r>
      <w:r w:rsidR="002047A6" w:rsidRPr="002E5E6F">
        <w:rPr>
          <w:rFonts w:cs="David" w:hint="cs"/>
          <w:sz w:val="24"/>
          <w:szCs w:val="24"/>
          <w:rtl/>
        </w:rPr>
        <w:t xml:space="preserve"> - </w:t>
      </w:r>
      <w:r w:rsidR="002047A6" w:rsidRPr="002E5E6F">
        <w:rPr>
          <w:rFonts w:cs="David"/>
          <w:sz w:val="24"/>
          <w:szCs w:val="24"/>
          <w:rtl/>
        </w:rPr>
        <w:t>בתכולת מופיע "הסבות נתונים ומסמכים" – בכנס ספקים נאמר שלא יהיה בפרויקט הסבת נתונים ושהמידע נשמר במערכות הפנמיות ולא באתר,  מה הדרישה לאשורה.</w:t>
      </w:r>
    </w:p>
    <w:p w:rsidR="002047A6" w:rsidRPr="002E5E6F" w:rsidRDefault="002047A6" w:rsidP="002047A6">
      <w:pPr>
        <w:spacing w:before="100" w:beforeAutospacing="1" w:after="100" w:afterAutospacing="1" w:line="240" w:lineRule="auto"/>
        <w:ind w:left="-766" w:right="-426"/>
        <w:contextualSpacing/>
        <w:rPr>
          <w:rFonts w:cs="David"/>
          <w:sz w:val="24"/>
          <w:szCs w:val="24"/>
          <w:rtl/>
        </w:rPr>
      </w:pPr>
      <w:r w:rsidRPr="002E5E6F">
        <w:rPr>
          <w:rFonts w:cs="David"/>
          <w:sz w:val="24"/>
          <w:szCs w:val="24"/>
          <w:rtl/>
        </w:rPr>
        <w:t>במידה ונדרש להסב נתונים ו/או מסמכים מה היקף ההסבות הנדרש</w:t>
      </w:r>
    </w:p>
    <w:p w:rsidR="002E5E6F" w:rsidRDefault="002E5E6F"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1A4686" w:rsidRDefault="00F90A4D" w:rsidP="007B36DA">
      <w:pPr>
        <w:spacing w:before="100" w:beforeAutospacing="1" w:after="100" w:afterAutospacing="1" w:line="240" w:lineRule="auto"/>
        <w:ind w:left="-766" w:right="-426"/>
        <w:contextualSpacing/>
        <w:rPr>
          <w:rFonts w:asciiTheme="minorBidi" w:hAnsiTheme="minorBidi" w:cs="David"/>
          <w:sz w:val="24"/>
          <w:szCs w:val="24"/>
          <w:rtl/>
        </w:rPr>
      </w:pPr>
      <w:r w:rsidRPr="004725FC">
        <w:rPr>
          <w:rFonts w:asciiTheme="minorBidi" w:hAnsiTheme="minorBidi" w:cs="David"/>
          <w:b/>
          <w:bCs/>
          <w:sz w:val="24"/>
          <w:szCs w:val="24"/>
          <w:u w:val="single"/>
          <w:rtl/>
        </w:rPr>
        <w:t>תשובה</w:t>
      </w:r>
      <w:r w:rsidR="001A4686">
        <w:rPr>
          <w:rFonts w:asciiTheme="minorBidi" w:hAnsiTheme="minorBidi" w:cs="David" w:hint="cs"/>
          <w:sz w:val="24"/>
          <w:szCs w:val="24"/>
          <w:rtl/>
        </w:rPr>
        <w:t xml:space="preserve"> </w:t>
      </w:r>
    </w:p>
    <w:p w:rsidR="002047A6" w:rsidRDefault="00BB0F3B" w:rsidP="007B36DA">
      <w:pPr>
        <w:spacing w:before="100" w:beforeAutospacing="1" w:after="100" w:afterAutospacing="1" w:line="240" w:lineRule="auto"/>
        <w:ind w:left="-766" w:right="-426"/>
        <w:contextualSpacing/>
        <w:rPr>
          <w:rFonts w:asciiTheme="minorBidi" w:hAnsiTheme="minorBidi" w:cs="David"/>
          <w:b/>
          <w:bCs/>
          <w:sz w:val="24"/>
          <w:szCs w:val="24"/>
          <w:u w:val="single"/>
          <w:rtl/>
        </w:rPr>
      </w:pPr>
      <w:r w:rsidRPr="00DC5D4B">
        <w:rPr>
          <w:rFonts w:asciiTheme="minorBidi" w:hAnsiTheme="minorBidi" w:cs="David" w:hint="eastAsia"/>
          <w:sz w:val="24"/>
          <w:szCs w:val="24"/>
          <w:rtl/>
        </w:rPr>
        <w:t>הספק</w:t>
      </w:r>
      <w:r w:rsidRPr="00DC5D4B">
        <w:rPr>
          <w:rFonts w:asciiTheme="minorBidi" w:hAnsiTheme="minorBidi" w:cs="David"/>
          <w:sz w:val="24"/>
          <w:szCs w:val="24"/>
          <w:rtl/>
        </w:rPr>
        <w:t xml:space="preserve"> הזוכה לא נדרש להסב את נתוני התיקים והבקשות הקיימים, אך כדי להקים את המערכת נדרש להקים את הטפסים הקיימים ואת רשימת המשתמשים וההרשאות שלהם ועוד כמה רכיבים דומי</w:t>
      </w:r>
      <w:r w:rsidRPr="00DC5D4B">
        <w:rPr>
          <w:rFonts w:asciiTheme="minorBidi" w:hAnsiTheme="minorBidi" w:cs="David" w:hint="eastAsia"/>
          <w:sz w:val="24"/>
          <w:szCs w:val="24"/>
          <w:rtl/>
        </w:rPr>
        <w:t>ם</w:t>
      </w:r>
      <w:r w:rsidRPr="00DC5D4B">
        <w:rPr>
          <w:rFonts w:asciiTheme="minorBidi" w:hAnsiTheme="minorBidi" w:cs="David"/>
          <w:sz w:val="24"/>
          <w:szCs w:val="24"/>
          <w:rtl/>
        </w:rPr>
        <w:t xml:space="preserve">, </w:t>
      </w:r>
      <w:r w:rsidRPr="00DC5D4B">
        <w:rPr>
          <w:rFonts w:asciiTheme="minorBidi" w:hAnsiTheme="minorBidi" w:cs="David" w:hint="eastAsia"/>
          <w:sz w:val="24"/>
          <w:szCs w:val="24"/>
          <w:rtl/>
        </w:rPr>
        <w:t>כג</w:t>
      </w:r>
      <w:r w:rsidR="007B36DA" w:rsidRPr="00DC5D4B">
        <w:rPr>
          <w:rFonts w:asciiTheme="minorBidi" w:hAnsiTheme="minorBidi" w:cs="David" w:hint="eastAsia"/>
          <w:sz w:val="24"/>
          <w:szCs w:val="24"/>
          <w:rtl/>
        </w:rPr>
        <w:t>ון</w:t>
      </w:r>
      <w:r w:rsidR="007B36DA" w:rsidRPr="00DC5D4B">
        <w:rPr>
          <w:rFonts w:asciiTheme="minorBidi" w:hAnsiTheme="minorBidi" w:cs="David"/>
          <w:sz w:val="24"/>
          <w:szCs w:val="24"/>
          <w:rtl/>
        </w:rPr>
        <w:t xml:space="preserve"> </w:t>
      </w:r>
      <w:r w:rsidR="007B36DA" w:rsidRPr="00DC5D4B">
        <w:rPr>
          <w:rFonts w:asciiTheme="minorBidi" w:hAnsiTheme="minorBidi" w:cs="David" w:hint="eastAsia"/>
          <w:sz w:val="24"/>
          <w:szCs w:val="24"/>
          <w:rtl/>
        </w:rPr>
        <w:t>הזנת</w:t>
      </w:r>
      <w:r w:rsidR="007B36DA" w:rsidRPr="00DC5D4B">
        <w:rPr>
          <w:rFonts w:asciiTheme="minorBidi" w:hAnsiTheme="minorBidi" w:cs="David"/>
          <w:sz w:val="24"/>
          <w:szCs w:val="24"/>
          <w:rtl/>
        </w:rPr>
        <w:t xml:space="preserve"> </w:t>
      </w:r>
      <w:r w:rsidR="007B36DA" w:rsidRPr="00DC5D4B">
        <w:rPr>
          <w:rFonts w:asciiTheme="minorBidi" w:hAnsiTheme="minorBidi" w:cs="David" w:hint="eastAsia"/>
          <w:sz w:val="24"/>
          <w:szCs w:val="24"/>
          <w:rtl/>
        </w:rPr>
        <w:t>תוכן</w:t>
      </w:r>
      <w:r w:rsidR="007B36DA" w:rsidRPr="00DC5D4B">
        <w:rPr>
          <w:rFonts w:asciiTheme="minorBidi" w:hAnsiTheme="minorBidi" w:cs="David"/>
          <w:sz w:val="24"/>
          <w:szCs w:val="24"/>
          <w:rtl/>
        </w:rPr>
        <w:t xml:space="preserve"> </w:t>
      </w:r>
      <w:r w:rsidR="007B36DA" w:rsidRPr="00DC5D4B">
        <w:rPr>
          <w:rFonts w:asciiTheme="minorBidi" w:hAnsiTheme="minorBidi" w:cs="David" w:hint="eastAsia"/>
          <w:sz w:val="24"/>
          <w:szCs w:val="24"/>
          <w:rtl/>
        </w:rPr>
        <w:t>למסכי</w:t>
      </w:r>
      <w:r w:rsidR="007B36DA" w:rsidRPr="00DC5D4B">
        <w:rPr>
          <w:rFonts w:asciiTheme="minorBidi" w:hAnsiTheme="minorBidi" w:cs="David"/>
          <w:sz w:val="24"/>
          <w:szCs w:val="24"/>
          <w:rtl/>
        </w:rPr>
        <w:t xml:space="preserve"> </w:t>
      </w:r>
      <w:r w:rsidR="007B36DA" w:rsidRPr="00DC5D4B">
        <w:rPr>
          <w:rFonts w:asciiTheme="minorBidi" w:hAnsiTheme="minorBidi" w:cs="David" w:hint="eastAsia"/>
          <w:sz w:val="24"/>
          <w:szCs w:val="24"/>
          <w:rtl/>
        </w:rPr>
        <w:t>המערכת</w:t>
      </w:r>
      <w:r w:rsidRPr="00DC5D4B">
        <w:rPr>
          <w:rFonts w:asciiTheme="minorBidi" w:hAnsiTheme="minorBidi" w:cs="David"/>
          <w:sz w:val="24"/>
          <w:szCs w:val="24"/>
          <w:rtl/>
        </w:rPr>
        <w:t>.</w:t>
      </w:r>
      <w:r w:rsidR="007B36DA">
        <w:rPr>
          <w:rFonts w:asciiTheme="minorBidi" w:hAnsiTheme="minorBidi" w:cs="David" w:hint="cs"/>
          <w:b/>
          <w:bCs/>
          <w:sz w:val="24"/>
          <w:szCs w:val="24"/>
          <w:u w:val="single"/>
          <w:rtl/>
        </w:rPr>
        <w:t xml:space="preserve"> </w:t>
      </w:r>
    </w:p>
    <w:p w:rsidR="00274080" w:rsidRDefault="00274080"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Pr>
          <w:rFonts w:asciiTheme="minorBidi" w:hAnsiTheme="minorBidi" w:cs="David" w:hint="cs"/>
          <w:b/>
          <w:bCs/>
          <w:sz w:val="24"/>
          <w:szCs w:val="24"/>
          <w:u w:val="single"/>
          <w:rtl/>
        </w:rPr>
        <w:t>20</w:t>
      </w:r>
      <w:r w:rsidR="00010796">
        <w:rPr>
          <w:rFonts w:asciiTheme="minorBidi" w:hAnsiTheme="minorBidi" w:cs="David" w:hint="cs"/>
          <w:b/>
          <w:bCs/>
          <w:sz w:val="24"/>
          <w:szCs w:val="24"/>
          <w:u w:val="single"/>
          <w:rtl/>
        </w:rPr>
        <w:t>8</w:t>
      </w:r>
    </w:p>
    <w:p w:rsidR="002047A6" w:rsidRPr="004F1E5E" w:rsidRDefault="004F1E5E" w:rsidP="00F90A4D">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sidR="002047A6" w:rsidRPr="002047A6">
        <w:rPr>
          <w:rFonts w:asciiTheme="minorBidi" w:eastAsia="Arial Unicode MS" w:hAnsiTheme="minorBidi" w:cstheme="minorBidi" w:hint="cs"/>
          <w:rtl/>
        </w:rPr>
        <w:t xml:space="preserve"> </w:t>
      </w:r>
      <w:r w:rsidR="002047A6" w:rsidRPr="004F1E5E">
        <w:rPr>
          <w:rFonts w:cs="David" w:hint="cs"/>
          <w:b/>
          <w:bCs/>
          <w:sz w:val="24"/>
          <w:szCs w:val="24"/>
          <w:rtl/>
        </w:rPr>
        <w:t>-</w:t>
      </w:r>
      <w:r>
        <w:rPr>
          <w:rFonts w:cs="David" w:hint="cs"/>
          <w:b/>
          <w:bCs/>
          <w:sz w:val="24"/>
          <w:szCs w:val="24"/>
          <w:rtl/>
        </w:rPr>
        <w:t>3 -</w:t>
      </w:r>
      <w:r w:rsidR="002047A6" w:rsidRPr="004F1E5E">
        <w:rPr>
          <w:rFonts w:cs="David" w:hint="cs"/>
          <w:b/>
          <w:bCs/>
          <w:sz w:val="24"/>
          <w:szCs w:val="24"/>
          <w:rtl/>
        </w:rPr>
        <w:t xml:space="preserve"> </w:t>
      </w:r>
      <w:r w:rsidR="002047A6" w:rsidRPr="004F1E5E">
        <w:rPr>
          <w:rFonts w:cs="David"/>
          <w:b/>
          <w:bCs/>
          <w:sz w:val="24"/>
          <w:szCs w:val="24"/>
          <w:rtl/>
        </w:rPr>
        <w:t xml:space="preserve">מנהל </w:t>
      </w:r>
      <w:r w:rsidR="002047A6" w:rsidRPr="00FC2119">
        <w:rPr>
          <w:rFonts w:cs="David"/>
          <w:b/>
          <w:bCs/>
          <w:sz w:val="24"/>
          <w:szCs w:val="24"/>
          <w:rtl/>
        </w:rPr>
        <w:t>מערכת</w:t>
      </w:r>
      <w:r w:rsidR="002047A6" w:rsidRPr="004F1E5E">
        <w:rPr>
          <w:rFonts w:cs="David"/>
          <w:sz w:val="24"/>
          <w:szCs w:val="24"/>
          <w:rtl/>
        </w:rPr>
        <w:t xml:space="preserve"> – הזנת תהליך חדש בקלות ומהירות – נשמח להרחבה והסבר מה בדיוק הכוונה בהזנת תהליך חדש</w:t>
      </w:r>
      <w:r w:rsidR="00CB21F0">
        <w:rPr>
          <w:rFonts w:cs="David" w:hint="cs"/>
          <w:sz w:val="24"/>
          <w:szCs w:val="24"/>
          <w:rtl/>
        </w:rPr>
        <w:t>?</w:t>
      </w:r>
    </w:p>
    <w:p w:rsidR="004F1E5E" w:rsidRDefault="004F1E5E"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CB21F0" w:rsidRDefault="00CB21F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Default="00CB21F0" w:rsidP="00CB21F0">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תהליך חדש הוא פעולה חדשה שלא הוגדרה במפרט הטכני מבעוד מועד, כתוצאה מפעילות חדשה בלשכת המדע"ר (למשל מסלול מענקים חדש או הטבות חדשות שלא היו קיימות קודם לכן) ואשר נדרש מהספק לייצר עבור תהליך זה מסכים חדשים בהתאם לצורך. </w:t>
      </w:r>
      <w:r w:rsidR="00661DFF">
        <w:rPr>
          <w:rFonts w:asciiTheme="minorBidi" w:hAnsiTheme="minorBidi" w:cs="David" w:hint="cs"/>
          <w:sz w:val="24"/>
          <w:szCs w:val="24"/>
          <w:rtl/>
        </w:rPr>
        <w:t>דוגמאות לתהליך חדש</w:t>
      </w:r>
      <w:r w:rsidR="00451BC5">
        <w:rPr>
          <w:rFonts w:asciiTheme="minorBidi" w:hAnsiTheme="minorBidi" w:cs="David" w:hint="cs"/>
          <w:sz w:val="24"/>
          <w:szCs w:val="24"/>
          <w:rtl/>
        </w:rPr>
        <w:t>:</w:t>
      </w:r>
      <w:r>
        <w:rPr>
          <w:rFonts w:asciiTheme="minorBidi" w:hAnsiTheme="minorBidi" w:cs="David" w:hint="cs"/>
          <w:sz w:val="24"/>
          <w:szCs w:val="24"/>
          <w:rtl/>
        </w:rPr>
        <w:t xml:space="preserve"> </w:t>
      </w:r>
      <w:r w:rsidR="007B36DA">
        <w:rPr>
          <w:rFonts w:asciiTheme="minorBidi" w:hAnsiTheme="minorBidi" w:cs="David" w:hint="cs"/>
          <w:sz w:val="24"/>
          <w:szCs w:val="24"/>
          <w:rtl/>
        </w:rPr>
        <w:t>שינוי או הוספת טופס</w:t>
      </w:r>
      <w:r w:rsidR="00451BC5">
        <w:rPr>
          <w:rFonts w:asciiTheme="minorBidi" w:hAnsiTheme="minorBidi" w:cs="David" w:hint="cs"/>
          <w:sz w:val="24"/>
          <w:szCs w:val="24"/>
          <w:rtl/>
        </w:rPr>
        <w:t xml:space="preserve"> חדש</w:t>
      </w:r>
      <w:r w:rsidR="007B36DA">
        <w:rPr>
          <w:rFonts w:asciiTheme="minorBidi" w:hAnsiTheme="minorBidi" w:cs="David" w:hint="cs"/>
          <w:sz w:val="24"/>
          <w:szCs w:val="24"/>
          <w:rtl/>
        </w:rPr>
        <w:t>, סוג משתמשים חדש</w:t>
      </w:r>
      <w:r w:rsidR="00451BC5">
        <w:rPr>
          <w:rFonts w:asciiTheme="minorBidi" w:hAnsiTheme="minorBidi" w:cs="David" w:hint="cs"/>
          <w:sz w:val="24"/>
          <w:szCs w:val="24"/>
          <w:rtl/>
        </w:rPr>
        <w:t xml:space="preserve"> שיבוצעו בקלות ובמהירות</w:t>
      </w:r>
      <w:r>
        <w:rPr>
          <w:rFonts w:asciiTheme="minorBidi" w:hAnsiTheme="minorBidi" w:cs="David" w:hint="cs"/>
          <w:sz w:val="24"/>
          <w:szCs w:val="24"/>
          <w:rtl/>
        </w:rPr>
        <w:t xml:space="preserve"> וכו'</w:t>
      </w:r>
      <w:r w:rsidR="007B36DA">
        <w:rPr>
          <w:rFonts w:asciiTheme="minorBidi" w:hAnsiTheme="minorBidi" w:cs="David" w:hint="cs"/>
          <w:sz w:val="24"/>
          <w:szCs w:val="24"/>
          <w:rtl/>
        </w:rPr>
        <w:t>.</w:t>
      </w:r>
      <w:r w:rsidR="00DE5C21">
        <w:rPr>
          <w:rFonts w:asciiTheme="minorBidi" w:hAnsiTheme="minorBidi" w:cs="David" w:hint="cs"/>
          <w:sz w:val="24"/>
          <w:szCs w:val="24"/>
          <w:rtl/>
        </w:rPr>
        <w:t xml:space="preserve"> </w:t>
      </w:r>
    </w:p>
    <w:p w:rsidR="007B36DA" w:rsidRPr="00DC5D4B" w:rsidRDefault="007B36DA" w:rsidP="00F90A4D">
      <w:pPr>
        <w:spacing w:before="100" w:beforeAutospacing="1" w:after="100" w:afterAutospacing="1" w:line="240" w:lineRule="auto"/>
        <w:ind w:left="-766" w:right="-426"/>
        <w:contextualSpacing/>
        <w:rPr>
          <w:rFonts w:asciiTheme="minorBidi" w:hAnsiTheme="minorBidi" w:cs="David"/>
          <w:sz w:val="24"/>
          <w:szCs w:val="24"/>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209</w:t>
      </w:r>
    </w:p>
    <w:p w:rsidR="002047A6" w:rsidRDefault="00FC2119" w:rsidP="00FC2119">
      <w:pPr>
        <w:spacing w:before="100" w:beforeAutospacing="1" w:after="100" w:afterAutospacing="1" w:line="240" w:lineRule="auto"/>
        <w:ind w:left="-766" w:right="-426"/>
        <w:contextualSpacing/>
        <w:rPr>
          <w:rFonts w:asciiTheme="minorBidi" w:hAnsiTheme="minorBidi" w:cs="David"/>
          <w:b/>
          <w:bCs/>
          <w:sz w:val="24"/>
          <w:szCs w:val="24"/>
          <w:u w:val="single"/>
          <w:rtl/>
        </w:rPr>
      </w:pPr>
      <w:r w:rsidRPr="002E5E6F">
        <w:rPr>
          <w:rFonts w:cs="David"/>
          <w:b/>
          <w:bCs/>
          <w:sz w:val="24"/>
          <w:szCs w:val="24"/>
          <w:rtl/>
        </w:rPr>
        <w:t>נספח י"ז – מפרט טכני</w:t>
      </w:r>
      <w:r w:rsidR="00C0389F">
        <w:rPr>
          <w:rFonts w:cs="David" w:hint="cs"/>
          <w:b/>
          <w:bCs/>
          <w:sz w:val="24"/>
          <w:szCs w:val="24"/>
          <w:rtl/>
        </w:rPr>
        <w:t xml:space="preserve">- </w:t>
      </w:r>
      <w:r w:rsidR="002047A6" w:rsidRPr="002047A6">
        <w:rPr>
          <w:rFonts w:asciiTheme="minorBidi" w:eastAsia="Arial Unicode MS" w:hAnsiTheme="minorBidi" w:cstheme="minorBidi" w:hint="cs"/>
          <w:rtl/>
        </w:rPr>
        <w:t xml:space="preserve">3 </w:t>
      </w:r>
      <w:r w:rsidR="002047A6" w:rsidRPr="00FC2119">
        <w:rPr>
          <w:rFonts w:cs="David" w:hint="cs"/>
          <w:sz w:val="24"/>
          <w:szCs w:val="24"/>
          <w:rtl/>
        </w:rPr>
        <w:t xml:space="preserve">- </w:t>
      </w:r>
      <w:r w:rsidR="002047A6" w:rsidRPr="00FC2119">
        <w:rPr>
          <w:rFonts w:cs="David"/>
          <w:sz w:val="24"/>
          <w:szCs w:val="24"/>
          <w:rtl/>
        </w:rPr>
        <w:t>האם המידע על כמות המטלות הקשר בין המטלה לבודק והסטטוס מנוהלים במערכות הפנימיות ויחצנו למערכת ניהול, או שיש לנהל את הקשר דרך האתר</w:t>
      </w:r>
    </w:p>
    <w:p w:rsidR="00FC2119" w:rsidRDefault="00FC211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Pr="00CA5CDA" w:rsidRDefault="00A90E33" w:rsidP="00F90A4D">
      <w:pPr>
        <w:spacing w:before="100" w:beforeAutospacing="1" w:after="100" w:afterAutospacing="1" w:line="240" w:lineRule="auto"/>
        <w:ind w:left="-766" w:right="-426"/>
        <w:contextualSpacing/>
        <w:rPr>
          <w:rFonts w:asciiTheme="minorBidi" w:hAnsiTheme="minorBidi" w:cs="David"/>
          <w:sz w:val="24"/>
          <w:szCs w:val="24"/>
          <w:rtl/>
        </w:rPr>
      </w:pPr>
      <w:r w:rsidRPr="004B7DFA">
        <w:rPr>
          <w:rFonts w:asciiTheme="minorBidi" w:hAnsiTheme="minorBidi" w:cs="David" w:hint="eastAsia"/>
          <w:sz w:val="24"/>
          <w:szCs w:val="24"/>
          <w:rtl/>
        </w:rPr>
        <w:t>המידע</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על</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הקשר</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בין</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המשימות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לבודקים</w:t>
      </w:r>
      <w:r w:rsidR="007B36DA" w:rsidRPr="004B7DFA">
        <w:rPr>
          <w:rFonts w:asciiTheme="minorBidi" w:hAnsiTheme="minorBidi" w:cs="David"/>
          <w:sz w:val="24"/>
          <w:szCs w:val="24"/>
          <w:rtl/>
        </w:rPr>
        <w:t xml:space="preserve"> </w:t>
      </w:r>
      <w:r w:rsidRPr="004B7DFA">
        <w:rPr>
          <w:rFonts w:asciiTheme="minorBidi" w:hAnsiTheme="minorBidi" w:cs="David" w:hint="eastAsia"/>
          <w:sz w:val="24"/>
          <w:szCs w:val="24"/>
          <w:rtl/>
        </w:rPr>
        <w:t>יהיה</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שמור</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במערכת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הפנימית</w:t>
      </w:r>
      <w:r w:rsidR="007B36DA">
        <w:rPr>
          <w:rFonts w:asciiTheme="minorBidi" w:hAnsiTheme="minorBidi" w:cs="David" w:hint="cs"/>
          <w:sz w:val="24"/>
          <w:szCs w:val="24"/>
          <w:rtl/>
        </w:rPr>
        <w:t xml:space="preserve"> ויאוחזר על ידי המערכת החיצונית בהתאם לצורך ומערך ההרשאות.</w:t>
      </w:r>
    </w:p>
    <w:p w:rsidR="008C1C09" w:rsidRDefault="008C1C09"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C0389F"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C0389F">
        <w:rPr>
          <w:rFonts w:asciiTheme="minorBidi" w:hAnsiTheme="minorBidi" w:cs="David" w:hint="cs"/>
          <w:b/>
          <w:bCs/>
          <w:sz w:val="24"/>
          <w:szCs w:val="24"/>
          <w:u w:val="single"/>
          <w:rtl/>
        </w:rPr>
        <w:t>2</w:t>
      </w:r>
      <w:r w:rsidR="00010796">
        <w:rPr>
          <w:rFonts w:asciiTheme="minorBidi" w:hAnsiTheme="minorBidi" w:cs="David" w:hint="cs"/>
          <w:b/>
          <w:bCs/>
          <w:sz w:val="24"/>
          <w:szCs w:val="24"/>
          <w:u w:val="single"/>
          <w:rtl/>
        </w:rPr>
        <w:t>10</w:t>
      </w:r>
      <w:r w:rsidR="00C0389F">
        <w:rPr>
          <w:rFonts w:asciiTheme="minorBidi" w:hAnsiTheme="minorBidi" w:cs="David" w:hint="cs"/>
          <w:b/>
          <w:bCs/>
          <w:sz w:val="24"/>
          <w:szCs w:val="24"/>
          <w:u w:val="single"/>
          <w:rtl/>
        </w:rPr>
        <w:t xml:space="preserve"> </w:t>
      </w:r>
    </w:p>
    <w:p w:rsidR="002047A6" w:rsidRPr="002047A6" w:rsidRDefault="00C0389F" w:rsidP="00C0389F">
      <w:pPr>
        <w:spacing w:before="100" w:beforeAutospacing="1" w:after="100" w:afterAutospacing="1" w:line="240" w:lineRule="auto"/>
        <w:ind w:left="-766" w:right="-426"/>
        <w:contextualSpacing/>
        <w:rPr>
          <w:rFonts w:asciiTheme="minorBidi" w:hAnsiTheme="minorBidi" w:cs="David"/>
          <w:b/>
          <w:bCs/>
          <w:sz w:val="24"/>
          <w:szCs w:val="24"/>
          <w:u w:val="single"/>
        </w:rPr>
      </w:pPr>
      <w:r w:rsidRPr="002E5E6F">
        <w:rPr>
          <w:rFonts w:cs="David"/>
          <w:b/>
          <w:bCs/>
          <w:sz w:val="24"/>
          <w:szCs w:val="24"/>
          <w:rtl/>
        </w:rPr>
        <w:t>נספח י"ז – מפרט טכני</w:t>
      </w:r>
      <w:r>
        <w:rPr>
          <w:rFonts w:cs="David" w:hint="cs"/>
          <w:b/>
          <w:bCs/>
          <w:sz w:val="24"/>
          <w:szCs w:val="24"/>
          <w:rtl/>
        </w:rPr>
        <w:t>-</w:t>
      </w:r>
      <w:r>
        <w:rPr>
          <w:rFonts w:asciiTheme="minorBidi" w:hAnsiTheme="minorBidi" w:cs="David" w:hint="cs"/>
          <w:b/>
          <w:bCs/>
          <w:sz w:val="24"/>
          <w:szCs w:val="24"/>
          <w:u w:val="single"/>
          <w:rtl/>
        </w:rPr>
        <w:t xml:space="preserve"> </w:t>
      </w:r>
      <w:r w:rsidR="002047A6">
        <w:rPr>
          <w:rFonts w:asciiTheme="minorBidi" w:eastAsia="Arial Unicode MS" w:hAnsiTheme="minorBidi" w:cstheme="minorBidi" w:hint="cs"/>
          <w:rtl/>
        </w:rPr>
        <w:t>4</w:t>
      </w:r>
      <w:r w:rsidR="002047A6" w:rsidRPr="00C0389F">
        <w:rPr>
          <w:rFonts w:cs="David" w:hint="cs"/>
          <w:sz w:val="24"/>
          <w:szCs w:val="24"/>
          <w:rtl/>
        </w:rPr>
        <w:t xml:space="preserve"> - </w:t>
      </w:r>
      <w:r w:rsidR="002047A6" w:rsidRPr="00C0389F">
        <w:rPr>
          <w:rFonts w:cs="David"/>
          <w:sz w:val="24"/>
          <w:szCs w:val="24"/>
          <w:rtl/>
        </w:rPr>
        <w:t xml:space="preserve">אם בנוסף לאפיון המסכים שהועברו במכרז, יועבר מסמך אפיון פונקציונאלי מפורט ? </w:t>
      </w:r>
    </w:p>
    <w:p w:rsidR="002047A6" w:rsidRDefault="003207F8" w:rsidP="007A7003">
      <w:pPr>
        <w:spacing w:before="100" w:beforeAutospacing="1" w:after="100" w:afterAutospacing="1" w:line="240" w:lineRule="auto"/>
        <w:ind w:left="-766" w:right="-426"/>
        <w:contextualSpacing/>
        <w:rPr>
          <w:rFonts w:asciiTheme="minorBidi" w:hAnsiTheme="minorBidi" w:cs="David"/>
          <w:b/>
          <w:bCs/>
          <w:sz w:val="24"/>
          <w:szCs w:val="24"/>
          <w:u w:val="single"/>
          <w:rtl/>
        </w:rPr>
      </w:pPr>
      <w:hyperlink r:id="rId13" w:history="1">
        <w:r w:rsidR="002047A6" w:rsidRPr="00A47AB2">
          <w:rPr>
            <w:rStyle w:val="Hyperlink"/>
            <w:rFonts w:asciiTheme="minorBidi" w:eastAsia="Arial Unicode MS" w:hAnsiTheme="minorBidi" w:cstheme="minorBidi"/>
          </w:rPr>
          <w:t>http://55x2wj.axshare.com</w:t>
        </w:r>
        <w:r w:rsidR="002047A6" w:rsidRPr="00A47AB2">
          <w:rPr>
            <w:rStyle w:val="Hyperlink"/>
            <w:rFonts w:asciiTheme="minorBidi" w:eastAsia="Arial Unicode MS" w:hAnsiTheme="minorBidi" w:cstheme="minorBidi"/>
            <w:rtl/>
          </w:rPr>
          <w:t>/</w:t>
        </w:r>
      </w:hyperlink>
      <w:r w:rsidR="0006686E">
        <w:rPr>
          <w:rFonts w:asciiTheme="minorBidi" w:hAnsiTheme="minorBidi" w:cs="David" w:hint="cs"/>
          <w:b/>
          <w:bCs/>
          <w:sz w:val="24"/>
          <w:szCs w:val="24"/>
          <w:u w:val="single"/>
          <w:rtl/>
        </w:rPr>
        <w:t xml:space="preserve"> </w:t>
      </w:r>
    </w:p>
    <w:p w:rsidR="00C0389F" w:rsidRDefault="00C0389F"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047A6" w:rsidRDefault="00A90E33" w:rsidP="007B36DA">
      <w:pPr>
        <w:spacing w:before="100" w:beforeAutospacing="1" w:after="100" w:afterAutospacing="1" w:line="240" w:lineRule="auto"/>
        <w:ind w:left="-766" w:right="-426"/>
        <w:contextualSpacing/>
        <w:rPr>
          <w:rFonts w:asciiTheme="minorBidi" w:hAnsiTheme="minorBidi" w:cs="David"/>
          <w:sz w:val="24"/>
          <w:szCs w:val="24"/>
          <w:rtl/>
        </w:rPr>
      </w:pPr>
      <w:r w:rsidRPr="004B7DFA">
        <w:rPr>
          <w:rFonts w:asciiTheme="minorBidi" w:hAnsiTheme="minorBidi" w:cs="David" w:hint="eastAsia"/>
          <w:sz w:val="24"/>
          <w:szCs w:val="24"/>
          <w:rtl/>
        </w:rPr>
        <w:t>המכרז</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כולל</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את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המסמכים</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ש</w:t>
      </w:r>
      <w:r w:rsidR="007B36DA" w:rsidRPr="004B7DFA">
        <w:rPr>
          <w:rFonts w:asciiTheme="minorBidi" w:hAnsiTheme="minorBidi" w:cs="David" w:hint="eastAsia"/>
          <w:sz w:val="24"/>
          <w:szCs w:val="24"/>
          <w:rtl/>
        </w:rPr>
        <w:t>נ</w:t>
      </w:r>
      <w:r w:rsidRPr="004B7DFA">
        <w:rPr>
          <w:rFonts w:asciiTheme="minorBidi" w:hAnsiTheme="minorBidi" w:cs="David" w:hint="eastAsia"/>
          <w:sz w:val="24"/>
          <w:szCs w:val="24"/>
          <w:rtl/>
        </w:rPr>
        <w:t>מסרו</w:t>
      </w:r>
      <w:r w:rsidRPr="004B7DFA">
        <w:rPr>
          <w:rFonts w:asciiTheme="minorBidi" w:hAnsiTheme="minorBidi" w:cs="David"/>
          <w:sz w:val="24"/>
          <w:szCs w:val="24"/>
          <w:rtl/>
        </w:rPr>
        <w:t>,</w:t>
      </w:r>
      <w:r w:rsidR="007B36DA">
        <w:rPr>
          <w:rFonts w:asciiTheme="minorBidi" w:hAnsiTheme="minorBidi" w:cs="David" w:hint="cs"/>
          <w:sz w:val="24"/>
          <w:szCs w:val="24"/>
          <w:rtl/>
        </w:rPr>
        <w:t xml:space="preserve"> הספק הזוכה אינו נדרש לבצע אפיון דרישות או אפיון פונקציונאלי, </w:t>
      </w:r>
      <w:r w:rsidRPr="00CA5CDA">
        <w:rPr>
          <w:rFonts w:asciiTheme="minorBidi" w:hAnsiTheme="minorBidi" w:cs="David"/>
          <w:sz w:val="24"/>
          <w:szCs w:val="24"/>
          <w:rtl/>
        </w:rPr>
        <w:t xml:space="preserve"> במידה ובמהלך האפיון הטכני י</w:t>
      </w:r>
      <w:r w:rsidR="007B36DA">
        <w:rPr>
          <w:rFonts w:asciiTheme="minorBidi" w:hAnsiTheme="minorBidi" w:cs="David" w:hint="cs"/>
          <w:sz w:val="24"/>
          <w:szCs w:val="24"/>
          <w:rtl/>
        </w:rPr>
        <w:t>גלה הספק הזוכה כי ישנן שאלות פתוחות -</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לשכת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המדען</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הראשי</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תספק</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את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התשובות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הנדרשות</w:t>
      </w:r>
      <w:r w:rsidR="007B36DA">
        <w:rPr>
          <w:rFonts w:asciiTheme="minorBidi" w:hAnsiTheme="minorBidi" w:cs="David" w:hint="cs"/>
          <w:sz w:val="24"/>
          <w:szCs w:val="24"/>
          <w:rtl/>
        </w:rPr>
        <w:t>, ההשלמות הנדרשות לאפיון הפונקציונאלי אם תדרשנה, תתבצענה</w:t>
      </w:r>
      <w:r w:rsidR="0006686E">
        <w:rPr>
          <w:rFonts w:asciiTheme="minorBidi" w:hAnsiTheme="minorBidi" w:cs="David" w:hint="cs"/>
          <w:sz w:val="24"/>
          <w:szCs w:val="24"/>
          <w:rtl/>
        </w:rPr>
        <w:t xml:space="preserve"> </w:t>
      </w:r>
      <w:r w:rsidRPr="004B7DFA">
        <w:rPr>
          <w:rFonts w:asciiTheme="minorBidi" w:hAnsiTheme="minorBidi" w:cs="David" w:hint="eastAsia"/>
          <w:sz w:val="24"/>
          <w:szCs w:val="24"/>
          <w:rtl/>
        </w:rPr>
        <w:t>על</w:t>
      </w:r>
      <w:r w:rsidRPr="004B7DFA">
        <w:rPr>
          <w:rFonts w:asciiTheme="minorBidi" w:hAnsiTheme="minorBidi" w:cs="David"/>
          <w:sz w:val="24"/>
          <w:szCs w:val="24"/>
          <w:rtl/>
        </w:rPr>
        <w:t xml:space="preserve"> ידי אנשי המדען הראשי</w:t>
      </w:r>
      <w:r w:rsidR="007B36DA">
        <w:rPr>
          <w:rFonts w:asciiTheme="minorBidi" w:hAnsiTheme="minorBidi" w:cs="David" w:hint="cs"/>
          <w:sz w:val="24"/>
          <w:szCs w:val="24"/>
          <w:rtl/>
        </w:rPr>
        <w:t>.</w:t>
      </w:r>
    </w:p>
    <w:p w:rsidR="007B36DA" w:rsidRPr="004B7DFA" w:rsidRDefault="007B36DA" w:rsidP="007B36DA">
      <w:pPr>
        <w:spacing w:before="100" w:beforeAutospacing="1" w:after="100" w:afterAutospacing="1" w:line="240" w:lineRule="auto"/>
        <w:ind w:left="-766" w:right="-426"/>
        <w:contextualSpacing/>
        <w:rPr>
          <w:rFonts w:asciiTheme="minorBidi" w:hAnsiTheme="minorBidi" w:cs="David"/>
          <w:sz w:val="24"/>
          <w:szCs w:val="24"/>
          <w:rtl/>
        </w:rPr>
      </w:pPr>
    </w:p>
    <w:p w:rsidR="002047A6"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C0389F">
        <w:rPr>
          <w:rFonts w:asciiTheme="minorBidi" w:hAnsiTheme="minorBidi" w:cs="David" w:hint="cs"/>
          <w:b/>
          <w:bCs/>
          <w:sz w:val="24"/>
          <w:szCs w:val="24"/>
          <w:u w:val="single"/>
          <w:rtl/>
        </w:rPr>
        <w:t>21</w:t>
      </w:r>
      <w:r w:rsidR="00010796">
        <w:rPr>
          <w:rFonts w:asciiTheme="minorBidi" w:hAnsiTheme="minorBidi" w:cs="David" w:hint="cs"/>
          <w:b/>
          <w:bCs/>
          <w:sz w:val="24"/>
          <w:szCs w:val="24"/>
          <w:u w:val="single"/>
          <w:rtl/>
        </w:rPr>
        <w:t>1</w:t>
      </w:r>
    </w:p>
    <w:p w:rsidR="00C0389F" w:rsidRDefault="00C0389F" w:rsidP="00C0389F">
      <w:pPr>
        <w:spacing w:before="100" w:beforeAutospacing="1" w:after="100" w:afterAutospacing="1" w:line="240" w:lineRule="auto"/>
        <w:ind w:left="-766" w:right="-426"/>
        <w:contextualSpacing/>
        <w:rPr>
          <w:rFonts w:asciiTheme="minorBidi" w:hAnsiTheme="minorBidi" w:cs="David"/>
          <w:b/>
          <w:bCs/>
          <w:sz w:val="24"/>
          <w:szCs w:val="24"/>
          <w:u w:val="single"/>
          <w:rtl/>
        </w:rPr>
      </w:pPr>
      <w:r w:rsidRPr="002E5E6F">
        <w:rPr>
          <w:rFonts w:cs="David"/>
          <w:b/>
          <w:bCs/>
          <w:sz w:val="24"/>
          <w:szCs w:val="24"/>
          <w:rtl/>
        </w:rPr>
        <w:t>נספח י"ז – מפרט טכני</w:t>
      </w:r>
    </w:p>
    <w:p w:rsidR="002047A6" w:rsidRPr="00C0389F" w:rsidRDefault="002047A6" w:rsidP="002047A6">
      <w:pPr>
        <w:spacing w:before="100" w:beforeAutospacing="1" w:after="100" w:afterAutospacing="1" w:line="240" w:lineRule="auto"/>
        <w:ind w:left="-766" w:right="-426"/>
        <w:contextualSpacing/>
        <w:rPr>
          <w:rFonts w:cs="David"/>
          <w:sz w:val="24"/>
          <w:szCs w:val="24"/>
          <w:rtl/>
        </w:rPr>
      </w:pPr>
      <w:r w:rsidRPr="00C0389F">
        <w:rPr>
          <w:rFonts w:cs="David" w:hint="cs"/>
          <w:sz w:val="24"/>
          <w:szCs w:val="24"/>
          <w:rtl/>
        </w:rPr>
        <w:t xml:space="preserve">כללי - </w:t>
      </w:r>
      <w:r w:rsidRPr="00C0389F">
        <w:rPr>
          <w:rFonts w:cs="David"/>
          <w:sz w:val="24"/>
          <w:szCs w:val="24"/>
          <w:rtl/>
        </w:rPr>
        <w:t>תוכניות שמתאימות לך" – האם התוכניות מגיעות ממערכת פנימית, או שמנהלות באתר התוכן, במידה ומנוהלות באתר התוכן האם יש איזשהו קשר בין התוכן המוזן למערכות הפנימיות, הרי בסופו של דבר לאחר מילוי הגשת בקשה זה אמור לעבור למערכת פנימית</w:t>
      </w:r>
    </w:p>
    <w:p w:rsidR="00F90A4D" w:rsidRDefault="00C0389F" w:rsidP="002047A6">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asciiTheme="minorBidi" w:hAnsiTheme="minorBidi" w:cs="David" w:hint="cs"/>
          <w:b/>
          <w:bCs/>
          <w:sz w:val="24"/>
          <w:szCs w:val="24"/>
          <w:u w:val="single"/>
          <w:rtl/>
        </w:rPr>
        <w:lastRenderedPageBreak/>
        <w:br/>
      </w:r>
      <w:r w:rsidR="00F90A4D" w:rsidRPr="004725FC">
        <w:rPr>
          <w:rFonts w:asciiTheme="minorBidi" w:hAnsiTheme="minorBidi" w:cs="David"/>
          <w:b/>
          <w:bCs/>
          <w:sz w:val="24"/>
          <w:szCs w:val="24"/>
          <w:u w:val="single"/>
          <w:rtl/>
        </w:rPr>
        <w:t>תשובה</w:t>
      </w:r>
    </w:p>
    <w:p w:rsidR="002047A6" w:rsidRDefault="00A90E33" w:rsidP="007B36DA">
      <w:pPr>
        <w:spacing w:before="100" w:beforeAutospacing="1" w:after="100" w:afterAutospacing="1" w:line="240" w:lineRule="auto"/>
        <w:ind w:left="-766" w:right="-426"/>
        <w:contextualSpacing/>
        <w:rPr>
          <w:rFonts w:asciiTheme="minorBidi" w:hAnsiTheme="minorBidi" w:cs="David"/>
          <w:sz w:val="24"/>
          <w:szCs w:val="24"/>
          <w:rtl/>
        </w:rPr>
      </w:pPr>
      <w:r w:rsidRPr="004B7DFA">
        <w:rPr>
          <w:rFonts w:asciiTheme="minorBidi" w:hAnsiTheme="minorBidi" w:cs="David" w:hint="eastAsia"/>
          <w:sz w:val="24"/>
          <w:szCs w:val="24"/>
          <w:rtl/>
        </w:rPr>
        <w:t>רשימת</w:t>
      </w:r>
      <w:r w:rsidRPr="004B7DFA">
        <w:rPr>
          <w:rFonts w:asciiTheme="minorBidi" w:hAnsiTheme="minorBidi" w:cs="David"/>
          <w:sz w:val="24"/>
          <w:szCs w:val="24"/>
          <w:rtl/>
        </w:rPr>
        <w:t xml:space="preserve"> התכניות </w:t>
      </w:r>
      <w:r w:rsidR="007B36DA" w:rsidRPr="004B7DFA">
        <w:rPr>
          <w:rFonts w:asciiTheme="minorBidi" w:hAnsiTheme="minorBidi" w:cs="David" w:hint="eastAsia"/>
          <w:sz w:val="24"/>
          <w:szCs w:val="24"/>
          <w:rtl/>
        </w:rPr>
        <w:t>היא</w:t>
      </w:r>
      <w:r w:rsidR="007B36DA" w:rsidRPr="004B7DFA">
        <w:rPr>
          <w:rFonts w:asciiTheme="minorBidi" w:hAnsiTheme="minorBidi" w:cs="David"/>
          <w:sz w:val="24"/>
          <w:szCs w:val="24"/>
          <w:rtl/>
        </w:rPr>
        <w:t xml:space="preserve"> </w:t>
      </w:r>
      <w:r w:rsidR="007B36DA" w:rsidRPr="004B7DFA">
        <w:rPr>
          <w:rFonts w:asciiTheme="minorBidi" w:hAnsiTheme="minorBidi" w:cs="David" w:hint="eastAsia"/>
          <w:sz w:val="24"/>
          <w:szCs w:val="24"/>
          <w:rtl/>
        </w:rPr>
        <w:t>מידע</w:t>
      </w:r>
      <w:r w:rsidR="007B36DA" w:rsidRPr="004B7DFA">
        <w:rPr>
          <w:rFonts w:asciiTheme="minorBidi" w:hAnsiTheme="minorBidi" w:cs="David"/>
          <w:sz w:val="24"/>
          <w:szCs w:val="24"/>
          <w:rtl/>
        </w:rPr>
        <w:t xml:space="preserve"> </w:t>
      </w:r>
      <w:r w:rsidR="007B36DA" w:rsidRPr="004B7DFA">
        <w:rPr>
          <w:rFonts w:asciiTheme="minorBidi" w:hAnsiTheme="minorBidi" w:cs="David" w:hint="eastAsia"/>
          <w:sz w:val="24"/>
          <w:szCs w:val="24"/>
          <w:rtl/>
        </w:rPr>
        <w:t>גלוי</w:t>
      </w:r>
      <w:r w:rsidR="007B36DA" w:rsidRPr="004B7DFA">
        <w:rPr>
          <w:rFonts w:asciiTheme="minorBidi" w:hAnsiTheme="minorBidi" w:cs="David"/>
          <w:sz w:val="24"/>
          <w:szCs w:val="24"/>
          <w:rtl/>
        </w:rPr>
        <w:t xml:space="preserve"> </w:t>
      </w:r>
      <w:r w:rsidR="007B36DA" w:rsidRPr="004B7DFA">
        <w:rPr>
          <w:rFonts w:asciiTheme="minorBidi" w:hAnsiTheme="minorBidi" w:cs="David" w:hint="eastAsia"/>
          <w:sz w:val="24"/>
          <w:szCs w:val="24"/>
          <w:rtl/>
        </w:rPr>
        <w:t>ו</w:t>
      </w:r>
      <w:r w:rsidRPr="004B7DFA">
        <w:rPr>
          <w:rFonts w:asciiTheme="minorBidi" w:hAnsiTheme="minorBidi" w:cs="David" w:hint="eastAsia"/>
          <w:sz w:val="24"/>
          <w:szCs w:val="24"/>
          <w:rtl/>
        </w:rPr>
        <w:t>תנוהל</w:t>
      </w:r>
      <w:r w:rsidRPr="004B7DFA">
        <w:rPr>
          <w:rFonts w:asciiTheme="minorBidi" w:hAnsiTheme="minorBidi" w:cs="David"/>
          <w:sz w:val="24"/>
          <w:szCs w:val="24"/>
          <w:rtl/>
        </w:rPr>
        <w:t xml:space="preserve"> גם </w:t>
      </w:r>
      <w:r w:rsidR="007B36DA" w:rsidRPr="004B7DFA">
        <w:rPr>
          <w:rFonts w:asciiTheme="minorBidi" w:hAnsiTheme="minorBidi" w:cs="David" w:hint="eastAsia"/>
          <w:sz w:val="24"/>
          <w:szCs w:val="24"/>
          <w:rtl/>
        </w:rPr>
        <w:t>ב</w:t>
      </w:r>
      <w:r w:rsidRPr="004B7DFA">
        <w:rPr>
          <w:rFonts w:asciiTheme="minorBidi" w:hAnsiTheme="minorBidi" w:cs="David" w:hint="eastAsia"/>
          <w:sz w:val="24"/>
          <w:szCs w:val="24"/>
          <w:rtl/>
        </w:rPr>
        <w:t>אתר</w:t>
      </w:r>
      <w:r w:rsidRPr="004B7DFA">
        <w:rPr>
          <w:rFonts w:asciiTheme="minorBidi" w:hAnsiTheme="minorBidi" w:cs="David"/>
          <w:sz w:val="24"/>
          <w:szCs w:val="24"/>
          <w:rtl/>
        </w:rPr>
        <w:t xml:space="preserve"> החיצוני, </w:t>
      </w:r>
      <w:r w:rsidR="007B36DA">
        <w:rPr>
          <w:rFonts w:asciiTheme="minorBidi" w:hAnsiTheme="minorBidi" w:cs="David" w:hint="cs"/>
          <w:sz w:val="24"/>
          <w:szCs w:val="24"/>
          <w:rtl/>
        </w:rPr>
        <w:t xml:space="preserve">המערכת החיצונית תשמור גם </w:t>
      </w:r>
      <w:r w:rsidRPr="004B7DFA">
        <w:rPr>
          <w:rFonts w:asciiTheme="minorBidi" w:hAnsiTheme="minorBidi" w:cs="David" w:hint="eastAsia"/>
          <w:sz w:val="24"/>
          <w:szCs w:val="24"/>
          <w:rtl/>
        </w:rPr>
        <w:t>פרמטרים</w:t>
      </w:r>
      <w:r w:rsidR="007B36DA">
        <w:rPr>
          <w:rFonts w:asciiTheme="minorBidi" w:hAnsiTheme="minorBidi" w:cs="David" w:hint="cs"/>
          <w:sz w:val="24"/>
          <w:szCs w:val="24"/>
          <w:rtl/>
        </w:rPr>
        <w:t xml:space="preserve"> שונים על התכניות אשר </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יסייעו</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לסינון</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הבחירה</w:t>
      </w:r>
      <w:r w:rsidR="007B36DA">
        <w:rPr>
          <w:rFonts w:asciiTheme="minorBidi" w:hAnsiTheme="minorBidi" w:cs="David" w:hint="cs"/>
          <w:sz w:val="24"/>
          <w:szCs w:val="24"/>
          <w:rtl/>
        </w:rPr>
        <w:t xml:space="preserve"> על ידי המשתמש.</w:t>
      </w:r>
    </w:p>
    <w:p w:rsidR="007B36DA" w:rsidRPr="00CA5CDA" w:rsidRDefault="007B36DA" w:rsidP="002047A6">
      <w:pPr>
        <w:spacing w:before="100" w:beforeAutospacing="1" w:after="100" w:afterAutospacing="1" w:line="240" w:lineRule="auto"/>
        <w:ind w:left="-766" w:right="-426"/>
        <w:contextualSpacing/>
        <w:rPr>
          <w:rFonts w:asciiTheme="minorBidi" w:hAnsiTheme="minorBidi" w:cs="David"/>
          <w:sz w:val="24"/>
          <w:szCs w:val="24"/>
          <w:rtl/>
        </w:rPr>
      </w:pPr>
    </w:p>
    <w:p w:rsidR="00C0389F"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866E59">
        <w:rPr>
          <w:rFonts w:asciiTheme="minorBidi" w:hAnsiTheme="minorBidi" w:cs="David" w:hint="cs"/>
          <w:b/>
          <w:bCs/>
          <w:sz w:val="24"/>
          <w:szCs w:val="24"/>
          <w:u w:val="single"/>
          <w:rtl/>
        </w:rPr>
        <w:t>21</w:t>
      </w:r>
      <w:r w:rsidR="00010796">
        <w:rPr>
          <w:rFonts w:asciiTheme="minorBidi" w:hAnsiTheme="minorBidi" w:cs="David" w:hint="cs"/>
          <w:b/>
          <w:bCs/>
          <w:sz w:val="24"/>
          <w:szCs w:val="24"/>
          <w:u w:val="single"/>
          <w:rtl/>
        </w:rPr>
        <w:t>2</w:t>
      </w:r>
      <w:r w:rsidR="00C0389F">
        <w:rPr>
          <w:rFonts w:asciiTheme="minorBidi" w:hAnsiTheme="minorBidi" w:cs="David" w:hint="cs"/>
          <w:b/>
          <w:bCs/>
          <w:sz w:val="24"/>
          <w:szCs w:val="24"/>
          <w:u w:val="single"/>
          <w:rtl/>
        </w:rPr>
        <w:t xml:space="preserve"> </w:t>
      </w:r>
    </w:p>
    <w:p w:rsidR="002047A6" w:rsidRPr="00C0389F" w:rsidRDefault="00C0389F" w:rsidP="00C0389F">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 xml:space="preserve">- </w:t>
      </w:r>
      <w:r w:rsidR="002047A6" w:rsidRPr="00C0389F">
        <w:rPr>
          <w:rFonts w:cs="David"/>
          <w:b/>
          <w:bCs/>
          <w:sz w:val="24"/>
          <w:szCs w:val="24"/>
          <w:rtl/>
        </w:rPr>
        <w:t>4.2.1.3</w:t>
      </w:r>
      <w:r w:rsidR="002047A6" w:rsidRPr="00C0389F">
        <w:rPr>
          <w:rFonts w:cs="David" w:hint="cs"/>
          <w:b/>
          <w:bCs/>
          <w:sz w:val="24"/>
          <w:szCs w:val="24"/>
          <w:rtl/>
        </w:rPr>
        <w:t xml:space="preserve"> -</w:t>
      </w:r>
      <w:r w:rsidR="002047A6" w:rsidRPr="002047A6">
        <w:rPr>
          <w:rFonts w:asciiTheme="minorBidi" w:eastAsia="Arial Unicode MS" w:hAnsiTheme="minorBidi" w:cstheme="minorBidi" w:hint="cs"/>
          <w:rtl/>
        </w:rPr>
        <w:t xml:space="preserve"> </w:t>
      </w:r>
      <w:r w:rsidR="002047A6" w:rsidRPr="00C0389F">
        <w:rPr>
          <w:rFonts w:cs="David"/>
          <w:sz w:val="24"/>
          <w:szCs w:val="24"/>
          <w:rtl/>
        </w:rPr>
        <w:t xml:space="preserve">מנגנון </w:t>
      </w:r>
      <w:r w:rsidR="002047A6" w:rsidRPr="00C0389F">
        <w:rPr>
          <w:rFonts w:cs="David"/>
          <w:sz w:val="24"/>
          <w:szCs w:val="24"/>
        </w:rPr>
        <w:t>WF</w:t>
      </w:r>
      <w:r w:rsidR="002047A6" w:rsidRPr="00C0389F">
        <w:rPr>
          <w:rFonts w:cs="David"/>
          <w:sz w:val="24"/>
          <w:szCs w:val="24"/>
          <w:rtl/>
        </w:rPr>
        <w:t xml:space="preserve"> גמיש (ניתן לשנות נתיב הבקשה ללא התערבות מתכנת) – סעיף זה לא ברור להבנתנו כל מנגנון ה </w:t>
      </w:r>
      <w:r w:rsidR="002047A6" w:rsidRPr="00C0389F">
        <w:rPr>
          <w:rFonts w:cs="David"/>
          <w:sz w:val="24"/>
          <w:szCs w:val="24"/>
        </w:rPr>
        <w:t>WF</w:t>
      </w:r>
      <w:r w:rsidR="002047A6" w:rsidRPr="00C0389F">
        <w:rPr>
          <w:rFonts w:cs="David"/>
          <w:sz w:val="24"/>
          <w:szCs w:val="24"/>
          <w:rtl/>
        </w:rPr>
        <w:t xml:space="preserve">  יושב במערכת התפעולית ואינו חלק מהמענה – הסעיף חוזר בכלל התהליכים ונשמח להבהרה בצורה גורפת</w:t>
      </w:r>
    </w:p>
    <w:p w:rsidR="00C0389F" w:rsidRDefault="00C0389F"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047A6" w:rsidRDefault="00A90E33" w:rsidP="007A7003">
      <w:pPr>
        <w:spacing w:before="100" w:beforeAutospacing="1" w:after="100" w:afterAutospacing="1" w:line="240" w:lineRule="auto"/>
        <w:ind w:left="-766" w:right="-426"/>
        <w:contextualSpacing/>
        <w:rPr>
          <w:rFonts w:asciiTheme="minorBidi" w:hAnsiTheme="minorBidi" w:cs="David"/>
          <w:sz w:val="24"/>
          <w:szCs w:val="24"/>
          <w:rtl/>
        </w:rPr>
      </w:pPr>
      <w:r w:rsidRPr="004B7DFA">
        <w:rPr>
          <w:rFonts w:asciiTheme="minorBidi" w:hAnsiTheme="minorBidi" w:cs="David" w:hint="eastAsia"/>
          <w:sz w:val="24"/>
          <w:szCs w:val="24"/>
          <w:rtl/>
        </w:rPr>
        <w:t>הספק</w:t>
      </w:r>
      <w:r w:rsidRPr="004B7DFA">
        <w:rPr>
          <w:rFonts w:asciiTheme="minorBidi" w:hAnsiTheme="minorBidi" w:cs="David"/>
          <w:sz w:val="24"/>
          <w:szCs w:val="24"/>
          <w:rtl/>
        </w:rPr>
        <w:t xml:space="preserve"> לא נדרש לספק מנגנון </w:t>
      </w:r>
      <w:r w:rsidRPr="004B7DFA">
        <w:rPr>
          <w:rFonts w:asciiTheme="minorBidi" w:hAnsiTheme="minorBidi" w:cs="David"/>
          <w:sz w:val="24"/>
          <w:szCs w:val="24"/>
        </w:rPr>
        <w:t xml:space="preserve">WF </w:t>
      </w:r>
      <w:r w:rsidRPr="004B7DFA">
        <w:rPr>
          <w:rFonts w:asciiTheme="minorBidi" w:hAnsiTheme="minorBidi" w:cs="David"/>
          <w:sz w:val="24"/>
          <w:szCs w:val="24"/>
          <w:rtl/>
        </w:rPr>
        <w:t xml:space="preserve"> לניהול התהליכים הפנימיים, אלא </w:t>
      </w:r>
      <w:r w:rsidR="009F5EE1">
        <w:rPr>
          <w:rFonts w:asciiTheme="minorBidi" w:hAnsiTheme="minorBidi" w:cs="David" w:hint="cs"/>
          <w:sz w:val="24"/>
          <w:szCs w:val="24"/>
          <w:rtl/>
        </w:rPr>
        <w:t>לנהל את</w:t>
      </w:r>
      <w:r w:rsidRPr="004B7DFA">
        <w:rPr>
          <w:rFonts w:asciiTheme="minorBidi" w:hAnsiTheme="minorBidi" w:cs="David"/>
          <w:sz w:val="24"/>
          <w:szCs w:val="24"/>
          <w:rtl/>
        </w:rPr>
        <w:t xml:space="preserve"> התהליכים </w:t>
      </w:r>
      <w:r w:rsidRPr="004B7DFA">
        <w:rPr>
          <w:rFonts w:asciiTheme="minorBidi" w:hAnsiTheme="minorBidi" w:cs="David" w:hint="eastAsia"/>
          <w:sz w:val="24"/>
          <w:szCs w:val="24"/>
          <w:rtl/>
        </w:rPr>
        <w:t>הח</w:t>
      </w:r>
      <w:r w:rsidR="009F5EE1">
        <w:rPr>
          <w:rFonts w:asciiTheme="minorBidi" w:hAnsiTheme="minorBidi" w:cs="David" w:hint="cs"/>
          <w:sz w:val="24"/>
          <w:szCs w:val="24"/>
          <w:rtl/>
        </w:rPr>
        <w:t>י</w:t>
      </w:r>
      <w:r w:rsidRPr="004B7DFA">
        <w:rPr>
          <w:rFonts w:asciiTheme="minorBidi" w:hAnsiTheme="minorBidi" w:cs="David" w:hint="eastAsia"/>
          <w:sz w:val="24"/>
          <w:szCs w:val="24"/>
          <w:rtl/>
        </w:rPr>
        <w:t>צוניים</w:t>
      </w:r>
      <w:r w:rsidRPr="004B7DFA">
        <w:rPr>
          <w:rFonts w:asciiTheme="minorBidi" w:hAnsiTheme="minorBidi" w:cs="David"/>
          <w:sz w:val="24"/>
          <w:szCs w:val="24"/>
          <w:rtl/>
        </w:rPr>
        <w:t xml:space="preserve"> המתוארים במכרז.</w:t>
      </w:r>
      <w:r w:rsidR="009F5EE1">
        <w:rPr>
          <w:rFonts w:asciiTheme="minorBidi" w:hAnsiTheme="minorBidi" w:cs="David" w:hint="cs"/>
          <w:sz w:val="24"/>
          <w:szCs w:val="24"/>
          <w:rtl/>
        </w:rPr>
        <w:t xml:space="preserve"> לא נדרש מנוע </w:t>
      </w:r>
      <w:r w:rsidR="009F5EE1">
        <w:rPr>
          <w:rFonts w:asciiTheme="minorBidi" w:hAnsiTheme="minorBidi" w:cs="David"/>
          <w:sz w:val="24"/>
          <w:szCs w:val="24"/>
        </w:rPr>
        <w:t xml:space="preserve">WF </w:t>
      </w:r>
      <w:r w:rsidR="009F5EE1">
        <w:rPr>
          <w:rFonts w:asciiTheme="minorBidi" w:hAnsiTheme="minorBidi" w:cs="David" w:hint="cs"/>
          <w:sz w:val="24"/>
          <w:szCs w:val="24"/>
          <w:rtl/>
        </w:rPr>
        <w:t xml:space="preserve"> מורכב. התהליכים המורכבים יבוצעו במערכת הפנימית. המערכת החיצונית תיתן חווי לסטטוס התהליך המנוהל במערכת הפנימית.</w:t>
      </w:r>
    </w:p>
    <w:p w:rsidR="007B36DA" w:rsidRPr="004B7DFA" w:rsidRDefault="007B36DA" w:rsidP="009F5EE1">
      <w:pPr>
        <w:spacing w:before="100" w:beforeAutospacing="1" w:after="100" w:afterAutospacing="1" w:line="240" w:lineRule="auto"/>
        <w:ind w:left="-766" w:right="-426"/>
        <w:contextualSpacing/>
        <w:rPr>
          <w:rFonts w:asciiTheme="minorBidi" w:hAnsiTheme="minorBidi" w:cs="David"/>
          <w:sz w:val="24"/>
          <w:szCs w:val="24"/>
          <w:rtl/>
        </w:rPr>
      </w:pPr>
    </w:p>
    <w:p w:rsidR="00C0389F"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866E59">
        <w:rPr>
          <w:rFonts w:asciiTheme="minorBidi" w:hAnsiTheme="minorBidi" w:cs="David" w:hint="cs"/>
          <w:b/>
          <w:bCs/>
          <w:sz w:val="24"/>
          <w:szCs w:val="24"/>
          <w:u w:val="single"/>
          <w:rtl/>
        </w:rPr>
        <w:t>21</w:t>
      </w:r>
      <w:r w:rsidR="00010796">
        <w:rPr>
          <w:rFonts w:asciiTheme="minorBidi" w:hAnsiTheme="minorBidi" w:cs="David" w:hint="cs"/>
          <w:b/>
          <w:bCs/>
          <w:sz w:val="24"/>
          <w:szCs w:val="24"/>
          <w:u w:val="single"/>
          <w:rtl/>
        </w:rPr>
        <w:t>3</w:t>
      </w:r>
    </w:p>
    <w:p w:rsidR="002047A6" w:rsidRPr="00C0389F" w:rsidRDefault="00C0389F" w:rsidP="00866E59">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sidRPr="00F8457F">
        <w:rPr>
          <w:rFonts w:asciiTheme="minorBidi" w:hAnsiTheme="minorBidi" w:cs="David" w:hint="cs"/>
          <w:b/>
          <w:bCs/>
          <w:sz w:val="24"/>
          <w:szCs w:val="24"/>
          <w:rtl/>
        </w:rPr>
        <w:t xml:space="preserve"> </w:t>
      </w:r>
      <w:r w:rsidR="002047A6" w:rsidRPr="00C0389F">
        <w:rPr>
          <w:rFonts w:cs="David"/>
          <w:b/>
          <w:bCs/>
          <w:sz w:val="24"/>
          <w:szCs w:val="24"/>
          <w:rtl/>
        </w:rPr>
        <w:t>4.2.1.4</w:t>
      </w:r>
      <w:r w:rsidR="002047A6" w:rsidRPr="002047A6">
        <w:rPr>
          <w:rFonts w:asciiTheme="minorBidi" w:eastAsia="Arial Unicode MS" w:hAnsiTheme="minorBidi" w:cstheme="minorBidi" w:hint="cs"/>
          <w:rtl/>
        </w:rPr>
        <w:t xml:space="preserve"> </w:t>
      </w:r>
      <w:r w:rsidR="002047A6" w:rsidRPr="00C0389F">
        <w:rPr>
          <w:rFonts w:cs="David" w:hint="cs"/>
          <w:sz w:val="24"/>
          <w:szCs w:val="24"/>
          <w:rtl/>
        </w:rPr>
        <w:t xml:space="preserve">- </w:t>
      </w:r>
      <w:r w:rsidR="002047A6" w:rsidRPr="00C0389F">
        <w:rPr>
          <w:rFonts w:cs="David"/>
          <w:sz w:val="24"/>
          <w:szCs w:val="24"/>
          <w:rtl/>
        </w:rPr>
        <w:t>האם יש תלות בין הפילטרים לחיפוש, במידה וכן היכן מנוהלים ? ונשמח להבהרה לסעיף הבא -</w:t>
      </w:r>
      <w:r w:rsidR="00866E59">
        <w:rPr>
          <w:rFonts w:cs="David" w:hint="cs"/>
          <w:sz w:val="24"/>
          <w:szCs w:val="24"/>
          <w:rtl/>
        </w:rPr>
        <w:t xml:space="preserve"> </w:t>
      </w:r>
      <w:r w:rsidR="002047A6" w:rsidRPr="00C0389F">
        <w:rPr>
          <w:rFonts w:cs="David"/>
          <w:sz w:val="24"/>
          <w:szCs w:val="24"/>
          <w:rtl/>
        </w:rPr>
        <w:t>"יתאפשר שינוי סדר הצגת הפרמטרים לפי בקשת המשתמש, קרי הצגת מסלולים לפני בחירת גודל, סוג ותחום פעילות החברה. בהתאם יוצגו פרמטרים של חברות להם מיועד המסלול"</w:t>
      </w:r>
    </w:p>
    <w:p w:rsidR="00C0389F" w:rsidRDefault="00C0389F"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Pr="00CA5CDA" w:rsidRDefault="007B36DA" w:rsidP="00F90A4D">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תהליך בחירת המסלול יבוצע במערכת החיצונית במסך המאופיין לשם כך, ראו גם תשובה לשאלה 211, ישנה תלות בין הפרמטרים השונים במקרים מסויימים.</w:t>
      </w:r>
    </w:p>
    <w:p w:rsidR="00CD580D" w:rsidRDefault="00CD580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866E59">
        <w:rPr>
          <w:rFonts w:asciiTheme="minorBidi" w:hAnsiTheme="minorBidi" w:cs="David" w:hint="cs"/>
          <w:b/>
          <w:bCs/>
          <w:sz w:val="24"/>
          <w:szCs w:val="24"/>
          <w:u w:val="single"/>
          <w:rtl/>
        </w:rPr>
        <w:t>21</w:t>
      </w:r>
      <w:r w:rsidR="00010796">
        <w:rPr>
          <w:rFonts w:asciiTheme="minorBidi" w:hAnsiTheme="minorBidi" w:cs="David" w:hint="cs"/>
          <w:b/>
          <w:bCs/>
          <w:sz w:val="24"/>
          <w:szCs w:val="24"/>
          <w:u w:val="single"/>
          <w:rtl/>
        </w:rPr>
        <w:t>4</w:t>
      </w:r>
    </w:p>
    <w:p w:rsidR="002047A6" w:rsidRPr="00866E59" w:rsidRDefault="00866E59" w:rsidP="00F90A4D">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Pr>
          <w:rFonts w:asciiTheme="minorBidi" w:hAnsiTheme="minorBidi" w:cs="David" w:hint="cs"/>
          <w:b/>
          <w:bCs/>
          <w:sz w:val="24"/>
          <w:szCs w:val="24"/>
          <w:u w:val="single"/>
          <w:rtl/>
        </w:rPr>
        <w:t xml:space="preserve"> </w:t>
      </w:r>
      <w:r w:rsidRPr="00C0389F">
        <w:rPr>
          <w:rFonts w:cs="David"/>
          <w:b/>
          <w:bCs/>
          <w:sz w:val="24"/>
          <w:szCs w:val="24"/>
          <w:rtl/>
        </w:rPr>
        <w:t>4.2.1.4</w:t>
      </w:r>
      <w:r w:rsidRPr="002047A6">
        <w:rPr>
          <w:rFonts w:asciiTheme="minorBidi" w:eastAsia="Arial Unicode MS" w:hAnsiTheme="minorBidi" w:cstheme="minorBidi" w:hint="cs"/>
          <w:rtl/>
        </w:rPr>
        <w:t xml:space="preserve"> </w:t>
      </w:r>
      <w:r w:rsidRPr="00C0389F">
        <w:rPr>
          <w:rFonts w:cs="David" w:hint="cs"/>
          <w:sz w:val="24"/>
          <w:szCs w:val="24"/>
          <w:rtl/>
        </w:rPr>
        <w:t xml:space="preserve">- </w:t>
      </w:r>
      <w:r w:rsidR="002047A6" w:rsidRPr="00866E59">
        <w:rPr>
          <w:rFonts w:cs="David"/>
          <w:sz w:val="24"/>
          <w:szCs w:val="24"/>
          <w:rtl/>
        </w:rPr>
        <w:t>מהבנתנו לא נשמרים נתונים באתר אלא מועברים למערכות פנימיות, אנא הבהירו מה הכוונה בסעיף – "כל הנתונים ישמרו לצורך בקרה וניטור"</w:t>
      </w:r>
    </w:p>
    <w:p w:rsidR="00866E59" w:rsidRDefault="00866E5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Default="007B36DA" w:rsidP="00F90A4D">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המער</w:t>
      </w:r>
      <w:r w:rsidR="00BA34BA">
        <w:rPr>
          <w:rFonts w:asciiTheme="minorBidi" w:hAnsiTheme="minorBidi" w:cs="David" w:hint="cs"/>
          <w:sz w:val="24"/>
          <w:szCs w:val="24"/>
          <w:rtl/>
        </w:rPr>
        <w:t>כת</w:t>
      </w:r>
      <w:r>
        <w:rPr>
          <w:rFonts w:asciiTheme="minorBidi" w:hAnsiTheme="minorBidi" w:cs="David" w:hint="cs"/>
          <w:sz w:val="24"/>
          <w:szCs w:val="24"/>
          <w:rtl/>
        </w:rPr>
        <w:t xml:space="preserve"> החיצונית תשמור מידע על השימוש במערכת, לצורך ניטור וביצוע תהליך שיפור מתמיד. המערכת לא תשמור מידע פרטי או ספציפי לחברות מסויימות אלא </w:t>
      </w:r>
      <w:r w:rsidR="00A90E33" w:rsidRPr="005450D0">
        <w:rPr>
          <w:rFonts w:asciiTheme="minorBidi" w:hAnsiTheme="minorBidi" w:cs="David" w:hint="eastAsia"/>
          <w:sz w:val="24"/>
          <w:szCs w:val="24"/>
          <w:rtl/>
        </w:rPr>
        <w:t>נתוני</w:t>
      </w:r>
      <w:r w:rsidR="00A90E33" w:rsidRPr="005450D0">
        <w:rPr>
          <w:rFonts w:asciiTheme="minorBidi" w:hAnsiTheme="minorBidi" w:cs="David"/>
          <w:sz w:val="24"/>
          <w:szCs w:val="24"/>
          <w:rtl/>
        </w:rPr>
        <w:t xml:space="preserve"> </w:t>
      </w:r>
      <w:r w:rsidR="00A90E33" w:rsidRPr="005450D0">
        <w:rPr>
          <w:rFonts w:asciiTheme="minorBidi" w:hAnsiTheme="minorBidi" w:cs="David" w:hint="eastAsia"/>
          <w:sz w:val="24"/>
          <w:szCs w:val="24"/>
          <w:rtl/>
        </w:rPr>
        <w:t>שימוש</w:t>
      </w:r>
      <w:r w:rsidR="00A90E33" w:rsidRPr="005450D0">
        <w:rPr>
          <w:rFonts w:asciiTheme="minorBidi" w:hAnsiTheme="minorBidi" w:cs="David"/>
          <w:sz w:val="24"/>
          <w:szCs w:val="24"/>
          <w:rtl/>
        </w:rPr>
        <w:t xml:space="preserve"> </w:t>
      </w:r>
      <w:r w:rsidR="00A90E33" w:rsidRPr="005450D0">
        <w:rPr>
          <w:rFonts w:asciiTheme="minorBidi" w:hAnsiTheme="minorBidi" w:cs="David" w:hint="eastAsia"/>
          <w:sz w:val="24"/>
          <w:szCs w:val="24"/>
          <w:rtl/>
        </w:rPr>
        <w:t>במערכת</w:t>
      </w:r>
      <w:r w:rsidR="00A90E33" w:rsidRPr="005450D0">
        <w:rPr>
          <w:rFonts w:asciiTheme="minorBidi" w:hAnsiTheme="minorBidi" w:cs="David"/>
          <w:sz w:val="24"/>
          <w:szCs w:val="24"/>
          <w:rtl/>
        </w:rPr>
        <w:t xml:space="preserve">, </w:t>
      </w:r>
      <w:r w:rsidR="00A90E33" w:rsidRPr="005450D0">
        <w:rPr>
          <w:rFonts w:asciiTheme="minorBidi" w:hAnsiTheme="minorBidi" w:cs="David" w:hint="eastAsia"/>
          <w:sz w:val="24"/>
          <w:szCs w:val="24"/>
          <w:rtl/>
        </w:rPr>
        <w:t>שאילתות</w:t>
      </w:r>
      <w:r w:rsidR="00A90E33" w:rsidRPr="005450D0">
        <w:rPr>
          <w:rFonts w:asciiTheme="minorBidi" w:hAnsiTheme="minorBidi" w:cs="David"/>
          <w:sz w:val="24"/>
          <w:szCs w:val="24"/>
          <w:rtl/>
        </w:rPr>
        <w:t xml:space="preserve"> </w:t>
      </w:r>
      <w:r w:rsidR="00A90E33" w:rsidRPr="005450D0">
        <w:rPr>
          <w:rFonts w:asciiTheme="minorBidi" w:hAnsiTheme="minorBidi" w:cs="David" w:hint="eastAsia"/>
          <w:sz w:val="24"/>
          <w:szCs w:val="24"/>
          <w:rtl/>
        </w:rPr>
        <w:t>חיפוש</w:t>
      </w:r>
      <w:r w:rsidR="00A90E33" w:rsidRPr="005450D0">
        <w:rPr>
          <w:rFonts w:asciiTheme="minorBidi" w:hAnsiTheme="minorBidi" w:cs="David"/>
          <w:sz w:val="24"/>
          <w:szCs w:val="24"/>
          <w:rtl/>
        </w:rPr>
        <w:t xml:space="preserve"> </w:t>
      </w:r>
      <w:r w:rsidR="00A90E33" w:rsidRPr="005450D0">
        <w:rPr>
          <w:rFonts w:asciiTheme="minorBidi" w:hAnsiTheme="minorBidi" w:cs="David" w:hint="eastAsia"/>
          <w:sz w:val="24"/>
          <w:szCs w:val="24"/>
          <w:rtl/>
        </w:rPr>
        <w:t>וכדומה</w:t>
      </w:r>
      <w:r>
        <w:rPr>
          <w:rFonts w:asciiTheme="minorBidi" w:hAnsiTheme="minorBidi" w:cs="David" w:hint="cs"/>
          <w:sz w:val="24"/>
          <w:szCs w:val="24"/>
          <w:rtl/>
        </w:rPr>
        <w:t>, הן ברמת מסכים וכן ברמת רכיבים שונים.</w:t>
      </w:r>
    </w:p>
    <w:p w:rsidR="001E01C5" w:rsidRPr="005450D0" w:rsidRDefault="001E01C5" w:rsidP="00F90A4D">
      <w:pPr>
        <w:spacing w:before="100" w:beforeAutospacing="1" w:after="100" w:afterAutospacing="1" w:line="240" w:lineRule="auto"/>
        <w:ind w:left="-766" w:right="-426"/>
        <w:contextualSpacing/>
        <w:rPr>
          <w:rFonts w:asciiTheme="minorBidi" w:hAnsiTheme="minorBidi" w:cs="David"/>
          <w:sz w:val="24"/>
          <w:szCs w:val="24"/>
          <w:rtl/>
        </w:rPr>
      </w:pPr>
    </w:p>
    <w:p w:rsidR="002A4799"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2A4799">
        <w:rPr>
          <w:rFonts w:asciiTheme="minorBidi" w:hAnsiTheme="minorBidi" w:cs="David" w:hint="cs"/>
          <w:b/>
          <w:bCs/>
          <w:sz w:val="24"/>
          <w:szCs w:val="24"/>
          <w:u w:val="single"/>
          <w:rtl/>
        </w:rPr>
        <w:t>21</w:t>
      </w:r>
      <w:r w:rsidR="00010796">
        <w:rPr>
          <w:rFonts w:asciiTheme="minorBidi" w:hAnsiTheme="minorBidi" w:cs="David" w:hint="cs"/>
          <w:b/>
          <w:bCs/>
          <w:sz w:val="24"/>
          <w:szCs w:val="24"/>
          <w:u w:val="single"/>
          <w:rtl/>
        </w:rPr>
        <w:t>5</w:t>
      </w:r>
      <w:r w:rsidR="002A4799" w:rsidRPr="002A4799">
        <w:rPr>
          <w:rFonts w:cs="David"/>
          <w:b/>
          <w:bCs/>
          <w:sz w:val="24"/>
          <w:szCs w:val="24"/>
          <w:rtl/>
        </w:rPr>
        <w:t xml:space="preserve"> </w:t>
      </w:r>
    </w:p>
    <w:p w:rsidR="002047A6" w:rsidRPr="002A4799" w:rsidRDefault="002A4799" w:rsidP="002A4799">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sidRPr="002A4799">
        <w:rPr>
          <w:rFonts w:cs="David" w:hint="cs"/>
          <w:b/>
          <w:bCs/>
          <w:sz w:val="24"/>
          <w:szCs w:val="24"/>
          <w:rtl/>
        </w:rPr>
        <w:t xml:space="preserve"> </w:t>
      </w:r>
      <w:r w:rsidR="002047A6" w:rsidRPr="002A4799">
        <w:rPr>
          <w:rFonts w:cs="David"/>
          <w:b/>
          <w:bCs/>
          <w:sz w:val="24"/>
          <w:szCs w:val="24"/>
          <w:rtl/>
        </w:rPr>
        <w:t>4.2.2.3</w:t>
      </w:r>
      <w:r w:rsidR="002047A6" w:rsidRPr="002047A6">
        <w:rPr>
          <w:rFonts w:asciiTheme="minorBidi" w:eastAsia="Arial Unicode MS" w:hAnsiTheme="minorBidi" w:cstheme="minorBidi" w:hint="cs"/>
          <w:rtl/>
        </w:rPr>
        <w:t xml:space="preserve"> </w:t>
      </w:r>
      <w:r w:rsidR="002047A6" w:rsidRPr="002A4799">
        <w:rPr>
          <w:rFonts w:cs="David" w:hint="cs"/>
          <w:sz w:val="24"/>
          <w:szCs w:val="24"/>
          <w:rtl/>
        </w:rPr>
        <w:t xml:space="preserve">- </w:t>
      </w:r>
      <w:r w:rsidR="002047A6" w:rsidRPr="002A4799">
        <w:rPr>
          <w:rFonts w:cs="David"/>
          <w:sz w:val="24"/>
          <w:szCs w:val="24"/>
          <w:rtl/>
        </w:rPr>
        <w:t>נשמח להבהרת סעיף זה, מהבנתנו החברה מבצעת רישום באתר עם פרטים בסיסיים של שם חברה וח.פ, לא ברור כיצד ניתן לנהל ניהול הרשאות של בעלי התפקידים בחברה</w:t>
      </w:r>
    </w:p>
    <w:p w:rsidR="002A4799" w:rsidRDefault="002A4799"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Pr="005450D0" w:rsidRDefault="00A90E33" w:rsidP="00F90A4D">
      <w:pPr>
        <w:spacing w:before="100" w:beforeAutospacing="1" w:after="100" w:afterAutospacing="1" w:line="240" w:lineRule="auto"/>
        <w:ind w:left="-766" w:right="-426"/>
        <w:contextualSpacing/>
        <w:rPr>
          <w:rFonts w:asciiTheme="minorBidi" w:hAnsiTheme="minorBidi" w:cs="David"/>
          <w:sz w:val="24"/>
          <w:szCs w:val="24"/>
          <w:rtl/>
        </w:rPr>
      </w:pPr>
      <w:r w:rsidRPr="00474888">
        <w:rPr>
          <w:rFonts w:asciiTheme="minorBidi" w:hAnsiTheme="minorBidi" w:cs="David" w:hint="eastAsia"/>
          <w:sz w:val="24"/>
          <w:szCs w:val="24"/>
          <w:rtl/>
        </w:rPr>
        <w:t>לחברה</w:t>
      </w:r>
      <w:r w:rsidRPr="00474888">
        <w:rPr>
          <w:rFonts w:asciiTheme="minorBidi" w:hAnsiTheme="minorBidi" w:cs="David"/>
          <w:sz w:val="24"/>
          <w:szCs w:val="24"/>
          <w:rtl/>
        </w:rPr>
        <w:t xml:space="preserve"> </w:t>
      </w:r>
      <w:r w:rsidRPr="00474888">
        <w:rPr>
          <w:rFonts w:asciiTheme="minorBidi" w:hAnsiTheme="minorBidi" w:cs="David" w:hint="eastAsia"/>
          <w:sz w:val="24"/>
          <w:szCs w:val="24"/>
          <w:rtl/>
        </w:rPr>
        <w:t>יכולים</w:t>
      </w:r>
      <w:r w:rsidRPr="00474888">
        <w:rPr>
          <w:rFonts w:asciiTheme="minorBidi" w:hAnsiTheme="minorBidi" w:cs="David"/>
          <w:sz w:val="24"/>
          <w:szCs w:val="24"/>
          <w:rtl/>
        </w:rPr>
        <w:t xml:space="preserve"> </w:t>
      </w:r>
      <w:r w:rsidRPr="00474888">
        <w:rPr>
          <w:rFonts w:asciiTheme="minorBidi" w:hAnsiTheme="minorBidi" w:cs="David" w:hint="eastAsia"/>
          <w:sz w:val="24"/>
          <w:szCs w:val="24"/>
          <w:rtl/>
        </w:rPr>
        <w:t>להיות</w:t>
      </w:r>
      <w:r w:rsidRPr="00474888">
        <w:rPr>
          <w:rFonts w:asciiTheme="minorBidi" w:hAnsiTheme="minorBidi" w:cs="David"/>
          <w:sz w:val="24"/>
          <w:szCs w:val="24"/>
          <w:rtl/>
        </w:rPr>
        <w:t xml:space="preserve"> </w:t>
      </w:r>
      <w:r w:rsidRPr="00474888">
        <w:rPr>
          <w:rFonts w:asciiTheme="minorBidi" w:hAnsiTheme="minorBidi" w:cs="David" w:hint="eastAsia"/>
          <w:sz w:val="24"/>
          <w:szCs w:val="24"/>
          <w:rtl/>
        </w:rPr>
        <w:t>כמה</w:t>
      </w:r>
      <w:r w:rsidRPr="00474888">
        <w:rPr>
          <w:rFonts w:asciiTheme="minorBidi" w:hAnsiTheme="minorBidi" w:cs="David"/>
          <w:sz w:val="24"/>
          <w:szCs w:val="24"/>
          <w:rtl/>
        </w:rPr>
        <w:t xml:space="preserve"> </w:t>
      </w:r>
      <w:r w:rsidRPr="00474888">
        <w:rPr>
          <w:rFonts w:asciiTheme="minorBidi" w:hAnsiTheme="minorBidi" w:cs="David" w:hint="eastAsia"/>
          <w:sz w:val="24"/>
          <w:szCs w:val="24"/>
          <w:rtl/>
        </w:rPr>
        <w:t>נציגים</w:t>
      </w:r>
      <w:r w:rsidRPr="00474888">
        <w:rPr>
          <w:rFonts w:asciiTheme="minorBidi" w:hAnsiTheme="minorBidi" w:cs="David"/>
          <w:sz w:val="24"/>
          <w:szCs w:val="24"/>
          <w:rtl/>
        </w:rPr>
        <w:t xml:space="preserve"> </w:t>
      </w:r>
      <w:r w:rsidRPr="00474888">
        <w:rPr>
          <w:rFonts w:asciiTheme="minorBidi" w:hAnsiTheme="minorBidi" w:cs="David" w:hint="eastAsia"/>
          <w:sz w:val="24"/>
          <w:szCs w:val="24"/>
          <w:rtl/>
        </w:rPr>
        <w:t>העובדים</w:t>
      </w:r>
      <w:r w:rsidRPr="00474888">
        <w:rPr>
          <w:rFonts w:asciiTheme="minorBidi" w:hAnsiTheme="minorBidi" w:cs="David"/>
          <w:sz w:val="24"/>
          <w:szCs w:val="24"/>
          <w:rtl/>
        </w:rPr>
        <w:t xml:space="preserve"> </w:t>
      </w:r>
      <w:r w:rsidRPr="00474888">
        <w:rPr>
          <w:rFonts w:asciiTheme="minorBidi" w:hAnsiTheme="minorBidi" w:cs="David" w:hint="eastAsia"/>
          <w:sz w:val="24"/>
          <w:szCs w:val="24"/>
          <w:rtl/>
        </w:rPr>
        <w:t>במערכת</w:t>
      </w:r>
      <w:r w:rsidRPr="00474888">
        <w:rPr>
          <w:rFonts w:asciiTheme="minorBidi" w:hAnsiTheme="minorBidi" w:cs="David"/>
          <w:sz w:val="24"/>
          <w:szCs w:val="24"/>
          <w:rtl/>
        </w:rPr>
        <w:t xml:space="preserve">, </w:t>
      </w:r>
      <w:r w:rsidRPr="00474888">
        <w:rPr>
          <w:rFonts w:asciiTheme="minorBidi" w:hAnsiTheme="minorBidi" w:cs="David" w:hint="eastAsia"/>
          <w:sz w:val="24"/>
          <w:szCs w:val="24"/>
          <w:rtl/>
        </w:rPr>
        <w:t>לכ</w:t>
      </w:r>
      <w:r w:rsidR="001E01C5">
        <w:rPr>
          <w:rFonts w:asciiTheme="minorBidi" w:hAnsiTheme="minorBidi" w:cs="David" w:hint="cs"/>
          <w:sz w:val="24"/>
          <w:szCs w:val="24"/>
          <w:rtl/>
        </w:rPr>
        <w:t>ל</w:t>
      </w:r>
      <w:r w:rsidRPr="00474888">
        <w:rPr>
          <w:rFonts w:asciiTheme="minorBidi" w:hAnsiTheme="minorBidi" w:cs="David"/>
          <w:sz w:val="24"/>
          <w:szCs w:val="24"/>
          <w:rtl/>
        </w:rPr>
        <w:t xml:space="preserve"> אחד מהם ישמרו </w:t>
      </w:r>
      <w:r w:rsidRPr="00474888">
        <w:rPr>
          <w:rFonts w:asciiTheme="minorBidi" w:hAnsiTheme="minorBidi" w:cs="David" w:hint="eastAsia"/>
          <w:sz w:val="24"/>
          <w:szCs w:val="24"/>
          <w:rtl/>
        </w:rPr>
        <w:t>הנתנוים</w:t>
      </w:r>
      <w:r w:rsidR="001E01C5">
        <w:rPr>
          <w:rFonts w:asciiTheme="minorBidi" w:hAnsiTheme="minorBidi" w:cs="David" w:hint="cs"/>
          <w:sz w:val="24"/>
          <w:szCs w:val="24"/>
          <w:rtl/>
        </w:rPr>
        <w:t xml:space="preserve"> </w:t>
      </w:r>
      <w:r w:rsidRPr="00474888">
        <w:rPr>
          <w:rFonts w:asciiTheme="minorBidi" w:hAnsiTheme="minorBidi" w:cs="David" w:hint="eastAsia"/>
          <w:sz w:val="24"/>
          <w:szCs w:val="24"/>
          <w:rtl/>
        </w:rPr>
        <w:t>הנדר</w:t>
      </w:r>
      <w:r w:rsidR="001E01C5">
        <w:rPr>
          <w:rFonts w:asciiTheme="minorBidi" w:hAnsiTheme="minorBidi" w:cs="David" w:hint="cs"/>
          <w:sz w:val="24"/>
          <w:szCs w:val="24"/>
          <w:rtl/>
        </w:rPr>
        <w:t>ש</w:t>
      </w:r>
      <w:r w:rsidRPr="005450D0">
        <w:rPr>
          <w:rFonts w:asciiTheme="minorBidi" w:hAnsiTheme="minorBidi" w:cs="David" w:hint="eastAsia"/>
          <w:sz w:val="24"/>
          <w:szCs w:val="24"/>
          <w:rtl/>
        </w:rPr>
        <w:t>ים</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לצורך</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נהול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ההרשאות</w:t>
      </w:r>
      <w:r w:rsidRPr="005450D0">
        <w:rPr>
          <w:rFonts w:asciiTheme="minorBidi" w:hAnsiTheme="minorBidi" w:cs="David"/>
          <w:sz w:val="24"/>
          <w:szCs w:val="24"/>
          <w:rtl/>
        </w:rPr>
        <w:t>.</w:t>
      </w:r>
      <w:r w:rsidR="001E01C5">
        <w:rPr>
          <w:rFonts w:asciiTheme="minorBidi" w:hAnsiTheme="minorBidi" w:cs="David" w:hint="cs"/>
          <w:sz w:val="24"/>
          <w:szCs w:val="24"/>
          <w:rtl/>
        </w:rPr>
        <w:t xml:space="preserve"> הוספת משתמש ושינוי פרטיו יבוצע על ידי עובד המדען הראשי (מנהל המערכת) ולא על ידי המשתמשים החיצוניים. </w:t>
      </w:r>
    </w:p>
    <w:p w:rsidR="002047A6" w:rsidRPr="005450D0" w:rsidRDefault="002047A6" w:rsidP="00F90A4D">
      <w:pPr>
        <w:spacing w:before="100" w:beforeAutospacing="1" w:after="100" w:afterAutospacing="1" w:line="240" w:lineRule="auto"/>
        <w:ind w:left="-766" w:right="-426"/>
        <w:contextualSpacing/>
        <w:rPr>
          <w:rFonts w:asciiTheme="minorBidi" w:hAnsiTheme="minorBidi" w:cs="David"/>
          <w:sz w:val="24"/>
          <w:szCs w:val="24"/>
          <w:rtl/>
        </w:rPr>
      </w:pPr>
    </w:p>
    <w:p w:rsidR="00694330"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2047A6">
        <w:rPr>
          <w:rFonts w:asciiTheme="minorBidi" w:hAnsiTheme="minorBidi" w:cs="David" w:hint="cs"/>
          <w:b/>
          <w:bCs/>
          <w:sz w:val="24"/>
          <w:szCs w:val="24"/>
          <w:u w:val="single"/>
          <w:rtl/>
        </w:rPr>
        <w:t>2</w:t>
      </w:r>
      <w:r w:rsidR="00694330">
        <w:rPr>
          <w:rFonts w:asciiTheme="minorBidi" w:hAnsiTheme="minorBidi" w:cs="David" w:hint="cs"/>
          <w:b/>
          <w:bCs/>
          <w:sz w:val="24"/>
          <w:szCs w:val="24"/>
          <w:u w:val="single"/>
          <w:rtl/>
        </w:rPr>
        <w:t>1</w:t>
      </w:r>
      <w:r w:rsidR="00010796">
        <w:rPr>
          <w:rFonts w:asciiTheme="minorBidi" w:hAnsiTheme="minorBidi" w:cs="David" w:hint="cs"/>
          <w:b/>
          <w:bCs/>
          <w:sz w:val="24"/>
          <w:szCs w:val="24"/>
          <w:u w:val="single"/>
          <w:rtl/>
        </w:rPr>
        <w:t>6</w:t>
      </w:r>
      <w:r w:rsidR="00694330">
        <w:rPr>
          <w:rFonts w:asciiTheme="minorBidi" w:hAnsiTheme="minorBidi" w:cs="David" w:hint="cs"/>
          <w:b/>
          <w:bCs/>
          <w:sz w:val="24"/>
          <w:szCs w:val="24"/>
          <w:u w:val="single"/>
          <w:rtl/>
        </w:rPr>
        <w:t xml:space="preserve"> </w:t>
      </w:r>
    </w:p>
    <w:p w:rsidR="002047A6" w:rsidRDefault="00694330" w:rsidP="0069433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2E5E6F">
        <w:rPr>
          <w:rFonts w:cs="David"/>
          <w:b/>
          <w:bCs/>
          <w:sz w:val="24"/>
          <w:szCs w:val="24"/>
          <w:rtl/>
        </w:rPr>
        <w:t>נספח י"ז – מפרט טכני</w:t>
      </w:r>
      <w:r>
        <w:rPr>
          <w:rFonts w:cs="David" w:hint="cs"/>
          <w:b/>
          <w:bCs/>
          <w:sz w:val="24"/>
          <w:szCs w:val="24"/>
          <w:rtl/>
        </w:rPr>
        <w:t>-</w:t>
      </w:r>
      <w:r w:rsidR="002047A6" w:rsidRPr="00694330">
        <w:rPr>
          <w:rFonts w:cs="David"/>
          <w:b/>
          <w:bCs/>
          <w:sz w:val="24"/>
          <w:szCs w:val="24"/>
          <w:rtl/>
        </w:rPr>
        <w:t>4.2.3.3</w:t>
      </w:r>
      <w:r w:rsidR="002047A6" w:rsidRPr="002047A6">
        <w:rPr>
          <w:rFonts w:asciiTheme="minorBidi" w:eastAsia="Arial Unicode MS" w:hAnsiTheme="minorBidi" w:cstheme="minorBidi" w:hint="cs"/>
          <w:rtl/>
        </w:rPr>
        <w:t xml:space="preserve"> </w:t>
      </w:r>
      <w:r w:rsidR="002047A6" w:rsidRPr="00694330">
        <w:rPr>
          <w:rFonts w:cs="David" w:hint="cs"/>
          <w:sz w:val="24"/>
          <w:szCs w:val="24"/>
          <w:rtl/>
        </w:rPr>
        <w:t xml:space="preserve">- </w:t>
      </w:r>
      <w:r w:rsidR="002047A6" w:rsidRPr="00694330">
        <w:rPr>
          <w:rFonts w:cs="David"/>
          <w:sz w:val="24"/>
          <w:szCs w:val="24"/>
          <w:rtl/>
        </w:rPr>
        <w:t xml:space="preserve">נשמח להבין לאיזה </w:t>
      </w:r>
      <w:r w:rsidR="002047A6" w:rsidRPr="00694330">
        <w:rPr>
          <w:rFonts w:cs="David"/>
          <w:sz w:val="24"/>
          <w:szCs w:val="24"/>
        </w:rPr>
        <w:t>SLA</w:t>
      </w:r>
      <w:r w:rsidR="002047A6" w:rsidRPr="00694330">
        <w:rPr>
          <w:rFonts w:cs="David"/>
          <w:sz w:val="24"/>
          <w:szCs w:val="24"/>
          <w:rtl/>
        </w:rPr>
        <w:t xml:space="preserve">  והיכן מנוהל , ולאיזה גורמים</w:t>
      </w:r>
    </w:p>
    <w:p w:rsidR="00694330" w:rsidRDefault="0069433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Default="001E01C5" w:rsidP="00474888">
      <w:pPr>
        <w:spacing w:before="100" w:beforeAutospacing="1" w:after="100" w:afterAutospacing="1" w:line="240" w:lineRule="auto"/>
        <w:ind w:left="-766" w:right="-426"/>
        <w:contextualSpacing/>
        <w:rPr>
          <w:rFonts w:asciiTheme="minorBidi" w:hAnsiTheme="minorBidi" w:cs="David"/>
          <w:sz w:val="24"/>
          <w:szCs w:val="24"/>
          <w:rtl/>
        </w:rPr>
      </w:pPr>
      <w:r w:rsidRPr="00474888">
        <w:rPr>
          <w:rFonts w:asciiTheme="minorBidi" w:hAnsiTheme="minorBidi" w:cs="David" w:hint="eastAsia"/>
          <w:sz w:val="24"/>
          <w:szCs w:val="24"/>
          <w:rtl/>
        </w:rPr>
        <w:t>נושא</w:t>
      </w:r>
      <w:r w:rsidRPr="00474888">
        <w:rPr>
          <w:rFonts w:asciiTheme="minorBidi" w:hAnsiTheme="minorBidi" w:cs="David"/>
          <w:sz w:val="24"/>
          <w:szCs w:val="24"/>
          <w:rtl/>
        </w:rPr>
        <w:t xml:space="preserve"> </w:t>
      </w:r>
      <w:r w:rsidRPr="00474888">
        <w:rPr>
          <w:rFonts w:asciiTheme="minorBidi" w:hAnsiTheme="minorBidi" w:cs="David" w:hint="eastAsia"/>
          <w:sz w:val="24"/>
          <w:szCs w:val="24"/>
          <w:rtl/>
        </w:rPr>
        <w:t>ההתראות</w:t>
      </w:r>
      <w:r>
        <w:rPr>
          <w:rFonts w:asciiTheme="minorBidi" w:hAnsiTheme="minorBidi" w:cs="David" w:hint="cs"/>
          <w:sz w:val="24"/>
          <w:szCs w:val="24"/>
          <w:rtl/>
        </w:rPr>
        <w:t xml:space="preserve"> על חריגה מ </w:t>
      </w:r>
      <w:r>
        <w:rPr>
          <w:rFonts w:asciiTheme="minorBidi" w:hAnsiTheme="minorBidi" w:cs="David"/>
          <w:sz w:val="24"/>
          <w:szCs w:val="24"/>
        </w:rPr>
        <w:t>SLA</w:t>
      </w:r>
      <w:r>
        <w:rPr>
          <w:rFonts w:asciiTheme="minorBidi" w:hAnsiTheme="minorBidi" w:cs="David" w:hint="cs"/>
          <w:sz w:val="24"/>
          <w:szCs w:val="24"/>
          <w:rtl/>
        </w:rPr>
        <w:t xml:space="preserve"> בט</w:t>
      </w:r>
      <w:r w:rsidR="00474888">
        <w:rPr>
          <w:rFonts w:asciiTheme="minorBidi" w:hAnsiTheme="minorBidi" w:cs="David" w:hint="cs"/>
          <w:sz w:val="24"/>
          <w:szCs w:val="24"/>
          <w:rtl/>
        </w:rPr>
        <w:t>יפ</w:t>
      </w:r>
      <w:r>
        <w:rPr>
          <w:rFonts w:asciiTheme="minorBidi" w:hAnsiTheme="minorBidi" w:cs="David" w:hint="cs"/>
          <w:sz w:val="24"/>
          <w:szCs w:val="24"/>
          <w:rtl/>
        </w:rPr>
        <w:t>ול בבקשות או בהגשתן</w:t>
      </w:r>
      <w:r w:rsidRPr="005450D0">
        <w:rPr>
          <w:rFonts w:asciiTheme="minorBidi" w:hAnsiTheme="minorBidi" w:cs="David"/>
          <w:sz w:val="24"/>
          <w:szCs w:val="24"/>
          <w:rtl/>
        </w:rPr>
        <w:t xml:space="preserve"> ינוהל במערכת הפנימית</w:t>
      </w:r>
      <w:r>
        <w:rPr>
          <w:rFonts w:asciiTheme="minorBidi" w:hAnsiTheme="minorBidi" w:cs="David" w:hint="cs"/>
          <w:sz w:val="24"/>
          <w:szCs w:val="24"/>
          <w:rtl/>
        </w:rPr>
        <w:t xml:space="preserve"> אך יאוחזר על ידי המערכת החיצונית כחלק מהידע על התיקים והבקשות השונות</w:t>
      </w:r>
      <w:r w:rsidRPr="00474888">
        <w:rPr>
          <w:rFonts w:asciiTheme="minorBidi" w:hAnsiTheme="minorBidi" w:cs="David"/>
          <w:sz w:val="24"/>
          <w:szCs w:val="24"/>
          <w:rtl/>
        </w:rPr>
        <w:t>.</w:t>
      </w:r>
    </w:p>
    <w:p w:rsidR="001E01C5" w:rsidRPr="00474888" w:rsidRDefault="001E01C5" w:rsidP="00F90A4D">
      <w:pPr>
        <w:spacing w:before="100" w:beforeAutospacing="1" w:after="100" w:afterAutospacing="1" w:line="240" w:lineRule="auto"/>
        <w:ind w:left="-766" w:right="-426"/>
        <w:contextualSpacing/>
        <w:rPr>
          <w:rFonts w:asciiTheme="minorBidi" w:hAnsiTheme="minorBidi" w:cs="David"/>
          <w:sz w:val="24"/>
          <w:szCs w:val="24"/>
          <w:rtl/>
        </w:rPr>
      </w:pPr>
    </w:p>
    <w:p w:rsidR="002047A6" w:rsidRPr="00694330" w:rsidRDefault="00F90A4D" w:rsidP="00010796">
      <w:pPr>
        <w:spacing w:before="100" w:beforeAutospacing="1" w:after="100" w:afterAutospacing="1" w:line="240" w:lineRule="auto"/>
        <w:ind w:left="-766" w:right="-426"/>
        <w:contextualSpacing/>
        <w:rPr>
          <w:rFonts w:cs="David"/>
          <w:sz w:val="24"/>
          <w:szCs w:val="24"/>
          <w:rtl/>
        </w:rPr>
      </w:pPr>
      <w:r w:rsidRPr="004725FC">
        <w:rPr>
          <w:rFonts w:asciiTheme="minorBidi" w:hAnsiTheme="minorBidi" w:cs="David"/>
          <w:b/>
          <w:bCs/>
          <w:sz w:val="24"/>
          <w:szCs w:val="24"/>
          <w:u w:val="single"/>
          <w:rtl/>
        </w:rPr>
        <w:lastRenderedPageBreak/>
        <w:t xml:space="preserve">שאלה מס' </w:t>
      </w:r>
      <w:r w:rsidR="00694330">
        <w:rPr>
          <w:rFonts w:asciiTheme="minorBidi" w:hAnsiTheme="minorBidi" w:cs="David" w:hint="cs"/>
          <w:b/>
          <w:bCs/>
          <w:sz w:val="24"/>
          <w:szCs w:val="24"/>
          <w:u w:val="single"/>
          <w:rtl/>
        </w:rPr>
        <w:t>21</w:t>
      </w:r>
      <w:r w:rsidR="00010796">
        <w:rPr>
          <w:rFonts w:asciiTheme="minorBidi" w:hAnsiTheme="minorBidi" w:cs="David" w:hint="cs"/>
          <w:b/>
          <w:bCs/>
          <w:sz w:val="24"/>
          <w:szCs w:val="24"/>
          <w:u w:val="single"/>
          <w:rtl/>
        </w:rPr>
        <w:t>7</w:t>
      </w:r>
      <w:r w:rsidR="00694330">
        <w:rPr>
          <w:rFonts w:asciiTheme="minorBidi" w:hAnsiTheme="minorBidi" w:cs="David" w:hint="cs"/>
          <w:b/>
          <w:bCs/>
          <w:sz w:val="24"/>
          <w:szCs w:val="24"/>
          <w:u w:val="single"/>
          <w:rtl/>
        </w:rPr>
        <w:t xml:space="preserve"> </w:t>
      </w:r>
      <w:r w:rsidR="00694330" w:rsidRPr="002E5E6F">
        <w:rPr>
          <w:rFonts w:cs="David"/>
          <w:b/>
          <w:bCs/>
          <w:sz w:val="24"/>
          <w:szCs w:val="24"/>
          <w:rtl/>
        </w:rPr>
        <w:t>נספח י"ז – מפרט טכני</w:t>
      </w:r>
      <w:r w:rsidR="00694330">
        <w:rPr>
          <w:rFonts w:cs="David" w:hint="cs"/>
          <w:b/>
          <w:bCs/>
          <w:sz w:val="24"/>
          <w:szCs w:val="24"/>
          <w:rtl/>
        </w:rPr>
        <w:t>-</w:t>
      </w:r>
      <w:r w:rsidR="002047A6" w:rsidRPr="00694330">
        <w:rPr>
          <w:rFonts w:cs="David"/>
          <w:b/>
          <w:bCs/>
          <w:sz w:val="24"/>
          <w:szCs w:val="24"/>
          <w:rtl/>
        </w:rPr>
        <w:t>4.2.3.4</w:t>
      </w:r>
      <w:r w:rsidR="002047A6" w:rsidRPr="002047A6">
        <w:rPr>
          <w:rFonts w:asciiTheme="minorBidi" w:eastAsia="Arial Unicode MS" w:hAnsiTheme="minorBidi" w:cstheme="minorBidi" w:hint="cs"/>
          <w:rtl/>
        </w:rPr>
        <w:t xml:space="preserve"> - </w:t>
      </w:r>
      <w:r w:rsidR="002047A6" w:rsidRPr="00694330">
        <w:rPr>
          <w:rFonts w:cs="David"/>
          <w:sz w:val="24"/>
          <w:szCs w:val="24"/>
          <w:rtl/>
        </w:rPr>
        <w:t>האם הכוונה גם לעדכון ואישורים ? האם העדכון במקביל ? האם צריך לנעול בקשה לראשון שנכנס ?</w:t>
      </w:r>
    </w:p>
    <w:p w:rsidR="00A84AA3" w:rsidRDefault="00A84AA3"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Default="001E01C5" w:rsidP="001E01C5">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ראו גם תשובה לשאלה 216. </w:t>
      </w:r>
      <w:r w:rsidRPr="00474888">
        <w:rPr>
          <w:rFonts w:asciiTheme="minorBidi" w:hAnsiTheme="minorBidi" w:cs="David"/>
          <w:sz w:val="24"/>
          <w:szCs w:val="24"/>
          <w:rtl/>
        </w:rPr>
        <w:t xml:space="preserve"> טיפול בבקשה יכול להתבצע במקביל על ידי כמה גורמים, כל אחד בתחום שלו.</w:t>
      </w:r>
    </w:p>
    <w:p w:rsidR="001E01C5" w:rsidRPr="00474888" w:rsidRDefault="001E01C5" w:rsidP="00F90A4D">
      <w:pPr>
        <w:spacing w:before="100" w:beforeAutospacing="1" w:after="100" w:afterAutospacing="1" w:line="240" w:lineRule="auto"/>
        <w:ind w:left="-766" w:right="-426"/>
        <w:contextualSpacing/>
        <w:rPr>
          <w:rFonts w:asciiTheme="minorBidi" w:hAnsiTheme="minorBidi" w:cs="David"/>
          <w:sz w:val="24"/>
          <w:szCs w:val="24"/>
          <w:rtl/>
        </w:rPr>
      </w:pPr>
    </w:p>
    <w:p w:rsidR="00694330"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218</w:t>
      </w:r>
      <w:r w:rsidR="00694330">
        <w:rPr>
          <w:rFonts w:asciiTheme="minorBidi" w:hAnsiTheme="minorBidi" w:cs="David" w:hint="cs"/>
          <w:b/>
          <w:bCs/>
          <w:sz w:val="24"/>
          <w:szCs w:val="24"/>
          <w:u w:val="single"/>
          <w:rtl/>
        </w:rPr>
        <w:t xml:space="preserve"> </w:t>
      </w:r>
    </w:p>
    <w:p w:rsidR="002047A6" w:rsidRPr="00694330" w:rsidRDefault="00694330" w:rsidP="00694330">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sidR="002047A6" w:rsidRPr="00694330">
        <w:rPr>
          <w:rFonts w:cs="David"/>
          <w:b/>
          <w:bCs/>
          <w:sz w:val="24"/>
          <w:szCs w:val="24"/>
          <w:rtl/>
        </w:rPr>
        <w:t>4.2.5.2</w:t>
      </w:r>
      <w:r w:rsidR="002047A6" w:rsidRPr="00694330">
        <w:rPr>
          <w:rFonts w:cs="David" w:hint="cs"/>
          <w:b/>
          <w:bCs/>
          <w:sz w:val="24"/>
          <w:szCs w:val="24"/>
          <w:rtl/>
        </w:rPr>
        <w:t xml:space="preserve"> </w:t>
      </w:r>
      <w:r w:rsidR="002047A6" w:rsidRPr="002047A6">
        <w:rPr>
          <w:rFonts w:asciiTheme="minorBidi" w:eastAsia="Arial Unicode MS" w:hAnsiTheme="minorBidi" w:cstheme="minorBidi" w:hint="cs"/>
          <w:rtl/>
        </w:rPr>
        <w:t xml:space="preserve">- </w:t>
      </w:r>
      <w:r w:rsidR="002047A6" w:rsidRPr="00694330">
        <w:rPr>
          <w:rFonts w:cs="David"/>
          <w:sz w:val="24"/>
          <w:szCs w:val="24"/>
          <w:rtl/>
        </w:rPr>
        <w:t>לא הובן המשפט הבא – "פתיחת בקשה בנושא כללי בסל עובד מוקד תמיכה" מה הכוונה "בסל כללי עובד מוקד תמיכה" האם מדובר בשם הבקשה או משהו אחר – נשמח להבהרה</w:t>
      </w:r>
    </w:p>
    <w:p w:rsidR="00694330" w:rsidRDefault="0069433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2047A6" w:rsidRDefault="001E01C5" w:rsidP="001E01C5">
      <w:pPr>
        <w:spacing w:before="100" w:beforeAutospacing="1" w:after="100" w:afterAutospacing="1" w:line="240" w:lineRule="auto"/>
        <w:ind w:left="-766" w:right="-426"/>
        <w:contextualSpacing/>
        <w:rPr>
          <w:rFonts w:asciiTheme="minorBidi" w:hAnsiTheme="minorBidi" w:cs="David"/>
          <w:b/>
          <w:bCs/>
          <w:sz w:val="24"/>
          <w:szCs w:val="24"/>
          <w:u w:val="single"/>
          <w:rtl/>
        </w:rPr>
      </w:pPr>
      <w:r w:rsidRPr="005450D0">
        <w:rPr>
          <w:rFonts w:asciiTheme="minorBidi" w:hAnsiTheme="minorBidi" w:cs="David" w:hint="eastAsia"/>
          <w:sz w:val="24"/>
          <w:szCs w:val="24"/>
          <w:rtl/>
        </w:rPr>
        <w:t>הכוונה</w:t>
      </w:r>
      <w:r w:rsidRPr="005450D0">
        <w:rPr>
          <w:rFonts w:asciiTheme="minorBidi" w:hAnsiTheme="minorBidi" w:cs="David"/>
          <w:sz w:val="24"/>
          <w:szCs w:val="24"/>
          <w:rtl/>
        </w:rPr>
        <w:t xml:space="preserve"> במילה </w:t>
      </w:r>
      <w:r w:rsidRPr="001E01C5">
        <w:rPr>
          <w:rFonts w:asciiTheme="minorBidi" w:hAnsiTheme="minorBidi" w:cs="David" w:hint="cs"/>
          <w:sz w:val="24"/>
          <w:szCs w:val="24"/>
          <w:rtl/>
        </w:rPr>
        <w:t xml:space="preserve">"סל" היא סל עבודה </w:t>
      </w:r>
      <w:r>
        <w:rPr>
          <w:rFonts w:asciiTheme="minorBidi" w:hAnsiTheme="minorBidi" w:cs="David" w:hint="cs"/>
          <w:sz w:val="24"/>
          <w:szCs w:val="24"/>
          <w:rtl/>
        </w:rPr>
        <w:t>ה</w:t>
      </w:r>
      <w:r w:rsidRPr="005450D0">
        <w:rPr>
          <w:rFonts w:asciiTheme="minorBidi" w:hAnsiTheme="minorBidi" w:cs="David" w:hint="eastAsia"/>
          <w:sz w:val="24"/>
          <w:szCs w:val="24"/>
          <w:rtl/>
        </w:rPr>
        <w:t>מכיל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את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הבקשות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שעובד</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מוקד</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התמיכה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צריך</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לטפל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בהן</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זהו</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סטטוס</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הבקשה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המ</w:t>
      </w:r>
      <w:r>
        <w:rPr>
          <w:rFonts w:asciiTheme="minorBidi" w:hAnsiTheme="minorBidi" w:cs="David" w:hint="cs"/>
          <w:sz w:val="24"/>
          <w:szCs w:val="24"/>
          <w:rtl/>
        </w:rPr>
        <w:t>ו</w:t>
      </w:r>
      <w:r w:rsidRPr="005450D0">
        <w:rPr>
          <w:rFonts w:asciiTheme="minorBidi" w:hAnsiTheme="minorBidi" w:cs="David" w:hint="eastAsia"/>
          <w:sz w:val="24"/>
          <w:szCs w:val="24"/>
          <w:rtl/>
        </w:rPr>
        <w:t>עבר</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למערכת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הפנימית</w:t>
      </w:r>
      <w:r>
        <w:rPr>
          <w:rFonts w:asciiTheme="minorBidi" w:hAnsiTheme="minorBidi" w:cs="David" w:hint="cs"/>
          <w:sz w:val="24"/>
          <w:szCs w:val="24"/>
          <w:rtl/>
        </w:rPr>
        <w:t xml:space="preserve">, שם מוחזק סל העבודה המכיל את משימות משתמשי המערכת. </w:t>
      </w:r>
    </w:p>
    <w:p w:rsidR="001E01C5" w:rsidRPr="004725FC" w:rsidRDefault="001E01C5"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694330"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219</w:t>
      </w:r>
      <w:r w:rsidR="00694330">
        <w:rPr>
          <w:rFonts w:asciiTheme="minorBidi" w:hAnsiTheme="minorBidi" w:cs="David" w:hint="cs"/>
          <w:b/>
          <w:bCs/>
          <w:sz w:val="24"/>
          <w:szCs w:val="24"/>
          <w:u w:val="single"/>
          <w:rtl/>
        </w:rPr>
        <w:t xml:space="preserve"> </w:t>
      </w:r>
    </w:p>
    <w:p w:rsidR="002047A6" w:rsidRDefault="00694330" w:rsidP="00694330">
      <w:pPr>
        <w:spacing w:before="100" w:beforeAutospacing="1" w:after="100" w:afterAutospacing="1" w:line="240" w:lineRule="auto"/>
        <w:ind w:left="-766" w:right="-426"/>
        <w:contextualSpacing/>
        <w:rPr>
          <w:rFonts w:asciiTheme="minorBidi" w:hAnsiTheme="minorBidi" w:cs="David"/>
          <w:b/>
          <w:bCs/>
          <w:sz w:val="24"/>
          <w:szCs w:val="24"/>
          <w:u w:val="single"/>
          <w:rtl/>
        </w:rPr>
      </w:pPr>
      <w:r w:rsidRPr="002E5E6F">
        <w:rPr>
          <w:rFonts w:cs="David"/>
          <w:b/>
          <w:bCs/>
          <w:sz w:val="24"/>
          <w:szCs w:val="24"/>
          <w:rtl/>
        </w:rPr>
        <w:t>נספח י"ז – מפרט טכני</w:t>
      </w:r>
      <w:r>
        <w:rPr>
          <w:rFonts w:cs="David" w:hint="cs"/>
          <w:b/>
          <w:bCs/>
          <w:sz w:val="24"/>
          <w:szCs w:val="24"/>
          <w:rtl/>
        </w:rPr>
        <w:t>-</w:t>
      </w:r>
      <w:r w:rsidRPr="00694330">
        <w:rPr>
          <w:rFonts w:cs="David" w:hint="cs"/>
          <w:b/>
          <w:bCs/>
          <w:sz w:val="24"/>
          <w:szCs w:val="24"/>
          <w:rtl/>
        </w:rPr>
        <w:t xml:space="preserve"> </w:t>
      </w:r>
      <w:r w:rsidR="002047A6" w:rsidRPr="00694330">
        <w:rPr>
          <w:rFonts w:cs="David"/>
          <w:b/>
          <w:bCs/>
          <w:sz w:val="24"/>
          <w:szCs w:val="24"/>
          <w:rtl/>
        </w:rPr>
        <w:t>4.2.61</w:t>
      </w:r>
      <w:r w:rsidR="002047A6" w:rsidRPr="002047A6">
        <w:rPr>
          <w:rFonts w:asciiTheme="minorBidi" w:eastAsia="Arial Unicode MS" w:hAnsiTheme="minorBidi" w:cstheme="minorBidi" w:hint="cs"/>
          <w:rtl/>
        </w:rPr>
        <w:t xml:space="preserve"> - </w:t>
      </w:r>
      <w:r w:rsidR="002047A6" w:rsidRPr="00694330">
        <w:rPr>
          <w:rFonts w:cs="David"/>
          <w:sz w:val="24"/>
          <w:szCs w:val="24"/>
          <w:rtl/>
        </w:rPr>
        <w:t>האם זמינות הבודקים, מחלות חופשות עיסוקים וכו' מנוהלת במערכת פנימית ויועברו לאתר  ? נשמח לקבל הסבר על תהליך השיבוץ מי מבצע ובאיזו מערכת, מהבנתנו האתר משמש את הבודקים והחברות, לא מובן מכאן מי מבצע ואיפה</w:t>
      </w:r>
      <w:r w:rsidR="002047A6" w:rsidRPr="00A47AB2">
        <w:rPr>
          <w:rFonts w:asciiTheme="minorBidi" w:eastAsia="Arial Unicode MS" w:hAnsiTheme="minorBidi" w:cstheme="minorBidi"/>
          <w:rtl/>
        </w:rPr>
        <w:t xml:space="preserve">  </w:t>
      </w:r>
    </w:p>
    <w:p w:rsidR="00694330" w:rsidRDefault="00694330"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B4DC6" w:rsidRPr="005450D0" w:rsidRDefault="001E01C5" w:rsidP="007B5F2F">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כן, המערכת הפנימית תחזיק את הקשר בין בודקים למשימות והמערכת החיצונית תאחזר את הנתונים הללו בהתאם לצורך ולהרשאות (לדוגמא במסך שיבוץ בודק למשימה)</w:t>
      </w:r>
      <w:r w:rsidR="007B5F2F">
        <w:rPr>
          <w:rFonts w:asciiTheme="minorBidi" w:hAnsiTheme="minorBidi" w:cs="David" w:hint="cs"/>
          <w:sz w:val="24"/>
          <w:szCs w:val="24"/>
          <w:rtl/>
        </w:rPr>
        <w:t xml:space="preserve"> ראו גם תשובה לשאלה 49.</w:t>
      </w:r>
    </w:p>
    <w:p w:rsidR="007B5F2F" w:rsidRDefault="007B5F2F"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155266"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155266">
        <w:rPr>
          <w:rFonts w:asciiTheme="minorBidi" w:hAnsiTheme="minorBidi" w:cs="David" w:hint="cs"/>
          <w:b/>
          <w:bCs/>
          <w:sz w:val="24"/>
          <w:szCs w:val="24"/>
          <w:u w:val="single"/>
          <w:rtl/>
        </w:rPr>
        <w:t>22</w:t>
      </w:r>
      <w:r w:rsidR="00010796">
        <w:rPr>
          <w:rFonts w:asciiTheme="minorBidi" w:hAnsiTheme="minorBidi" w:cs="David" w:hint="cs"/>
          <w:b/>
          <w:bCs/>
          <w:sz w:val="24"/>
          <w:szCs w:val="24"/>
          <w:u w:val="single"/>
          <w:rtl/>
        </w:rPr>
        <w:t>0</w:t>
      </w:r>
      <w:r w:rsidR="00155266">
        <w:rPr>
          <w:rFonts w:asciiTheme="minorBidi" w:hAnsiTheme="minorBidi" w:cs="David" w:hint="cs"/>
          <w:b/>
          <w:bCs/>
          <w:sz w:val="24"/>
          <w:szCs w:val="24"/>
          <w:u w:val="single"/>
          <w:rtl/>
        </w:rPr>
        <w:t xml:space="preserve"> </w:t>
      </w:r>
    </w:p>
    <w:p w:rsidR="005B4DC6" w:rsidRPr="00155266" w:rsidRDefault="00155266" w:rsidP="00155266">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sidRPr="00155266">
        <w:rPr>
          <w:rFonts w:cs="David" w:hint="cs"/>
          <w:b/>
          <w:bCs/>
          <w:sz w:val="24"/>
          <w:szCs w:val="24"/>
          <w:rtl/>
        </w:rPr>
        <w:t xml:space="preserve">- </w:t>
      </w:r>
      <w:r w:rsidR="005B4DC6" w:rsidRPr="00155266">
        <w:rPr>
          <w:rFonts w:cs="David"/>
          <w:b/>
          <w:bCs/>
          <w:sz w:val="24"/>
          <w:szCs w:val="24"/>
          <w:rtl/>
        </w:rPr>
        <w:t>4.2.11.3</w:t>
      </w:r>
      <w:r w:rsidR="005B4DC6" w:rsidRPr="00155266">
        <w:rPr>
          <w:rFonts w:cs="David" w:hint="cs"/>
          <w:sz w:val="24"/>
          <w:szCs w:val="24"/>
          <w:rtl/>
        </w:rPr>
        <w:t xml:space="preserve"> - </w:t>
      </w:r>
      <w:r w:rsidR="005B4DC6" w:rsidRPr="00155266">
        <w:rPr>
          <w:rFonts w:cs="David"/>
          <w:sz w:val="24"/>
          <w:szCs w:val="24"/>
          <w:rtl/>
        </w:rPr>
        <w:t>מהבנתנו הנתונים מגיעים ממערכת פנימית ולכן יועבר פרמטר של המשתמש למערכת הפנימית על מנת שיובאו הנתונים המתאמים למשתמש לאתר – האם זו כוונתכם ?</w:t>
      </w:r>
    </w:p>
    <w:p w:rsidR="00A84AA3" w:rsidRDefault="00A84AA3"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B4DC6" w:rsidRDefault="007B5F2F" w:rsidP="00F90A4D">
      <w:pPr>
        <w:spacing w:before="100" w:beforeAutospacing="1" w:after="100" w:afterAutospacing="1" w:line="240" w:lineRule="auto"/>
        <w:ind w:left="-766" w:right="-426"/>
        <w:contextualSpacing/>
        <w:rPr>
          <w:rFonts w:asciiTheme="minorBidi" w:hAnsiTheme="minorBidi" w:cs="David"/>
          <w:sz w:val="24"/>
          <w:szCs w:val="24"/>
          <w:rtl/>
        </w:rPr>
      </w:pPr>
      <w:r w:rsidRPr="005450D0">
        <w:rPr>
          <w:rFonts w:asciiTheme="minorBidi" w:hAnsiTheme="minorBidi" w:cs="David" w:hint="eastAsia"/>
          <w:sz w:val="24"/>
          <w:szCs w:val="24"/>
          <w:rtl/>
        </w:rPr>
        <w:t>המערכת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החיצונית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תחזיק</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את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רשימת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משתמשי</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המערכת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ואת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ההרשאות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שלהם</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בהתאם</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להרשאות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אלו</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תשלחנה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שאילתות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או</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פעולות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למערכת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הפנימית</w:t>
      </w:r>
      <w:r w:rsidRPr="005450D0">
        <w:rPr>
          <w:rFonts w:asciiTheme="minorBidi" w:hAnsiTheme="minorBidi" w:cs="David"/>
          <w:sz w:val="24"/>
          <w:szCs w:val="24"/>
          <w:rtl/>
        </w:rPr>
        <w:t>.</w:t>
      </w:r>
    </w:p>
    <w:p w:rsidR="00BA34BA" w:rsidRPr="005450D0" w:rsidRDefault="00BA34BA" w:rsidP="00F90A4D">
      <w:pPr>
        <w:spacing w:before="100" w:beforeAutospacing="1" w:after="100" w:afterAutospacing="1" w:line="240" w:lineRule="auto"/>
        <w:ind w:left="-766" w:right="-426"/>
        <w:contextualSpacing/>
        <w:rPr>
          <w:rFonts w:asciiTheme="minorBidi" w:hAnsiTheme="minorBidi" w:cs="David"/>
          <w:sz w:val="24"/>
          <w:szCs w:val="24"/>
          <w:rtl/>
        </w:rPr>
      </w:pPr>
    </w:p>
    <w:p w:rsidR="00155266"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155266">
        <w:rPr>
          <w:rFonts w:asciiTheme="minorBidi" w:hAnsiTheme="minorBidi" w:cs="David" w:hint="cs"/>
          <w:b/>
          <w:bCs/>
          <w:sz w:val="24"/>
          <w:szCs w:val="24"/>
          <w:u w:val="single"/>
          <w:rtl/>
        </w:rPr>
        <w:t>22</w:t>
      </w:r>
      <w:r w:rsidR="00010796">
        <w:rPr>
          <w:rFonts w:asciiTheme="minorBidi" w:hAnsiTheme="minorBidi" w:cs="David" w:hint="cs"/>
          <w:b/>
          <w:bCs/>
          <w:sz w:val="24"/>
          <w:szCs w:val="24"/>
          <w:u w:val="single"/>
          <w:rtl/>
        </w:rPr>
        <w:t>1</w:t>
      </w:r>
      <w:r w:rsidR="00155266">
        <w:rPr>
          <w:rFonts w:asciiTheme="minorBidi" w:hAnsiTheme="minorBidi" w:cs="David" w:hint="cs"/>
          <w:b/>
          <w:bCs/>
          <w:sz w:val="24"/>
          <w:szCs w:val="24"/>
          <w:u w:val="single"/>
          <w:rtl/>
        </w:rPr>
        <w:t xml:space="preserve"> </w:t>
      </w:r>
    </w:p>
    <w:p w:rsidR="005B4DC6" w:rsidRDefault="00155266" w:rsidP="0015526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2E5E6F">
        <w:rPr>
          <w:rFonts w:cs="David"/>
          <w:b/>
          <w:bCs/>
          <w:sz w:val="24"/>
          <w:szCs w:val="24"/>
          <w:rtl/>
        </w:rPr>
        <w:t>נספח י"ז – מפרט טכני</w:t>
      </w:r>
      <w:r>
        <w:rPr>
          <w:rFonts w:cs="David" w:hint="cs"/>
          <w:b/>
          <w:bCs/>
          <w:sz w:val="24"/>
          <w:szCs w:val="24"/>
          <w:rtl/>
        </w:rPr>
        <w:t xml:space="preserve">- </w:t>
      </w:r>
      <w:r w:rsidR="005B4DC6" w:rsidRPr="00155266">
        <w:rPr>
          <w:rFonts w:cs="David"/>
          <w:b/>
          <w:bCs/>
          <w:sz w:val="24"/>
          <w:szCs w:val="24"/>
          <w:rtl/>
        </w:rPr>
        <w:t>4.2.12</w:t>
      </w:r>
      <w:r w:rsidR="005B4DC6" w:rsidRPr="00155266">
        <w:rPr>
          <w:rFonts w:cs="David" w:hint="cs"/>
          <w:b/>
          <w:bCs/>
          <w:sz w:val="24"/>
          <w:szCs w:val="24"/>
          <w:rtl/>
        </w:rPr>
        <w:t xml:space="preserve"> -</w:t>
      </w:r>
      <w:r w:rsidR="005B4DC6" w:rsidRPr="00155266">
        <w:rPr>
          <w:rFonts w:cs="David" w:hint="cs"/>
          <w:sz w:val="24"/>
          <w:szCs w:val="24"/>
          <w:rtl/>
        </w:rPr>
        <w:t xml:space="preserve"> </w:t>
      </w:r>
      <w:r w:rsidR="005B4DC6" w:rsidRPr="00155266">
        <w:rPr>
          <w:rFonts w:cs="David"/>
          <w:sz w:val="24"/>
          <w:szCs w:val="24"/>
          <w:rtl/>
        </w:rPr>
        <w:t>האם כל החברות מופיעות במדען ? גם חברות חדשות שנפתחות ?</w:t>
      </w:r>
    </w:p>
    <w:p w:rsidR="00155266" w:rsidRDefault="00155266"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Default="00A90E33" w:rsidP="00F90A4D">
      <w:pPr>
        <w:spacing w:before="100" w:beforeAutospacing="1" w:after="100" w:afterAutospacing="1" w:line="240" w:lineRule="auto"/>
        <w:ind w:left="-766" w:right="-426"/>
        <w:contextualSpacing/>
        <w:rPr>
          <w:rFonts w:asciiTheme="minorBidi" w:hAnsiTheme="minorBidi" w:cs="David"/>
          <w:sz w:val="24"/>
          <w:szCs w:val="24"/>
          <w:rtl/>
        </w:rPr>
      </w:pPr>
      <w:r w:rsidRPr="00462647">
        <w:rPr>
          <w:rFonts w:asciiTheme="minorBidi" w:hAnsiTheme="minorBidi" w:cs="David" w:hint="eastAsia"/>
          <w:sz w:val="24"/>
          <w:szCs w:val="24"/>
          <w:rtl/>
        </w:rPr>
        <w:t>לא</w:t>
      </w:r>
      <w:r w:rsidRPr="00462647">
        <w:rPr>
          <w:rFonts w:asciiTheme="minorBidi" w:hAnsiTheme="minorBidi" w:cs="David"/>
          <w:sz w:val="24"/>
          <w:szCs w:val="24"/>
          <w:rtl/>
        </w:rPr>
        <w:t xml:space="preserve"> כל החברות מופיעות מראש במאגר המדען- ישנן לא מעט בקשות מחברות </w:t>
      </w:r>
      <w:r w:rsidR="00BA34BA">
        <w:rPr>
          <w:rFonts w:asciiTheme="minorBidi" w:hAnsiTheme="minorBidi" w:cs="David" w:hint="cs"/>
          <w:sz w:val="24"/>
          <w:szCs w:val="24"/>
          <w:rtl/>
        </w:rPr>
        <w:t xml:space="preserve">חדשות או גורמים אחרים </w:t>
      </w:r>
      <w:r w:rsidRPr="00462647">
        <w:rPr>
          <w:rFonts w:asciiTheme="minorBidi" w:hAnsiTheme="minorBidi" w:cs="David" w:hint="eastAsia"/>
          <w:sz w:val="24"/>
          <w:szCs w:val="24"/>
          <w:rtl/>
        </w:rPr>
        <w:t>חדש</w:t>
      </w:r>
      <w:r w:rsidR="00BA34BA">
        <w:rPr>
          <w:rFonts w:asciiTheme="minorBidi" w:hAnsiTheme="minorBidi" w:cs="David" w:hint="cs"/>
          <w:sz w:val="24"/>
          <w:szCs w:val="24"/>
          <w:rtl/>
        </w:rPr>
        <w:t>ים, אשר לא מזוהים ומוכרים למערכת. ראו גם בסעיף 3 בנספח י"ז - קהלי יעד.</w:t>
      </w:r>
    </w:p>
    <w:p w:rsidR="00BA34BA" w:rsidRPr="005450D0" w:rsidRDefault="00BA34BA" w:rsidP="00F90A4D">
      <w:pPr>
        <w:spacing w:before="100" w:beforeAutospacing="1" w:after="100" w:afterAutospacing="1" w:line="240" w:lineRule="auto"/>
        <w:ind w:left="-766" w:right="-426"/>
        <w:contextualSpacing/>
        <w:rPr>
          <w:rFonts w:asciiTheme="minorBidi" w:hAnsiTheme="minorBidi" w:cs="David"/>
          <w:sz w:val="24"/>
          <w:szCs w:val="24"/>
          <w:rtl/>
        </w:rPr>
      </w:pPr>
    </w:p>
    <w:p w:rsidR="00155266"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222</w:t>
      </w:r>
      <w:r w:rsidR="00155266">
        <w:rPr>
          <w:rFonts w:asciiTheme="minorBidi" w:hAnsiTheme="minorBidi" w:cs="David" w:hint="cs"/>
          <w:b/>
          <w:bCs/>
          <w:sz w:val="24"/>
          <w:szCs w:val="24"/>
          <w:u w:val="single"/>
          <w:rtl/>
        </w:rPr>
        <w:t xml:space="preserve"> </w:t>
      </w:r>
    </w:p>
    <w:p w:rsidR="005B4DC6" w:rsidRPr="00155266" w:rsidRDefault="00155266" w:rsidP="00155266">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sidRPr="00474B1E">
        <w:rPr>
          <w:rFonts w:asciiTheme="minorBidi" w:hAnsiTheme="minorBidi" w:cs="David" w:hint="cs"/>
          <w:b/>
          <w:bCs/>
          <w:sz w:val="24"/>
          <w:szCs w:val="24"/>
          <w:rtl/>
        </w:rPr>
        <w:t xml:space="preserve"> </w:t>
      </w:r>
      <w:r w:rsidR="005B4DC6" w:rsidRPr="00155266">
        <w:rPr>
          <w:rFonts w:cs="David"/>
          <w:b/>
          <w:bCs/>
          <w:sz w:val="24"/>
          <w:szCs w:val="24"/>
          <w:rtl/>
        </w:rPr>
        <w:t>4.2.13.3</w:t>
      </w:r>
      <w:r w:rsidR="005B4DC6" w:rsidRPr="00155266">
        <w:rPr>
          <w:rFonts w:cs="David" w:hint="cs"/>
          <w:sz w:val="24"/>
          <w:szCs w:val="24"/>
          <w:rtl/>
        </w:rPr>
        <w:t xml:space="preserve"> - </w:t>
      </w:r>
      <w:r w:rsidR="005B4DC6" w:rsidRPr="00155266">
        <w:rPr>
          <w:rFonts w:cs="David"/>
          <w:sz w:val="24"/>
          <w:szCs w:val="24"/>
          <w:rtl/>
        </w:rPr>
        <w:t>מהבנתנו כל המסמכים נשמרים במערכת הפנימית ולא באתר, האם הכוונה לדפי תוכן או למסמכים ?</w:t>
      </w:r>
    </w:p>
    <w:p w:rsidR="00CD580D" w:rsidRDefault="00CD580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Pr="005450D0" w:rsidRDefault="00BA34BA" w:rsidP="00F90A4D">
      <w:pPr>
        <w:spacing w:before="100" w:beforeAutospacing="1" w:after="100" w:afterAutospacing="1" w:line="240" w:lineRule="auto"/>
        <w:ind w:left="-766" w:right="-426"/>
        <w:contextualSpacing/>
        <w:rPr>
          <w:rFonts w:asciiTheme="minorBidi" w:hAnsiTheme="minorBidi" w:cs="David"/>
          <w:sz w:val="24"/>
          <w:szCs w:val="24"/>
          <w:rtl/>
        </w:rPr>
      </w:pPr>
      <w:r w:rsidRPr="005450D0">
        <w:rPr>
          <w:rFonts w:asciiTheme="minorBidi" w:hAnsiTheme="minorBidi" w:cs="David" w:hint="eastAsia"/>
          <w:sz w:val="24"/>
          <w:szCs w:val="24"/>
          <w:rtl/>
        </w:rPr>
        <w:t>ראו</w:t>
      </w:r>
      <w:r w:rsidRPr="005450D0">
        <w:rPr>
          <w:rFonts w:asciiTheme="minorBidi" w:hAnsiTheme="minorBidi" w:cs="David"/>
          <w:sz w:val="24"/>
          <w:szCs w:val="24"/>
          <w:rtl/>
        </w:rPr>
        <w:t xml:space="preserve"> תשובה לשאלה 60.</w:t>
      </w:r>
    </w:p>
    <w:p w:rsidR="00BA34BA" w:rsidRDefault="00BA34BA"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155266"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155266">
        <w:rPr>
          <w:rFonts w:asciiTheme="minorBidi" w:hAnsiTheme="minorBidi" w:cs="David" w:hint="cs"/>
          <w:b/>
          <w:bCs/>
          <w:sz w:val="24"/>
          <w:szCs w:val="24"/>
          <w:u w:val="single"/>
          <w:rtl/>
        </w:rPr>
        <w:t>22</w:t>
      </w:r>
      <w:r w:rsidR="00010796">
        <w:rPr>
          <w:rFonts w:asciiTheme="minorBidi" w:hAnsiTheme="minorBidi" w:cs="David" w:hint="cs"/>
          <w:b/>
          <w:bCs/>
          <w:sz w:val="24"/>
          <w:szCs w:val="24"/>
          <w:u w:val="single"/>
          <w:rtl/>
        </w:rPr>
        <w:t>3</w:t>
      </w:r>
      <w:r w:rsidR="00155266">
        <w:rPr>
          <w:rFonts w:asciiTheme="minorBidi" w:hAnsiTheme="minorBidi" w:cs="David" w:hint="cs"/>
          <w:b/>
          <w:bCs/>
          <w:sz w:val="24"/>
          <w:szCs w:val="24"/>
          <w:u w:val="single"/>
          <w:rtl/>
        </w:rPr>
        <w:t xml:space="preserve"> </w:t>
      </w:r>
    </w:p>
    <w:p w:rsidR="005B4DC6" w:rsidRPr="00155266" w:rsidRDefault="00155266" w:rsidP="00155266">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Pr>
          <w:rFonts w:asciiTheme="minorBidi" w:hAnsiTheme="minorBidi" w:cs="David" w:hint="cs"/>
          <w:b/>
          <w:bCs/>
          <w:sz w:val="24"/>
          <w:szCs w:val="24"/>
          <w:u w:val="single"/>
          <w:rtl/>
        </w:rPr>
        <w:t xml:space="preserve"> </w:t>
      </w:r>
      <w:r w:rsidR="005B4DC6" w:rsidRPr="00155266">
        <w:rPr>
          <w:rFonts w:cs="David"/>
          <w:b/>
          <w:bCs/>
          <w:sz w:val="24"/>
          <w:szCs w:val="24"/>
          <w:rtl/>
        </w:rPr>
        <w:t>4.2.13.3</w:t>
      </w:r>
      <w:r w:rsidR="005B4DC6" w:rsidRPr="005B4DC6">
        <w:rPr>
          <w:rFonts w:asciiTheme="minorBidi" w:eastAsia="Arial Unicode MS" w:hAnsiTheme="minorBidi" w:cstheme="minorBidi" w:hint="cs"/>
          <w:rtl/>
        </w:rPr>
        <w:t xml:space="preserve"> - </w:t>
      </w:r>
      <w:r w:rsidR="005B4DC6" w:rsidRPr="00155266">
        <w:rPr>
          <w:rFonts w:cs="David"/>
          <w:sz w:val="24"/>
          <w:szCs w:val="24"/>
          <w:rtl/>
        </w:rPr>
        <w:t>בהצגת נתונים מתוצאות חיפוש שמגיעות מהמערכות הפנימיות לאן תוביל תוצאות החיפוש (בלחיצה על הקישור) ? כיצד יוצגו מסמכים שמגיעים מהמערכת הפנימית, האם יגיע קובץ כנתון בינארי ?</w:t>
      </w:r>
    </w:p>
    <w:p w:rsidR="00155266" w:rsidRDefault="00155266"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BA34BA" w:rsidRDefault="00A90E33" w:rsidP="00F90A4D">
      <w:pPr>
        <w:spacing w:before="100" w:beforeAutospacing="1" w:after="100" w:afterAutospacing="1" w:line="240" w:lineRule="auto"/>
        <w:ind w:left="-766" w:right="-426"/>
        <w:contextualSpacing/>
        <w:rPr>
          <w:rFonts w:asciiTheme="minorBidi" w:hAnsiTheme="minorBidi" w:cs="David"/>
          <w:sz w:val="24"/>
          <w:szCs w:val="24"/>
          <w:rtl/>
        </w:rPr>
      </w:pPr>
      <w:r w:rsidRPr="00462647">
        <w:rPr>
          <w:rFonts w:asciiTheme="minorBidi" w:hAnsiTheme="minorBidi" w:cs="David" w:hint="eastAsia"/>
          <w:sz w:val="24"/>
          <w:szCs w:val="24"/>
          <w:rtl/>
        </w:rPr>
        <w:lastRenderedPageBreak/>
        <w:t>קובץ</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שימצא</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במערכת</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החיפוש</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הפנימית</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יוצג</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בתוצאו</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החיפוש</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כלינק</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שלחיצה</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עליו</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תאחזר</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אותו</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מהמערכת</w:t>
      </w:r>
      <w:r w:rsidRPr="00462647">
        <w:rPr>
          <w:rFonts w:asciiTheme="minorBidi" w:hAnsiTheme="minorBidi" w:cs="David"/>
          <w:sz w:val="24"/>
          <w:szCs w:val="24"/>
          <w:rtl/>
        </w:rPr>
        <w:t xml:space="preserve"> </w:t>
      </w:r>
      <w:r w:rsidRPr="00462647">
        <w:rPr>
          <w:rFonts w:asciiTheme="minorBidi" w:hAnsiTheme="minorBidi" w:cs="David" w:hint="eastAsia"/>
          <w:sz w:val="24"/>
          <w:szCs w:val="24"/>
          <w:rtl/>
        </w:rPr>
        <w:t>הפנימית</w:t>
      </w:r>
      <w:r w:rsidR="00BA34BA">
        <w:rPr>
          <w:rFonts w:asciiTheme="minorBidi" w:hAnsiTheme="minorBidi" w:cs="David" w:hint="cs"/>
          <w:sz w:val="24"/>
          <w:szCs w:val="24"/>
          <w:rtl/>
        </w:rPr>
        <w:t>, הכל בהתאם להרשאות המשתמש הספציפי המבצע את החיפוש.</w:t>
      </w:r>
    </w:p>
    <w:p w:rsidR="005B4DC6" w:rsidRPr="004B7DFA" w:rsidRDefault="005B4DC6" w:rsidP="00F90A4D">
      <w:pPr>
        <w:spacing w:before="100" w:beforeAutospacing="1" w:after="100" w:afterAutospacing="1" w:line="240" w:lineRule="auto"/>
        <w:ind w:left="-766" w:right="-426"/>
        <w:contextualSpacing/>
        <w:rPr>
          <w:rFonts w:asciiTheme="minorBidi" w:hAnsiTheme="minorBidi" w:cs="David"/>
          <w:sz w:val="24"/>
          <w:szCs w:val="24"/>
          <w:rtl/>
        </w:rPr>
      </w:pPr>
    </w:p>
    <w:p w:rsidR="00BA34BA" w:rsidRDefault="00BA34BA"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Pr>
          <w:rFonts w:asciiTheme="minorBidi" w:hAnsiTheme="minorBidi" w:cs="David" w:hint="cs"/>
          <w:b/>
          <w:bCs/>
          <w:sz w:val="24"/>
          <w:szCs w:val="24"/>
          <w:u w:val="single"/>
          <w:rtl/>
        </w:rPr>
        <w:br/>
      </w:r>
    </w:p>
    <w:p w:rsidR="00155266"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224</w:t>
      </w:r>
      <w:r w:rsidR="00155266">
        <w:rPr>
          <w:rFonts w:asciiTheme="minorBidi" w:hAnsiTheme="minorBidi" w:cs="David" w:hint="cs"/>
          <w:b/>
          <w:bCs/>
          <w:sz w:val="24"/>
          <w:szCs w:val="24"/>
          <w:u w:val="single"/>
          <w:rtl/>
        </w:rPr>
        <w:t xml:space="preserve"> </w:t>
      </w:r>
    </w:p>
    <w:p w:rsidR="005B4DC6" w:rsidRPr="00155266" w:rsidRDefault="00155266" w:rsidP="00155266">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Pr>
          <w:rFonts w:asciiTheme="minorBidi" w:hAnsiTheme="minorBidi" w:cs="David" w:hint="cs"/>
          <w:b/>
          <w:bCs/>
          <w:sz w:val="24"/>
          <w:szCs w:val="24"/>
          <w:u w:val="single"/>
          <w:rtl/>
        </w:rPr>
        <w:t xml:space="preserve"> </w:t>
      </w:r>
      <w:r w:rsidR="005B4DC6" w:rsidRPr="00155266">
        <w:rPr>
          <w:rFonts w:cs="David"/>
          <w:b/>
          <w:bCs/>
          <w:sz w:val="24"/>
          <w:szCs w:val="24"/>
          <w:rtl/>
        </w:rPr>
        <w:t>4.2.15.2</w:t>
      </w:r>
      <w:r w:rsidR="005B4DC6" w:rsidRPr="005B4DC6">
        <w:rPr>
          <w:rFonts w:asciiTheme="minorBidi" w:eastAsia="Arial Unicode MS" w:hAnsiTheme="minorBidi" w:cstheme="minorBidi" w:hint="cs"/>
          <w:rtl/>
        </w:rPr>
        <w:t xml:space="preserve"> - </w:t>
      </w:r>
      <w:r w:rsidR="005B4DC6" w:rsidRPr="00A47AB2">
        <w:rPr>
          <w:rFonts w:asciiTheme="minorBidi" w:eastAsia="Arial Unicode MS" w:hAnsiTheme="minorBidi" w:cstheme="minorBidi"/>
          <w:rtl/>
        </w:rPr>
        <w:t xml:space="preserve">סעיף 1 </w:t>
      </w:r>
      <w:r w:rsidR="005B4DC6" w:rsidRPr="00155266">
        <w:rPr>
          <w:rFonts w:cs="David"/>
          <w:sz w:val="24"/>
          <w:szCs w:val="24"/>
          <w:rtl/>
        </w:rPr>
        <w:t>– מובן שהבקשות עוברות מהאתר למערכת הפנימית האן יש משהו בנוסף בתהליך שמתבצע באתר  ?</w:t>
      </w:r>
    </w:p>
    <w:p w:rsidR="00155266" w:rsidRDefault="00155266"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B4DC6" w:rsidRPr="004B7DFA" w:rsidRDefault="00F213B9" w:rsidP="00F90A4D">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ראו</w:t>
      </w:r>
      <w:r w:rsidR="00BA34BA">
        <w:rPr>
          <w:rFonts w:asciiTheme="minorBidi" w:hAnsiTheme="minorBidi" w:cs="David" w:hint="cs"/>
          <w:sz w:val="24"/>
          <w:szCs w:val="24"/>
          <w:rtl/>
        </w:rPr>
        <w:t xml:space="preserve"> תשובה לשאלה </w:t>
      </w:r>
      <w:r>
        <w:rPr>
          <w:rFonts w:asciiTheme="minorBidi" w:hAnsiTheme="minorBidi" w:cs="David" w:hint="cs"/>
          <w:sz w:val="24"/>
          <w:szCs w:val="24"/>
          <w:rtl/>
        </w:rPr>
        <w:t>212.</w:t>
      </w:r>
    </w:p>
    <w:p w:rsidR="00F35888"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F35888">
        <w:rPr>
          <w:rFonts w:asciiTheme="minorBidi" w:hAnsiTheme="minorBidi" w:cs="David" w:hint="cs"/>
          <w:b/>
          <w:bCs/>
          <w:sz w:val="24"/>
          <w:szCs w:val="24"/>
          <w:u w:val="single"/>
          <w:rtl/>
        </w:rPr>
        <w:t>22</w:t>
      </w:r>
      <w:r w:rsidR="00010796">
        <w:rPr>
          <w:rFonts w:asciiTheme="minorBidi" w:hAnsiTheme="minorBidi" w:cs="David" w:hint="cs"/>
          <w:b/>
          <w:bCs/>
          <w:sz w:val="24"/>
          <w:szCs w:val="24"/>
          <w:u w:val="single"/>
          <w:rtl/>
        </w:rPr>
        <w:t>5</w:t>
      </w:r>
      <w:r w:rsidR="00F35888">
        <w:rPr>
          <w:rFonts w:asciiTheme="minorBidi" w:hAnsiTheme="minorBidi" w:cs="David" w:hint="cs"/>
          <w:b/>
          <w:bCs/>
          <w:sz w:val="24"/>
          <w:szCs w:val="24"/>
          <w:u w:val="single"/>
          <w:rtl/>
        </w:rPr>
        <w:t xml:space="preserve"> </w:t>
      </w:r>
    </w:p>
    <w:p w:rsidR="005B4DC6" w:rsidRDefault="00F35888" w:rsidP="00F35888">
      <w:pPr>
        <w:spacing w:before="100" w:beforeAutospacing="1" w:after="100" w:afterAutospacing="1" w:line="240" w:lineRule="auto"/>
        <w:ind w:left="-766" w:right="-426"/>
        <w:contextualSpacing/>
        <w:rPr>
          <w:rFonts w:asciiTheme="minorBidi" w:hAnsiTheme="minorBidi" w:cs="David"/>
          <w:b/>
          <w:bCs/>
          <w:sz w:val="24"/>
          <w:szCs w:val="24"/>
          <w:u w:val="single"/>
          <w:rtl/>
        </w:rPr>
      </w:pPr>
      <w:r w:rsidRPr="002E5E6F">
        <w:rPr>
          <w:rFonts w:cs="David"/>
          <w:b/>
          <w:bCs/>
          <w:sz w:val="24"/>
          <w:szCs w:val="24"/>
          <w:rtl/>
        </w:rPr>
        <w:t>נספח י"ז – מפרט טכני</w:t>
      </w:r>
      <w:r>
        <w:rPr>
          <w:rFonts w:cs="David" w:hint="cs"/>
          <w:b/>
          <w:bCs/>
          <w:sz w:val="24"/>
          <w:szCs w:val="24"/>
          <w:rtl/>
        </w:rPr>
        <w:t xml:space="preserve">- </w:t>
      </w:r>
      <w:r w:rsidR="005B4DC6" w:rsidRPr="00A47AB2">
        <w:rPr>
          <w:rFonts w:asciiTheme="minorBidi" w:eastAsia="Arial Unicode MS" w:hAnsiTheme="minorBidi" w:cstheme="minorBidi"/>
          <w:rtl/>
        </w:rPr>
        <w:t>5.2.2</w:t>
      </w:r>
      <w:r w:rsidR="005B4DC6" w:rsidRPr="005B4DC6">
        <w:rPr>
          <w:rFonts w:asciiTheme="minorBidi" w:eastAsia="Arial Unicode MS" w:hAnsiTheme="minorBidi" w:cstheme="minorBidi" w:hint="cs"/>
          <w:rtl/>
        </w:rPr>
        <w:t xml:space="preserve"> - </w:t>
      </w:r>
      <w:r w:rsidR="005B4DC6" w:rsidRPr="00F35888">
        <w:rPr>
          <w:rFonts w:cs="David"/>
          <w:sz w:val="24"/>
          <w:szCs w:val="24"/>
          <w:rtl/>
        </w:rPr>
        <w:t>היכן מנוהלים נתוני החברות , המסלולים והתוכניות</w:t>
      </w:r>
      <w:r w:rsidR="005B4DC6" w:rsidRPr="00A47AB2">
        <w:rPr>
          <w:rFonts w:asciiTheme="minorBidi" w:eastAsia="Arial Unicode MS" w:hAnsiTheme="minorBidi" w:cstheme="minorBidi"/>
          <w:rtl/>
        </w:rPr>
        <w:t xml:space="preserve"> </w:t>
      </w:r>
      <w:r w:rsidR="005B4DC6" w:rsidRPr="00F35888">
        <w:rPr>
          <w:rFonts w:cs="David"/>
          <w:sz w:val="24"/>
          <w:szCs w:val="24"/>
        </w:rPr>
        <w:t>http://55x2wj.axshare.com/#p=all_tracks</w:t>
      </w:r>
      <w:r w:rsidR="005B4DC6" w:rsidRPr="00F35888">
        <w:rPr>
          <w:rFonts w:cs="David"/>
          <w:sz w:val="24"/>
          <w:szCs w:val="24"/>
          <w:rtl/>
        </w:rPr>
        <w:t xml:space="preserve"> האם באתר או במערכות הפנימיות ?</w:t>
      </w:r>
      <w:r w:rsidR="005B4DC6" w:rsidRPr="00A47AB2">
        <w:rPr>
          <w:rFonts w:asciiTheme="minorBidi" w:eastAsia="Arial Unicode MS" w:hAnsiTheme="minorBidi" w:cstheme="minorBidi"/>
          <w:rtl/>
        </w:rPr>
        <w:t xml:space="preserve">  </w:t>
      </w:r>
    </w:p>
    <w:p w:rsidR="00F35888" w:rsidRDefault="00F35888" w:rsidP="005B4DC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5B4DC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B4DC6" w:rsidRPr="004B7DFA" w:rsidRDefault="00A97A3B" w:rsidP="005B4DC6">
      <w:pPr>
        <w:spacing w:before="100" w:beforeAutospacing="1" w:after="100" w:afterAutospacing="1" w:line="240" w:lineRule="auto"/>
        <w:ind w:left="-766" w:right="-426"/>
        <w:contextualSpacing/>
        <w:rPr>
          <w:rFonts w:asciiTheme="minorBidi" w:hAnsiTheme="minorBidi" w:cs="David"/>
          <w:sz w:val="24"/>
          <w:szCs w:val="24"/>
          <w:rtl/>
        </w:rPr>
      </w:pPr>
      <w:r w:rsidRPr="004B7DFA">
        <w:rPr>
          <w:rFonts w:asciiTheme="minorBidi" w:hAnsiTheme="minorBidi" w:cs="David" w:hint="eastAsia"/>
          <w:sz w:val="24"/>
          <w:szCs w:val="24"/>
          <w:rtl/>
        </w:rPr>
        <w:t>נתוני</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המסלולים</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הטפסים</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והתכניות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נמצאים</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גם</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במערכת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החיצונית</w:t>
      </w:r>
      <w:r w:rsidRPr="004B7DFA">
        <w:rPr>
          <w:rFonts w:asciiTheme="minorBidi" w:hAnsiTheme="minorBidi" w:cs="David"/>
          <w:sz w:val="24"/>
          <w:szCs w:val="24"/>
          <w:rtl/>
        </w:rPr>
        <w:t>.</w:t>
      </w:r>
    </w:p>
    <w:p w:rsidR="00A97A3B" w:rsidRDefault="00A97A3B" w:rsidP="005B4DC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B7A1A"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F35888">
        <w:rPr>
          <w:rFonts w:asciiTheme="minorBidi" w:hAnsiTheme="minorBidi" w:cs="David" w:hint="cs"/>
          <w:b/>
          <w:bCs/>
          <w:sz w:val="24"/>
          <w:szCs w:val="24"/>
          <w:u w:val="single"/>
          <w:rtl/>
        </w:rPr>
        <w:t>22</w:t>
      </w:r>
      <w:r w:rsidR="00010796">
        <w:rPr>
          <w:rFonts w:asciiTheme="minorBidi" w:hAnsiTheme="minorBidi" w:cs="David" w:hint="cs"/>
          <w:b/>
          <w:bCs/>
          <w:sz w:val="24"/>
          <w:szCs w:val="24"/>
          <w:u w:val="single"/>
          <w:rtl/>
        </w:rPr>
        <w:t>6</w:t>
      </w:r>
      <w:r w:rsidR="00F35888">
        <w:rPr>
          <w:rFonts w:asciiTheme="minorBidi" w:hAnsiTheme="minorBidi" w:cs="David" w:hint="cs"/>
          <w:b/>
          <w:bCs/>
          <w:sz w:val="24"/>
          <w:szCs w:val="24"/>
          <w:u w:val="single"/>
          <w:rtl/>
        </w:rPr>
        <w:t xml:space="preserve"> </w:t>
      </w:r>
    </w:p>
    <w:p w:rsidR="005B4DC6" w:rsidRPr="00F35888" w:rsidRDefault="00F35888" w:rsidP="00F35888">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sidR="005B4DC6" w:rsidRPr="00F35888">
        <w:rPr>
          <w:rFonts w:cs="David"/>
          <w:b/>
          <w:bCs/>
          <w:sz w:val="24"/>
          <w:szCs w:val="24"/>
          <w:rtl/>
        </w:rPr>
        <w:t>5.2.3</w:t>
      </w:r>
      <w:r w:rsidR="005B4DC6">
        <w:rPr>
          <w:rFonts w:asciiTheme="minorBidi" w:hAnsiTheme="minorBidi" w:cs="David" w:hint="cs"/>
          <w:b/>
          <w:bCs/>
          <w:sz w:val="24"/>
          <w:szCs w:val="24"/>
          <w:u w:val="single"/>
          <w:rtl/>
        </w:rPr>
        <w:t xml:space="preserve"> </w:t>
      </w:r>
      <w:r w:rsidR="005B4DC6" w:rsidRPr="00F35888">
        <w:rPr>
          <w:rFonts w:cs="David" w:hint="cs"/>
          <w:sz w:val="24"/>
          <w:szCs w:val="24"/>
          <w:rtl/>
        </w:rPr>
        <w:t xml:space="preserve">- </w:t>
      </w:r>
      <w:r w:rsidR="005B4DC6" w:rsidRPr="00F35888">
        <w:rPr>
          <w:rFonts w:cs="David"/>
          <w:sz w:val="24"/>
          <w:szCs w:val="24"/>
          <w:rtl/>
        </w:rPr>
        <w:t>האם הכוונה בכרטיס חכם בהזדהות או רק בגישה מאובטחת לאתר ?</w:t>
      </w:r>
    </w:p>
    <w:p w:rsidR="00F35888" w:rsidRDefault="00F35888"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Default="00A97A3B" w:rsidP="007A7003">
      <w:pPr>
        <w:spacing w:before="100" w:beforeAutospacing="1" w:after="100" w:afterAutospacing="1" w:line="240" w:lineRule="auto"/>
        <w:ind w:left="-766" w:right="-426"/>
        <w:contextualSpacing/>
        <w:rPr>
          <w:rFonts w:asciiTheme="minorBidi" w:hAnsiTheme="minorBidi" w:cs="David"/>
          <w:sz w:val="24"/>
          <w:szCs w:val="24"/>
          <w:rtl/>
        </w:rPr>
      </w:pPr>
      <w:r w:rsidRPr="004B7DFA">
        <w:rPr>
          <w:rFonts w:asciiTheme="minorBidi" w:hAnsiTheme="minorBidi" w:cs="David" w:hint="eastAsia"/>
          <w:sz w:val="24"/>
          <w:szCs w:val="24"/>
          <w:rtl/>
        </w:rPr>
        <w:t>הדרישות</w:t>
      </w:r>
      <w:r w:rsidRPr="004B7DFA">
        <w:rPr>
          <w:rFonts w:asciiTheme="minorBidi" w:hAnsiTheme="minorBidi" w:cs="David"/>
          <w:sz w:val="24"/>
          <w:szCs w:val="24"/>
          <w:rtl/>
        </w:rPr>
        <w:t xml:space="preserve"> מפורטות בסעיף, המערכת תאפשר </w:t>
      </w:r>
      <w:r>
        <w:rPr>
          <w:rFonts w:asciiTheme="minorBidi" w:hAnsiTheme="minorBidi" w:cs="David" w:hint="cs"/>
          <w:sz w:val="24"/>
          <w:szCs w:val="24"/>
          <w:rtl/>
        </w:rPr>
        <w:t>הזדהות ו</w:t>
      </w:r>
      <w:r w:rsidRPr="004B7DFA">
        <w:rPr>
          <w:rFonts w:asciiTheme="minorBidi" w:hAnsiTheme="minorBidi" w:cs="David" w:hint="eastAsia"/>
          <w:sz w:val="24"/>
          <w:szCs w:val="24"/>
          <w:rtl/>
        </w:rPr>
        <w:t>גישה</w:t>
      </w:r>
      <w:r w:rsidRPr="004B7DFA">
        <w:rPr>
          <w:rFonts w:asciiTheme="minorBidi" w:hAnsiTheme="minorBidi" w:cs="David"/>
          <w:sz w:val="24"/>
          <w:szCs w:val="24"/>
          <w:rtl/>
        </w:rPr>
        <w:t xml:space="preserve"> מאובטחת לאתר לפי הרשאות, תתאפשר </w:t>
      </w:r>
      <w:r>
        <w:rPr>
          <w:rFonts w:asciiTheme="minorBidi" w:hAnsiTheme="minorBidi" w:cs="David" w:hint="cs"/>
          <w:sz w:val="24"/>
          <w:szCs w:val="24"/>
          <w:rtl/>
        </w:rPr>
        <w:t>הזדהות ו</w:t>
      </w:r>
      <w:r w:rsidRPr="004B7DFA">
        <w:rPr>
          <w:rFonts w:asciiTheme="minorBidi" w:hAnsiTheme="minorBidi" w:cs="David" w:hint="eastAsia"/>
          <w:sz w:val="24"/>
          <w:szCs w:val="24"/>
          <w:rtl/>
        </w:rPr>
        <w:t>גישה</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על</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ידי</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כרטיס</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חכם</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או</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שם</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משתמש</w:t>
      </w:r>
      <w:r w:rsidRPr="004B7DFA">
        <w:rPr>
          <w:rFonts w:asciiTheme="minorBidi" w:hAnsiTheme="minorBidi" w:cs="David"/>
          <w:sz w:val="24"/>
          <w:szCs w:val="24"/>
          <w:rtl/>
        </w:rPr>
        <w:t xml:space="preserve"> וסיסמ</w:t>
      </w:r>
      <w:r w:rsidR="00510B27">
        <w:rPr>
          <w:rFonts w:asciiTheme="minorBidi" w:hAnsiTheme="minorBidi" w:cs="David" w:hint="cs"/>
          <w:sz w:val="24"/>
          <w:szCs w:val="24"/>
          <w:rtl/>
        </w:rPr>
        <w:t>ה</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אנשי</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המדען</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הראשי</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יחליטו</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איזו</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קבוצת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משתמשים</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ניגשת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ל</w:t>
      </w:r>
      <w:r>
        <w:rPr>
          <w:rFonts w:asciiTheme="minorBidi" w:hAnsiTheme="minorBidi" w:cs="David" w:hint="cs"/>
          <w:sz w:val="24"/>
          <w:szCs w:val="24"/>
          <w:rtl/>
        </w:rPr>
        <w:t>נ</w:t>
      </w:r>
      <w:r w:rsidRPr="00A97A3B">
        <w:rPr>
          <w:rFonts w:asciiTheme="minorBidi" w:hAnsiTheme="minorBidi" w:cs="David" w:hint="cs"/>
          <w:sz w:val="24"/>
          <w:szCs w:val="24"/>
          <w:rtl/>
        </w:rPr>
        <w:t>ת</w:t>
      </w:r>
      <w:r w:rsidRPr="004B7DFA">
        <w:rPr>
          <w:rFonts w:asciiTheme="minorBidi" w:hAnsiTheme="minorBidi" w:cs="David" w:hint="eastAsia"/>
          <w:sz w:val="24"/>
          <w:szCs w:val="24"/>
          <w:rtl/>
        </w:rPr>
        <w:t>ו</w:t>
      </w:r>
      <w:r>
        <w:rPr>
          <w:rFonts w:asciiTheme="minorBidi" w:hAnsiTheme="minorBidi" w:cs="David" w:hint="cs"/>
          <w:sz w:val="24"/>
          <w:szCs w:val="24"/>
          <w:rtl/>
        </w:rPr>
        <w:t>נ</w:t>
      </w:r>
      <w:r w:rsidRPr="004B7DFA">
        <w:rPr>
          <w:rFonts w:asciiTheme="minorBidi" w:hAnsiTheme="minorBidi" w:cs="David" w:hint="eastAsia"/>
          <w:sz w:val="24"/>
          <w:szCs w:val="24"/>
          <w:rtl/>
        </w:rPr>
        <w:t>ים</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לפי</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איזה</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מנגנון</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הרשאה</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וההחלטה</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יכולה</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להשתנות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מעת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לעת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על</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המערכת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להבנות</w:t>
      </w:r>
      <w:r w:rsidRPr="004B7DFA">
        <w:rPr>
          <w:rFonts w:asciiTheme="minorBidi" w:hAnsiTheme="minorBidi" w:cs="David"/>
          <w:sz w:val="24"/>
          <w:szCs w:val="24"/>
          <w:rtl/>
        </w:rPr>
        <w:t xml:space="preserve"> </w:t>
      </w:r>
      <w:r w:rsidRPr="004B7DFA">
        <w:rPr>
          <w:rFonts w:asciiTheme="minorBidi" w:hAnsiTheme="minorBidi" w:cs="David" w:hint="eastAsia"/>
          <w:sz w:val="24"/>
          <w:szCs w:val="24"/>
          <w:rtl/>
        </w:rPr>
        <w:t>בהתאם</w:t>
      </w:r>
      <w:r w:rsidRPr="004B7DFA">
        <w:rPr>
          <w:rFonts w:asciiTheme="minorBidi" w:hAnsiTheme="minorBidi" w:cs="David"/>
          <w:sz w:val="24"/>
          <w:szCs w:val="24"/>
          <w:rtl/>
        </w:rPr>
        <w:t>.</w:t>
      </w:r>
    </w:p>
    <w:p w:rsidR="00A97A3B" w:rsidRPr="005450D0" w:rsidRDefault="00A97A3B" w:rsidP="00F90A4D">
      <w:pPr>
        <w:spacing w:before="100" w:beforeAutospacing="1" w:after="100" w:afterAutospacing="1" w:line="240" w:lineRule="auto"/>
        <w:ind w:left="-766" w:right="-426"/>
        <w:contextualSpacing/>
        <w:rPr>
          <w:rFonts w:asciiTheme="minorBidi" w:hAnsiTheme="minorBidi" w:cs="David"/>
          <w:sz w:val="24"/>
          <w:szCs w:val="24"/>
          <w:rtl/>
        </w:rPr>
      </w:pPr>
    </w:p>
    <w:p w:rsidR="008E4BBA"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8E4BBA">
        <w:rPr>
          <w:rFonts w:asciiTheme="minorBidi" w:hAnsiTheme="minorBidi" w:cs="David" w:hint="cs"/>
          <w:b/>
          <w:bCs/>
          <w:sz w:val="24"/>
          <w:szCs w:val="24"/>
          <w:u w:val="single"/>
          <w:rtl/>
        </w:rPr>
        <w:t>22</w:t>
      </w:r>
      <w:r w:rsidR="00010796">
        <w:rPr>
          <w:rFonts w:asciiTheme="minorBidi" w:hAnsiTheme="minorBidi" w:cs="David" w:hint="cs"/>
          <w:b/>
          <w:bCs/>
          <w:sz w:val="24"/>
          <w:szCs w:val="24"/>
          <w:u w:val="single"/>
          <w:rtl/>
        </w:rPr>
        <w:t>7</w:t>
      </w:r>
      <w:r w:rsidR="008E4BBA">
        <w:rPr>
          <w:rFonts w:asciiTheme="minorBidi" w:hAnsiTheme="minorBidi" w:cs="David" w:hint="cs"/>
          <w:b/>
          <w:bCs/>
          <w:sz w:val="24"/>
          <w:szCs w:val="24"/>
          <w:u w:val="single"/>
          <w:rtl/>
        </w:rPr>
        <w:t xml:space="preserve"> </w:t>
      </w:r>
    </w:p>
    <w:p w:rsidR="005B4DC6" w:rsidRPr="008E4BBA" w:rsidRDefault="008E4BBA" w:rsidP="008E4BBA">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sidRPr="008E4BBA">
        <w:rPr>
          <w:rFonts w:cs="David" w:hint="cs"/>
          <w:sz w:val="24"/>
          <w:szCs w:val="24"/>
          <w:rtl/>
        </w:rPr>
        <w:t xml:space="preserve">- </w:t>
      </w:r>
      <w:r w:rsidR="005B4DC6" w:rsidRPr="008E4BBA">
        <w:rPr>
          <w:rFonts w:cs="David" w:hint="cs"/>
          <w:b/>
          <w:bCs/>
          <w:sz w:val="24"/>
          <w:szCs w:val="24"/>
          <w:rtl/>
        </w:rPr>
        <w:t>5.5</w:t>
      </w:r>
      <w:r w:rsidR="005B4DC6" w:rsidRPr="008E4BBA">
        <w:rPr>
          <w:rFonts w:cs="David" w:hint="cs"/>
          <w:sz w:val="24"/>
          <w:szCs w:val="24"/>
          <w:rtl/>
        </w:rPr>
        <w:t xml:space="preserve"> - </w:t>
      </w:r>
      <w:r w:rsidR="005B4DC6" w:rsidRPr="008E4BBA">
        <w:rPr>
          <w:rFonts w:cs="David"/>
          <w:sz w:val="24"/>
          <w:szCs w:val="24"/>
          <w:rtl/>
        </w:rPr>
        <w:t xml:space="preserve">"על הספק לשדרג את החומרה ורכיבי התוכנה מעת לעת בהתאם לצרכי המדען הראשי ושינויים בשוק, כולל התיישנות, סיום תמיכה וכדומה" – האם הכוונה לעדכוני אבטחה ו </w:t>
      </w:r>
      <w:r w:rsidR="005B4DC6" w:rsidRPr="008E4BBA">
        <w:rPr>
          <w:rFonts w:cs="David"/>
          <w:sz w:val="24"/>
          <w:szCs w:val="24"/>
        </w:rPr>
        <w:t>SP</w:t>
      </w:r>
      <w:r w:rsidR="005B4DC6" w:rsidRPr="008E4BBA">
        <w:rPr>
          <w:rFonts w:cs="David"/>
          <w:sz w:val="24"/>
          <w:szCs w:val="24"/>
          <w:rtl/>
        </w:rPr>
        <w:t xml:space="preserve"> ?</w:t>
      </w:r>
    </w:p>
    <w:p w:rsidR="008E4BBA" w:rsidRDefault="008E4BBA"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Default="00421F83" w:rsidP="00F90A4D">
      <w:pPr>
        <w:spacing w:before="100" w:beforeAutospacing="1" w:after="100" w:afterAutospacing="1" w:line="240" w:lineRule="auto"/>
        <w:ind w:left="-766" w:right="-426"/>
        <w:contextualSpacing/>
        <w:rPr>
          <w:rFonts w:asciiTheme="minorBidi" w:hAnsiTheme="minorBidi" w:cs="David"/>
          <w:sz w:val="24"/>
          <w:szCs w:val="24"/>
          <w:rtl/>
        </w:rPr>
      </w:pPr>
      <w:r w:rsidRPr="005450D0">
        <w:rPr>
          <w:rFonts w:asciiTheme="minorBidi" w:hAnsiTheme="minorBidi" w:cs="David" w:hint="eastAsia"/>
          <w:sz w:val="24"/>
          <w:szCs w:val="24"/>
          <w:rtl/>
        </w:rPr>
        <w:t>כן</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בין</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שאר</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העדכונים</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והשדרוגים</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הנדרשים</w:t>
      </w:r>
      <w:r w:rsidR="00A97A3B">
        <w:rPr>
          <w:rFonts w:asciiTheme="minorBidi" w:hAnsiTheme="minorBidi" w:cs="David" w:hint="cs"/>
          <w:sz w:val="24"/>
          <w:szCs w:val="24"/>
          <w:rtl/>
        </w:rPr>
        <w:t xml:space="preserve"> לתחזוקת המערכת.</w:t>
      </w:r>
    </w:p>
    <w:p w:rsidR="00A97A3B" w:rsidRPr="005450D0" w:rsidRDefault="00A97A3B" w:rsidP="00F90A4D">
      <w:pPr>
        <w:spacing w:before="100" w:beforeAutospacing="1" w:after="100" w:afterAutospacing="1" w:line="240" w:lineRule="auto"/>
        <w:ind w:left="-766" w:right="-426"/>
        <w:contextualSpacing/>
        <w:rPr>
          <w:rFonts w:asciiTheme="minorBidi" w:hAnsiTheme="minorBidi" w:cs="David"/>
          <w:sz w:val="24"/>
          <w:szCs w:val="24"/>
          <w:rtl/>
        </w:rPr>
      </w:pPr>
    </w:p>
    <w:p w:rsidR="008E4BBA"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8E4BBA">
        <w:rPr>
          <w:rFonts w:asciiTheme="minorBidi" w:hAnsiTheme="minorBidi" w:cs="David" w:hint="cs"/>
          <w:b/>
          <w:bCs/>
          <w:sz w:val="24"/>
          <w:szCs w:val="24"/>
          <w:u w:val="single"/>
          <w:rtl/>
        </w:rPr>
        <w:t>22</w:t>
      </w:r>
      <w:r w:rsidR="00010796">
        <w:rPr>
          <w:rFonts w:asciiTheme="minorBidi" w:hAnsiTheme="minorBidi" w:cs="David" w:hint="cs"/>
          <w:b/>
          <w:bCs/>
          <w:sz w:val="24"/>
          <w:szCs w:val="24"/>
          <w:u w:val="single"/>
          <w:rtl/>
        </w:rPr>
        <w:t>8</w:t>
      </w:r>
      <w:r w:rsidR="008E4BBA">
        <w:rPr>
          <w:rFonts w:asciiTheme="minorBidi" w:hAnsiTheme="minorBidi" w:cs="David" w:hint="cs"/>
          <w:b/>
          <w:bCs/>
          <w:sz w:val="24"/>
          <w:szCs w:val="24"/>
          <w:u w:val="single"/>
          <w:rtl/>
        </w:rPr>
        <w:t xml:space="preserve"> </w:t>
      </w:r>
    </w:p>
    <w:p w:rsidR="005B4DC6" w:rsidRPr="008E4BBA" w:rsidRDefault="008E4BBA" w:rsidP="008E4BBA">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sidRPr="008E4BBA">
        <w:rPr>
          <w:rFonts w:cs="David" w:hint="cs"/>
          <w:sz w:val="24"/>
          <w:szCs w:val="24"/>
          <w:rtl/>
        </w:rPr>
        <w:t xml:space="preserve"> </w:t>
      </w:r>
      <w:r w:rsidR="005B4DC6" w:rsidRPr="008E4BBA">
        <w:rPr>
          <w:rFonts w:cs="David" w:hint="cs"/>
          <w:b/>
          <w:bCs/>
          <w:sz w:val="24"/>
          <w:szCs w:val="24"/>
          <w:rtl/>
        </w:rPr>
        <w:t>5.5</w:t>
      </w:r>
      <w:r w:rsidR="005B4DC6" w:rsidRPr="008E4BBA">
        <w:rPr>
          <w:rFonts w:cs="David" w:hint="cs"/>
          <w:sz w:val="24"/>
          <w:szCs w:val="24"/>
          <w:rtl/>
        </w:rPr>
        <w:t xml:space="preserve"> - </w:t>
      </w:r>
      <w:r w:rsidR="005B4DC6" w:rsidRPr="008E4BBA">
        <w:rPr>
          <w:rFonts w:cs="David"/>
          <w:sz w:val="24"/>
          <w:szCs w:val="24"/>
          <w:rtl/>
        </w:rPr>
        <w:t xml:space="preserve">האם ניתן להשתמש במוצריי וסביבת פיתוח של  </w:t>
      </w:r>
      <w:r w:rsidR="005B4DC6" w:rsidRPr="008E4BBA">
        <w:rPr>
          <w:rFonts w:cs="David"/>
          <w:sz w:val="24"/>
          <w:szCs w:val="24"/>
        </w:rPr>
        <w:t>Open Source</w:t>
      </w:r>
      <w:r w:rsidR="005B4DC6" w:rsidRPr="008E4BBA">
        <w:rPr>
          <w:rFonts w:cs="David"/>
          <w:sz w:val="24"/>
          <w:szCs w:val="24"/>
          <w:rtl/>
        </w:rPr>
        <w:t xml:space="preserve">, למרות שידוע כי הדרישות מסביבות הפיתוח והמוצרים המשולבים בפתרון אינם עומדים בדרישות המצוינות בסעיף : </w:t>
      </w:r>
    </w:p>
    <w:p w:rsidR="005B4DC6" w:rsidRPr="008E4BBA" w:rsidRDefault="005B4DC6" w:rsidP="005B4DC6">
      <w:pPr>
        <w:tabs>
          <w:tab w:val="left" w:pos="331"/>
        </w:tabs>
        <w:spacing w:before="60" w:after="60"/>
        <w:jc w:val="both"/>
        <w:rPr>
          <w:rFonts w:cs="David"/>
          <w:sz w:val="24"/>
          <w:szCs w:val="24"/>
          <w:rtl/>
        </w:rPr>
      </w:pPr>
      <w:r w:rsidRPr="008E4BBA">
        <w:rPr>
          <w:rFonts w:cs="David"/>
          <w:sz w:val="24"/>
          <w:szCs w:val="24"/>
          <w:rtl/>
        </w:rPr>
        <w:t>•</w:t>
      </w:r>
      <w:r w:rsidRPr="008E4BBA">
        <w:rPr>
          <w:rFonts w:cs="David"/>
          <w:sz w:val="24"/>
          <w:szCs w:val="24"/>
          <w:rtl/>
        </w:rPr>
        <w:tab/>
        <w:t>מוצר שקיים ונמכר מעל לחמש שנים.</w:t>
      </w:r>
    </w:p>
    <w:p w:rsidR="005B4DC6" w:rsidRPr="008E4BBA" w:rsidRDefault="005B4DC6" w:rsidP="005B4DC6">
      <w:pPr>
        <w:tabs>
          <w:tab w:val="left" w:pos="331"/>
        </w:tabs>
        <w:spacing w:before="60" w:after="60"/>
        <w:jc w:val="both"/>
        <w:rPr>
          <w:rFonts w:cs="David"/>
          <w:sz w:val="24"/>
          <w:szCs w:val="24"/>
          <w:rtl/>
        </w:rPr>
      </w:pPr>
      <w:r w:rsidRPr="00A47AB2">
        <w:rPr>
          <w:rFonts w:asciiTheme="minorBidi" w:eastAsia="Arial Unicode MS" w:hAnsiTheme="minorBidi" w:cstheme="minorBidi"/>
          <w:rtl/>
        </w:rPr>
        <w:t>•</w:t>
      </w:r>
      <w:r w:rsidRPr="00A47AB2">
        <w:rPr>
          <w:rFonts w:asciiTheme="minorBidi" w:eastAsia="Arial Unicode MS" w:hAnsiTheme="minorBidi" w:cstheme="minorBidi"/>
          <w:rtl/>
        </w:rPr>
        <w:tab/>
      </w:r>
      <w:r w:rsidRPr="008E4BBA">
        <w:rPr>
          <w:rFonts w:cs="David"/>
          <w:sz w:val="24"/>
          <w:szCs w:val="24"/>
          <w:rtl/>
        </w:rPr>
        <w:t>למוצר תהיינה מעל 2,000 התקנות פעילות</w:t>
      </w:r>
    </w:p>
    <w:p w:rsidR="005B4DC6" w:rsidRPr="008E4BBA" w:rsidRDefault="005B4DC6" w:rsidP="005B4DC6">
      <w:pPr>
        <w:tabs>
          <w:tab w:val="left" w:pos="331"/>
        </w:tabs>
        <w:spacing w:before="60" w:after="60"/>
        <w:jc w:val="both"/>
        <w:rPr>
          <w:rFonts w:cs="David"/>
          <w:sz w:val="24"/>
          <w:szCs w:val="24"/>
          <w:rtl/>
        </w:rPr>
      </w:pPr>
      <w:r w:rsidRPr="008E4BBA">
        <w:rPr>
          <w:rFonts w:cs="David"/>
          <w:sz w:val="24"/>
          <w:szCs w:val="24"/>
          <w:rtl/>
        </w:rPr>
        <w:t>•</w:t>
      </w:r>
      <w:r w:rsidRPr="008E4BBA">
        <w:rPr>
          <w:rFonts w:cs="David"/>
          <w:sz w:val="24"/>
          <w:szCs w:val="24"/>
          <w:rtl/>
        </w:rPr>
        <w:tab/>
        <w:t>המוצר נמכר ביותר מחמש מדינות</w:t>
      </w:r>
    </w:p>
    <w:p w:rsidR="005B4DC6" w:rsidRPr="008E4BBA" w:rsidRDefault="005B4DC6" w:rsidP="005B4DC6">
      <w:pPr>
        <w:tabs>
          <w:tab w:val="left" w:pos="331"/>
        </w:tabs>
        <w:spacing w:before="60" w:after="60"/>
        <w:jc w:val="both"/>
        <w:rPr>
          <w:rFonts w:cs="David"/>
          <w:sz w:val="24"/>
          <w:szCs w:val="24"/>
          <w:rtl/>
        </w:rPr>
      </w:pPr>
      <w:r w:rsidRPr="008E4BBA">
        <w:rPr>
          <w:rFonts w:cs="David"/>
          <w:sz w:val="24"/>
          <w:szCs w:val="24"/>
          <w:rtl/>
        </w:rPr>
        <w:t>•</w:t>
      </w:r>
      <w:r w:rsidRPr="008E4BBA">
        <w:rPr>
          <w:rFonts w:cs="David"/>
          <w:sz w:val="24"/>
          <w:szCs w:val="24"/>
          <w:rtl/>
        </w:rPr>
        <w:tab/>
        <w:t xml:space="preserve">למוצר מוגדר </w:t>
      </w:r>
      <w:r w:rsidRPr="008E4BBA">
        <w:rPr>
          <w:rFonts w:cs="David"/>
          <w:sz w:val="24"/>
          <w:szCs w:val="24"/>
        </w:rPr>
        <w:t>ROADMAP</w:t>
      </w:r>
      <w:r w:rsidRPr="008E4BBA">
        <w:rPr>
          <w:rFonts w:cs="David"/>
          <w:sz w:val="24"/>
          <w:szCs w:val="24"/>
          <w:rtl/>
        </w:rPr>
        <w:t xml:space="preserve"> ברור לפחות שנה קדימה</w:t>
      </w:r>
    </w:p>
    <w:p w:rsidR="005B4DC6" w:rsidRPr="008E4BBA" w:rsidRDefault="005B4DC6" w:rsidP="005B4DC6">
      <w:pPr>
        <w:tabs>
          <w:tab w:val="left" w:pos="331"/>
        </w:tabs>
        <w:spacing w:before="60" w:after="60"/>
        <w:jc w:val="both"/>
        <w:rPr>
          <w:rFonts w:cs="David"/>
          <w:sz w:val="24"/>
          <w:szCs w:val="24"/>
          <w:rtl/>
        </w:rPr>
      </w:pPr>
      <w:r w:rsidRPr="008E4BBA">
        <w:rPr>
          <w:rFonts w:cs="David"/>
          <w:sz w:val="24"/>
          <w:szCs w:val="24"/>
          <w:rtl/>
        </w:rPr>
        <w:t>•</w:t>
      </w:r>
      <w:r w:rsidRPr="008E4BBA">
        <w:rPr>
          <w:rFonts w:cs="David" w:hint="cs"/>
          <w:sz w:val="24"/>
          <w:szCs w:val="24"/>
          <w:rtl/>
        </w:rPr>
        <w:t xml:space="preserve">   </w:t>
      </w:r>
      <w:r w:rsidRPr="008E4BBA">
        <w:rPr>
          <w:rFonts w:cs="David"/>
          <w:sz w:val="24"/>
          <w:szCs w:val="24"/>
          <w:rtl/>
        </w:rPr>
        <w:t>היצרן מתחייב על תמיכה במוצר לפחות לחמש השנים הבאות</w:t>
      </w:r>
    </w:p>
    <w:p w:rsidR="00F90A4D" w:rsidRPr="0073355E" w:rsidRDefault="00F90A4D" w:rsidP="00F90A4D">
      <w:pPr>
        <w:spacing w:before="100" w:beforeAutospacing="1" w:after="100" w:afterAutospacing="1" w:line="240" w:lineRule="auto"/>
        <w:ind w:left="-766" w:right="-426"/>
        <w:contextualSpacing/>
        <w:rPr>
          <w:rFonts w:cs="David"/>
          <w:b/>
          <w:bCs/>
          <w:sz w:val="24"/>
          <w:szCs w:val="24"/>
          <w:u w:val="single"/>
          <w:rtl/>
        </w:rPr>
      </w:pPr>
      <w:r w:rsidRPr="0073355E">
        <w:rPr>
          <w:rFonts w:cs="David"/>
          <w:b/>
          <w:bCs/>
          <w:sz w:val="24"/>
          <w:szCs w:val="24"/>
          <w:u w:val="single"/>
          <w:rtl/>
        </w:rPr>
        <w:t>תשובה</w:t>
      </w:r>
    </w:p>
    <w:p w:rsidR="005B4DC6" w:rsidRDefault="00E25A7E" w:rsidP="00DF6E5C">
      <w:pPr>
        <w:spacing w:before="100" w:beforeAutospacing="1" w:after="100" w:afterAutospacing="1" w:line="240" w:lineRule="auto"/>
        <w:ind w:left="-766" w:right="-426"/>
        <w:contextualSpacing/>
        <w:rPr>
          <w:rFonts w:asciiTheme="minorBidi" w:hAnsiTheme="minorBidi" w:cs="David"/>
          <w:sz w:val="24"/>
          <w:szCs w:val="24"/>
          <w:rtl/>
        </w:rPr>
      </w:pPr>
      <w:r w:rsidRPr="005450D0">
        <w:rPr>
          <w:rFonts w:asciiTheme="minorBidi" w:hAnsiTheme="minorBidi" w:cs="David" w:hint="eastAsia"/>
          <w:sz w:val="24"/>
          <w:szCs w:val="24"/>
          <w:rtl/>
        </w:rPr>
        <w:t>ניתן</w:t>
      </w:r>
      <w:r w:rsidRPr="005450D0">
        <w:rPr>
          <w:rFonts w:asciiTheme="minorBidi" w:hAnsiTheme="minorBidi" w:cs="David"/>
          <w:sz w:val="24"/>
          <w:szCs w:val="24"/>
          <w:rtl/>
        </w:rPr>
        <w:t xml:space="preserve"> להציע מוצרי </w:t>
      </w:r>
      <w:r w:rsidRPr="005450D0">
        <w:rPr>
          <w:rFonts w:asciiTheme="minorBidi" w:hAnsiTheme="minorBidi" w:cs="David"/>
          <w:sz w:val="24"/>
          <w:szCs w:val="24"/>
        </w:rPr>
        <w:t>Open Source</w:t>
      </w:r>
      <w:r w:rsidRPr="005450D0">
        <w:rPr>
          <w:rFonts w:asciiTheme="minorBidi" w:hAnsiTheme="minorBidi" w:cs="David"/>
          <w:sz w:val="24"/>
          <w:szCs w:val="24"/>
          <w:rtl/>
        </w:rPr>
        <w:t xml:space="preserve"> , א</w:t>
      </w:r>
      <w:r w:rsidRPr="005450D0">
        <w:rPr>
          <w:rFonts w:asciiTheme="minorBidi" w:hAnsiTheme="minorBidi" w:cs="David" w:hint="eastAsia"/>
          <w:sz w:val="24"/>
          <w:szCs w:val="24"/>
          <w:rtl/>
        </w:rPr>
        <w:t>כן</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אין</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התחייבות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פורמלית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של</w:t>
      </w:r>
      <w:r w:rsidR="00A97A3B">
        <w:rPr>
          <w:rFonts w:asciiTheme="minorBidi" w:hAnsiTheme="minorBidi" w:cs="David" w:hint="cs"/>
          <w:sz w:val="24"/>
          <w:szCs w:val="24"/>
          <w:rtl/>
        </w:rPr>
        <w:t xml:space="preserve"> קהילת </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הקוד</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הפתוח</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לתמיכה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למספר</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שנים</w:t>
      </w:r>
      <w:r w:rsidRPr="005450D0">
        <w:rPr>
          <w:rFonts w:asciiTheme="minorBidi" w:hAnsiTheme="minorBidi" w:cs="David"/>
          <w:sz w:val="24"/>
          <w:szCs w:val="24"/>
          <w:rtl/>
        </w:rPr>
        <w:t xml:space="preserve">, אך </w:t>
      </w:r>
      <w:r w:rsidRPr="005450D0">
        <w:rPr>
          <w:rFonts w:asciiTheme="minorBidi" w:hAnsiTheme="minorBidi" w:cs="David" w:hint="eastAsia"/>
          <w:sz w:val="24"/>
          <w:szCs w:val="24"/>
          <w:rtl/>
        </w:rPr>
        <w:t>אפשר</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להציע</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מערכת</w:t>
      </w:r>
      <w:r w:rsidRPr="005450D0">
        <w:rPr>
          <w:rFonts w:asciiTheme="minorBidi" w:hAnsiTheme="minorBidi" w:cs="David"/>
          <w:sz w:val="24"/>
          <w:szCs w:val="24"/>
          <w:rtl/>
        </w:rPr>
        <w:t xml:space="preserve"> </w:t>
      </w:r>
      <w:r w:rsidR="004E75FB" w:rsidRPr="005450D0">
        <w:rPr>
          <w:rFonts w:asciiTheme="minorBidi" w:hAnsiTheme="minorBidi" w:cs="David" w:hint="eastAsia"/>
          <w:sz w:val="24"/>
          <w:szCs w:val="24"/>
          <w:rtl/>
        </w:rPr>
        <w:t>אשר</w:t>
      </w:r>
      <w:r w:rsidR="004E75FB" w:rsidRPr="005450D0">
        <w:rPr>
          <w:rFonts w:asciiTheme="minorBidi" w:hAnsiTheme="minorBidi" w:cs="David"/>
          <w:sz w:val="24"/>
          <w:szCs w:val="24"/>
          <w:rtl/>
        </w:rPr>
        <w:t xml:space="preserve"> </w:t>
      </w:r>
      <w:r w:rsidRPr="005450D0">
        <w:rPr>
          <w:rFonts w:asciiTheme="minorBidi" w:hAnsiTheme="minorBidi" w:cs="David" w:hint="eastAsia"/>
          <w:sz w:val="24"/>
          <w:szCs w:val="24"/>
          <w:rtl/>
        </w:rPr>
        <w:t>עומדת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בכל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התנאים</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הטכניים</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של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המכרז</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כולל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מספר</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התקנות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וכדומה</w:t>
      </w:r>
      <w:r w:rsidR="004E75FB" w:rsidRPr="005450D0">
        <w:rPr>
          <w:rFonts w:asciiTheme="minorBidi" w:hAnsiTheme="minorBidi" w:cs="David"/>
          <w:sz w:val="24"/>
          <w:szCs w:val="24"/>
          <w:rtl/>
        </w:rPr>
        <w:t xml:space="preserve">. במקרה של </w:t>
      </w:r>
      <w:r w:rsidR="004E75FB" w:rsidRPr="005450D0">
        <w:rPr>
          <w:rFonts w:asciiTheme="minorBidi" w:hAnsiTheme="minorBidi" w:cs="David" w:hint="eastAsia"/>
          <w:sz w:val="24"/>
          <w:szCs w:val="24"/>
          <w:rtl/>
        </w:rPr>
        <w:t>פתרון</w:t>
      </w:r>
      <w:r w:rsidR="00A97A3B">
        <w:rPr>
          <w:rFonts w:asciiTheme="minorBidi" w:hAnsiTheme="minorBidi" w:cs="David" w:hint="cs"/>
          <w:sz w:val="24"/>
          <w:szCs w:val="24"/>
          <w:rtl/>
        </w:rPr>
        <w:t xml:space="preserve"> מפותח על ידי קהילת קוד פתוח -</w:t>
      </w:r>
      <w:r w:rsidR="004E75FB" w:rsidRPr="005450D0">
        <w:rPr>
          <w:rFonts w:asciiTheme="minorBidi" w:hAnsiTheme="minorBidi" w:cs="David"/>
          <w:sz w:val="24"/>
          <w:szCs w:val="24"/>
          <w:rtl/>
        </w:rPr>
        <w:t xml:space="preserve"> </w:t>
      </w:r>
      <w:r w:rsidR="00A97A3B" w:rsidRPr="0082495E">
        <w:rPr>
          <w:rFonts w:asciiTheme="minorBidi" w:hAnsiTheme="minorBidi" w:cs="David"/>
          <w:sz w:val="24"/>
          <w:szCs w:val="24"/>
        </w:rPr>
        <w:t>Open Source</w:t>
      </w:r>
      <w:r w:rsidR="004E75FB" w:rsidRPr="005450D0">
        <w:rPr>
          <w:rFonts w:asciiTheme="minorBidi" w:hAnsiTheme="minorBidi" w:cs="David"/>
          <w:sz w:val="24"/>
          <w:szCs w:val="24"/>
          <w:rtl/>
        </w:rPr>
        <w:t xml:space="preserve">, </w:t>
      </w:r>
      <w:r w:rsidR="004E75FB" w:rsidRPr="005450D0">
        <w:rPr>
          <w:rFonts w:asciiTheme="minorBidi" w:hAnsiTheme="minorBidi" w:cs="David" w:hint="eastAsia"/>
          <w:sz w:val="24"/>
          <w:szCs w:val="24"/>
          <w:rtl/>
        </w:rPr>
        <w:t>מספיקה</w:t>
      </w:r>
      <w:r w:rsidR="004E75FB" w:rsidRPr="005450D0">
        <w:rPr>
          <w:rFonts w:asciiTheme="minorBidi" w:hAnsiTheme="minorBidi" w:cs="David"/>
          <w:sz w:val="24"/>
          <w:szCs w:val="24"/>
          <w:rtl/>
        </w:rPr>
        <w:t xml:space="preserve"> </w:t>
      </w:r>
      <w:r w:rsidR="004E75FB" w:rsidRPr="005450D0">
        <w:rPr>
          <w:rFonts w:asciiTheme="minorBidi" w:hAnsiTheme="minorBidi" w:cs="David" w:hint="eastAsia"/>
          <w:sz w:val="24"/>
          <w:szCs w:val="24"/>
          <w:rtl/>
        </w:rPr>
        <w:t>עמידה</w:t>
      </w:r>
      <w:r w:rsidR="004E75FB" w:rsidRPr="005450D0">
        <w:rPr>
          <w:rFonts w:asciiTheme="minorBidi" w:hAnsiTheme="minorBidi" w:cs="David"/>
          <w:sz w:val="24"/>
          <w:szCs w:val="24"/>
          <w:rtl/>
        </w:rPr>
        <w:t xml:space="preserve"> </w:t>
      </w:r>
      <w:r w:rsidR="004E75FB" w:rsidRPr="005450D0">
        <w:rPr>
          <w:rFonts w:asciiTheme="minorBidi" w:hAnsiTheme="minorBidi" w:cs="David" w:hint="eastAsia"/>
          <w:sz w:val="24"/>
          <w:szCs w:val="24"/>
          <w:rtl/>
        </w:rPr>
        <w:t>בשאר</w:t>
      </w:r>
      <w:r w:rsidR="004E75FB" w:rsidRPr="005450D0">
        <w:rPr>
          <w:rFonts w:asciiTheme="minorBidi" w:hAnsiTheme="minorBidi" w:cs="David"/>
          <w:sz w:val="24"/>
          <w:szCs w:val="24"/>
          <w:rtl/>
        </w:rPr>
        <w:t xml:space="preserve"> </w:t>
      </w:r>
      <w:r w:rsidR="004E75FB" w:rsidRPr="005450D0">
        <w:rPr>
          <w:rFonts w:asciiTheme="minorBidi" w:hAnsiTheme="minorBidi" w:cs="David" w:hint="eastAsia"/>
          <w:sz w:val="24"/>
          <w:szCs w:val="24"/>
          <w:rtl/>
        </w:rPr>
        <w:t>תנאי</w:t>
      </w:r>
      <w:r w:rsidR="004E75FB" w:rsidRPr="005450D0">
        <w:rPr>
          <w:rFonts w:asciiTheme="minorBidi" w:hAnsiTheme="minorBidi" w:cs="David"/>
          <w:sz w:val="24"/>
          <w:szCs w:val="24"/>
          <w:rtl/>
        </w:rPr>
        <w:t xml:space="preserve"> </w:t>
      </w:r>
      <w:r w:rsidR="004E75FB" w:rsidRPr="005450D0">
        <w:rPr>
          <w:rFonts w:asciiTheme="minorBidi" w:hAnsiTheme="minorBidi" w:cs="David" w:hint="eastAsia"/>
          <w:sz w:val="24"/>
          <w:szCs w:val="24"/>
          <w:rtl/>
        </w:rPr>
        <w:t>המכרז</w:t>
      </w:r>
      <w:r w:rsidR="004E75FB" w:rsidRPr="005450D0">
        <w:rPr>
          <w:rFonts w:asciiTheme="minorBidi" w:hAnsiTheme="minorBidi" w:cs="David"/>
          <w:sz w:val="24"/>
          <w:szCs w:val="24"/>
          <w:rtl/>
        </w:rPr>
        <w:t xml:space="preserve"> למעט הסעיף "</w:t>
      </w:r>
      <w:r w:rsidR="004E75FB" w:rsidRPr="004E75FB">
        <w:rPr>
          <w:rFonts w:cs="David"/>
          <w:sz w:val="24"/>
          <w:szCs w:val="24"/>
          <w:rtl/>
        </w:rPr>
        <w:t xml:space="preserve"> היצרן מתחייב על תמיכה במוצר לפחות לחמש השנים הבאות</w:t>
      </w:r>
      <w:r w:rsidR="004E75FB" w:rsidRPr="005450D0">
        <w:rPr>
          <w:rFonts w:asciiTheme="minorBidi" w:hAnsiTheme="minorBidi" w:cs="David"/>
          <w:sz w:val="24"/>
          <w:szCs w:val="24"/>
          <w:rtl/>
        </w:rPr>
        <w:t>"</w:t>
      </w:r>
      <w:r w:rsidR="00DF6E5C">
        <w:rPr>
          <w:rFonts w:asciiTheme="minorBidi" w:hAnsiTheme="minorBidi" w:cs="David" w:hint="cs"/>
          <w:sz w:val="24"/>
          <w:szCs w:val="24"/>
          <w:rtl/>
        </w:rPr>
        <w:t>.</w:t>
      </w:r>
      <w:r w:rsidR="003F2D86">
        <w:rPr>
          <w:rFonts w:asciiTheme="minorBidi" w:hAnsiTheme="minorBidi" w:cs="David" w:hint="cs"/>
          <w:sz w:val="24"/>
          <w:szCs w:val="24"/>
          <w:rtl/>
        </w:rPr>
        <w:t xml:space="preserve"> </w:t>
      </w:r>
      <w:r w:rsidR="00DF6E5C">
        <w:rPr>
          <w:rFonts w:asciiTheme="minorBidi" w:hAnsiTheme="minorBidi" w:cs="David" w:hint="cs"/>
          <w:sz w:val="24"/>
          <w:szCs w:val="24"/>
          <w:rtl/>
        </w:rPr>
        <w:t xml:space="preserve">כמו כן, ברור כי המילה "נמכר" לא רלוונטית למקרה של </w:t>
      </w:r>
      <w:r w:rsidR="00DF6E5C" w:rsidRPr="005450D0">
        <w:rPr>
          <w:rFonts w:asciiTheme="minorBidi" w:hAnsiTheme="minorBidi" w:cs="David"/>
          <w:sz w:val="24"/>
          <w:szCs w:val="24"/>
        </w:rPr>
        <w:t>Open Source</w:t>
      </w:r>
      <w:r w:rsidR="00DF6E5C">
        <w:rPr>
          <w:rFonts w:asciiTheme="minorBidi" w:hAnsiTheme="minorBidi" w:cs="David" w:hint="cs"/>
          <w:sz w:val="24"/>
          <w:szCs w:val="24"/>
          <w:rtl/>
        </w:rPr>
        <w:t>.</w:t>
      </w:r>
    </w:p>
    <w:p w:rsidR="00DF6E5C" w:rsidRPr="00DF6E5C" w:rsidRDefault="00DF6E5C" w:rsidP="00A97A3B">
      <w:pPr>
        <w:spacing w:before="100" w:beforeAutospacing="1" w:after="100" w:afterAutospacing="1" w:line="240" w:lineRule="auto"/>
        <w:ind w:left="-766" w:right="-426"/>
        <w:contextualSpacing/>
        <w:rPr>
          <w:rFonts w:asciiTheme="minorBidi" w:hAnsiTheme="minorBidi" w:cs="David"/>
          <w:sz w:val="24"/>
          <w:szCs w:val="24"/>
          <w:rtl/>
        </w:rPr>
      </w:pPr>
    </w:p>
    <w:p w:rsidR="00A97A3B" w:rsidRDefault="00A97A3B"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E4BBA"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010796">
        <w:rPr>
          <w:rFonts w:asciiTheme="minorBidi" w:hAnsiTheme="minorBidi" w:cs="David" w:hint="cs"/>
          <w:b/>
          <w:bCs/>
          <w:sz w:val="24"/>
          <w:szCs w:val="24"/>
          <w:u w:val="single"/>
          <w:rtl/>
        </w:rPr>
        <w:t>229</w:t>
      </w:r>
      <w:r w:rsidR="008E4BBA">
        <w:rPr>
          <w:rFonts w:asciiTheme="minorBidi" w:hAnsiTheme="minorBidi" w:cs="David" w:hint="cs"/>
          <w:b/>
          <w:bCs/>
          <w:sz w:val="24"/>
          <w:szCs w:val="24"/>
          <w:u w:val="single"/>
          <w:rtl/>
        </w:rPr>
        <w:t xml:space="preserve"> </w:t>
      </w:r>
    </w:p>
    <w:p w:rsidR="005B4DC6" w:rsidRPr="008E4BBA" w:rsidRDefault="008E4BBA" w:rsidP="008E4BBA">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Pr>
          <w:rFonts w:asciiTheme="minorBidi" w:hAnsiTheme="minorBidi" w:cs="David" w:hint="cs"/>
          <w:b/>
          <w:bCs/>
          <w:sz w:val="24"/>
          <w:szCs w:val="24"/>
          <w:u w:val="single"/>
          <w:rtl/>
        </w:rPr>
        <w:t xml:space="preserve"> </w:t>
      </w:r>
      <w:r w:rsidR="005B4DC6" w:rsidRPr="008E4BBA">
        <w:rPr>
          <w:rFonts w:asciiTheme="minorBidi" w:eastAsia="Arial Unicode MS" w:hAnsiTheme="minorBidi" w:cstheme="minorBidi" w:hint="cs"/>
          <w:b/>
          <w:bCs/>
          <w:rtl/>
        </w:rPr>
        <w:t>7.8</w:t>
      </w:r>
      <w:r w:rsidR="005B4DC6" w:rsidRPr="005B4DC6">
        <w:rPr>
          <w:rFonts w:asciiTheme="minorBidi" w:eastAsia="Arial Unicode MS" w:hAnsiTheme="minorBidi" w:cstheme="minorBidi" w:hint="cs"/>
          <w:rtl/>
        </w:rPr>
        <w:t xml:space="preserve"> </w:t>
      </w:r>
      <w:r w:rsidR="005B4DC6" w:rsidRPr="008E4BBA">
        <w:rPr>
          <w:rFonts w:cs="David" w:hint="cs"/>
          <w:sz w:val="24"/>
          <w:szCs w:val="24"/>
          <w:rtl/>
        </w:rPr>
        <w:t xml:space="preserve">- </w:t>
      </w:r>
      <w:r w:rsidR="005B4DC6" w:rsidRPr="008E4BBA">
        <w:rPr>
          <w:rFonts w:cs="David"/>
          <w:sz w:val="24"/>
          <w:szCs w:val="24"/>
          <w:rtl/>
        </w:rPr>
        <w:t>אנא הגדירו את מספר המשתמשים שיש להעביר להם הדרכה על המערכת וסוגי המשתמשים, האם הכוונה רק לעובדי המדען או גם ליועצים ?</w:t>
      </w:r>
    </w:p>
    <w:p w:rsidR="0073355E" w:rsidRDefault="0073355E"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4E75FB" w:rsidRPr="005450D0" w:rsidRDefault="004E75FB" w:rsidP="00F90A4D">
      <w:pPr>
        <w:spacing w:before="100" w:beforeAutospacing="1" w:after="100" w:afterAutospacing="1" w:line="240" w:lineRule="auto"/>
        <w:ind w:left="-766" w:right="-426"/>
        <w:contextualSpacing/>
        <w:rPr>
          <w:rFonts w:asciiTheme="minorBidi" w:hAnsiTheme="minorBidi" w:cs="David"/>
          <w:sz w:val="24"/>
          <w:szCs w:val="24"/>
          <w:rtl/>
        </w:rPr>
      </w:pPr>
      <w:r w:rsidRPr="005450D0">
        <w:rPr>
          <w:rFonts w:asciiTheme="minorBidi" w:hAnsiTheme="minorBidi" w:cs="David" w:hint="eastAsia"/>
          <w:sz w:val="24"/>
          <w:szCs w:val="24"/>
          <w:rtl/>
        </w:rPr>
        <w:t>הדרכה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תתבצע</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בשלוש</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רמות</w:t>
      </w:r>
      <w:r w:rsidRPr="005450D0">
        <w:rPr>
          <w:rFonts w:asciiTheme="minorBidi" w:hAnsiTheme="minorBidi" w:cs="David"/>
          <w:sz w:val="24"/>
          <w:szCs w:val="24"/>
          <w:rtl/>
        </w:rPr>
        <w:t>:</w:t>
      </w:r>
    </w:p>
    <w:p w:rsidR="004E75FB" w:rsidRPr="005450D0" w:rsidRDefault="004E75FB" w:rsidP="005450D0">
      <w:pPr>
        <w:pStyle w:val="ac"/>
        <w:numPr>
          <w:ilvl w:val="0"/>
          <w:numId w:val="20"/>
        </w:numPr>
        <w:bidi/>
        <w:spacing w:before="100" w:beforeAutospacing="1" w:after="100" w:afterAutospacing="1"/>
        <w:ind w:right="-426"/>
        <w:contextualSpacing/>
        <w:rPr>
          <w:rFonts w:asciiTheme="minorBidi" w:hAnsiTheme="minorBidi" w:cs="David"/>
        </w:rPr>
      </w:pPr>
      <w:r w:rsidRPr="005450D0">
        <w:rPr>
          <w:rFonts w:asciiTheme="minorBidi" w:hAnsiTheme="minorBidi" w:cs="David" w:hint="eastAsia"/>
          <w:rtl/>
        </w:rPr>
        <w:t>מתפעלי</w:t>
      </w:r>
      <w:r w:rsidRPr="005450D0">
        <w:rPr>
          <w:rFonts w:asciiTheme="minorBidi" w:hAnsiTheme="minorBidi" w:cs="David"/>
          <w:rtl/>
        </w:rPr>
        <w:t xml:space="preserve"> המערכת (כחמישה) אשר יקבלו הדרכה מקיפה על דרך תפעול ותחזוקת המערכת, גם הדרכה פרו</w:t>
      </w:r>
      <w:r w:rsidRPr="005450D0">
        <w:rPr>
          <w:rFonts w:asciiTheme="minorBidi" w:hAnsiTheme="minorBidi" w:cs="David" w:hint="eastAsia"/>
          <w:rtl/>
        </w:rPr>
        <w:t>נטלית</w:t>
      </w:r>
      <w:r w:rsidRPr="005450D0">
        <w:rPr>
          <w:rFonts w:asciiTheme="minorBidi" w:hAnsiTheme="minorBidi" w:cs="David"/>
          <w:rtl/>
        </w:rPr>
        <w:t xml:space="preserve"> וגם </w:t>
      </w:r>
      <w:r w:rsidRPr="005450D0">
        <w:rPr>
          <w:rFonts w:asciiTheme="minorBidi" w:hAnsiTheme="minorBidi" w:cs="David"/>
        </w:rPr>
        <w:t>On The Job Training</w:t>
      </w:r>
      <w:r w:rsidRPr="005450D0">
        <w:rPr>
          <w:rFonts w:asciiTheme="minorBidi" w:hAnsiTheme="minorBidi" w:cs="David"/>
          <w:rtl/>
        </w:rPr>
        <w:t xml:space="preserve">. </w:t>
      </w:r>
    </w:p>
    <w:p w:rsidR="004E75FB" w:rsidRPr="005450D0" w:rsidRDefault="004E75FB" w:rsidP="005450D0">
      <w:pPr>
        <w:pStyle w:val="ac"/>
        <w:numPr>
          <w:ilvl w:val="0"/>
          <w:numId w:val="20"/>
        </w:numPr>
        <w:bidi/>
        <w:spacing w:before="100" w:beforeAutospacing="1" w:after="100" w:afterAutospacing="1"/>
        <w:ind w:right="-426"/>
        <w:contextualSpacing/>
        <w:rPr>
          <w:rFonts w:asciiTheme="minorBidi" w:hAnsiTheme="minorBidi" w:cs="David"/>
        </w:rPr>
      </w:pPr>
      <w:r w:rsidRPr="005450D0">
        <w:rPr>
          <w:rFonts w:asciiTheme="minorBidi" w:hAnsiTheme="minorBidi" w:cs="David" w:hint="eastAsia"/>
          <w:rtl/>
        </w:rPr>
        <w:t>משתמש</w:t>
      </w:r>
      <w:r w:rsidRPr="005450D0">
        <w:rPr>
          <w:rFonts w:asciiTheme="minorBidi" w:hAnsiTheme="minorBidi" w:cs="David"/>
          <w:rtl/>
        </w:rPr>
        <w:t xml:space="preserve"> </w:t>
      </w:r>
      <w:r w:rsidRPr="005450D0">
        <w:rPr>
          <w:rFonts w:asciiTheme="minorBidi" w:hAnsiTheme="minorBidi" w:cs="David" w:hint="eastAsia"/>
          <w:rtl/>
        </w:rPr>
        <w:t>מערכת</w:t>
      </w:r>
      <w:r w:rsidRPr="005450D0">
        <w:rPr>
          <w:rFonts w:asciiTheme="minorBidi" w:hAnsiTheme="minorBidi" w:cs="David"/>
          <w:rtl/>
        </w:rPr>
        <w:t xml:space="preserve"> </w:t>
      </w:r>
      <w:r w:rsidRPr="005450D0">
        <w:rPr>
          <w:rFonts w:asciiTheme="minorBidi" w:hAnsiTheme="minorBidi" w:cs="David" w:hint="eastAsia"/>
          <w:rtl/>
        </w:rPr>
        <w:t>מרכזיים</w:t>
      </w:r>
      <w:r w:rsidRPr="005450D0">
        <w:rPr>
          <w:rFonts w:asciiTheme="minorBidi" w:hAnsiTheme="minorBidi" w:cs="David"/>
          <w:rtl/>
        </w:rPr>
        <w:t xml:space="preserve"> (</w:t>
      </w:r>
      <w:r w:rsidRPr="005450D0">
        <w:rPr>
          <w:rFonts w:asciiTheme="minorBidi" w:hAnsiTheme="minorBidi" w:cs="David" w:hint="eastAsia"/>
          <w:rtl/>
        </w:rPr>
        <w:t>כחמישה</w:t>
      </w:r>
      <w:r w:rsidRPr="005450D0">
        <w:rPr>
          <w:rFonts w:asciiTheme="minorBidi" w:hAnsiTheme="minorBidi" w:cs="David"/>
          <w:rtl/>
        </w:rPr>
        <w:t xml:space="preserve"> </w:t>
      </w:r>
      <w:r w:rsidRPr="005450D0">
        <w:rPr>
          <w:rFonts w:asciiTheme="minorBidi" w:hAnsiTheme="minorBidi" w:cs="David" w:hint="eastAsia"/>
          <w:rtl/>
        </w:rPr>
        <w:t>עשר</w:t>
      </w:r>
      <w:r w:rsidRPr="005450D0">
        <w:rPr>
          <w:rFonts w:asciiTheme="minorBidi" w:hAnsiTheme="minorBidi" w:cs="David"/>
          <w:rtl/>
        </w:rPr>
        <w:t xml:space="preserve">) </w:t>
      </w:r>
      <w:r w:rsidRPr="005450D0">
        <w:rPr>
          <w:rFonts w:asciiTheme="minorBidi" w:hAnsiTheme="minorBidi" w:cs="David" w:hint="eastAsia"/>
          <w:rtl/>
        </w:rPr>
        <w:t>אשר</w:t>
      </w:r>
      <w:r w:rsidRPr="005450D0">
        <w:rPr>
          <w:rFonts w:asciiTheme="minorBidi" w:hAnsiTheme="minorBidi" w:cs="David"/>
          <w:rtl/>
        </w:rPr>
        <w:t xml:space="preserve"> </w:t>
      </w:r>
      <w:r w:rsidRPr="005450D0">
        <w:rPr>
          <w:rFonts w:asciiTheme="minorBidi" w:hAnsiTheme="minorBidi" w:cs="David" w:hint="eastAsia"/>
          <w:rtl/>
        </w:rPr>
        <w:t>יקבלו</w:t>
      </w:r>
      <w:r w:rsidRPr="005450D0">
        <w:rPr>
          <w:rFonts w:asciiTheme="minorBidi" w:hAnsiTheme="minorBidi" w:cs="David"/>
          <w:rtl/>
        </w:rPr>
        <w:t xml:space="preserve"> </w:t>
      </w:r>
      <w:r w:rsidRPr="005450D0">
        <w:rPr>
          <w:rFonts w:asciiTheme="minorBidi" w:hAnsiTheme="minorBidi" w:cs="David" w:hint="eastAsia"/>
          <w:rtl/>
        </w:rPr>
        <w:t>הדרכה</w:t>
      </w:r>
      <w:r w:rsidRPr="005450D0">
        <w:rPr>
          <w:rFonts w:asciiTheme="minorBidi" w:hAnsiTheme="minorBidi" w:cs="David"/>
          <w:rtl/>
        </w:rPr>
        <w:t xml:space="preserve"> </w:t>
      </w:r>
      <w:r w:rsidRPr="005450D0">
        <w:rPr>
          <w:rFonts w:asciiTheme="minorBidi" w:hAnsiTheme="minorBidi" w:cs="David" w:hint="eastAsia"/>
          <w:rtl/>
        </w:rPr>
        <w:t>מרוכזת</w:t>
      </w:r>
      <w:r w:rsidRPr="005450D0">
        <w:rPr>
          <w:rFonts w:asciiTheme="minorBidi" w:hAnsiTheme="minorBidi" w:cs="David"/>
          <w:rtl/>
        </w:rPr>
        <w:t xml:space="preserve"> </w:t>
      </w:r>
      <w:r w:rsidRPr="005450D0">
        <w:rPr>
          <w:rFonts w:asciiTheme="minorBidi" w:hAnsiTheme="minorBidi" w:cs="David" w:hint="eastAsia"/>
          <w:rtl/>
        </w:rPr>
        <w:t>לעבודה</w:t>
      </w:r>
      <w:r w:rsidRPr="005450D0">
        <w:rPr>
          <w:rFonts w:asciiTheme="minorBidi" w:hAnsiTheme="minorBidi" w:cs="David"/>
          <w:rtl/>
        </w:rPr>
        <w:t xml:space="preserve"> </w:t>
      </w:r>
      <w:r w:rsidRPr="005450D0">
        <w:rPr>
          <w:rFonts w:asciiTheme="minorBidi" w:hAnsiTheme="minorBidi" w:cs="David" w:hint="eastAsia"/>
          <w:rtl/>
        </w:rPr>
        <w:t>על</w:t>
      </w:r>
      <w:r w:rsidRPr="005450D0">
        <w:rPr>
          <w:rFonts w:asciiTheme="minorBidi" w:hAnsiTheme="minorBidi" w:cs="David"/>
          <w:rtl/>
        </w:rPr>
        <w:t xml:space="preserve"> </w:t>
      </w:r>
      <w:r w:rsidRPr="005450D0">
        <w:rPr>
          <w:rFonts w:asciiTheme="minorBidi" w:hAnsiTheme="minorBidi" w:cs="David" w:hint="eastAsia"/>
          <w:rtl/>
        </w:rPr>
        <w:t>המערכת</w:t>
      </w:r>
      <w:r w:rsidRPr="005450D0">
        <w:rPr>
          <w:rFonts w:asciiTheme="minorBidi" w:hAnsiTheme="minorBidi" w:cs="David"/>
          <w:rtl/>
        </w:rPr>
        <w:t xml:space="preserve"> </w:t>
      </w:r>
      <w:r w:rsidRPr="005450D0">
        <w:rPr>
          <w:rFonts w:asciiTheme="minorBidi" w:hAnsiTheme="minorBidi" w:cs="David" w:hint="eastAsia"/>
          <w:rtl/>
        </w:rPr>
        <w:t>לפי</w:t>
      </w:r>
      <w:r w:rsidRPr="005450D0">
        <w:rPr>
          <w:rFonts w:asciiTheme="minorBidi" w:hAnsiTheme="minorBidi" w:cs="David"/>
          <w:rtl/>
        </w:rPr>
        <w:t xml:space="preserve"> </w:t>
      </w:r>
      <w:r w:rsidRPr="005450D0">
        <w:rPr>
          <w:rFonts w:asciiTheme="minorBidi" w:hAnsiTheme="minorBidi" w:cs="David" w:hint="eastAsia"/>
          <w:rtl/>
        </w:rPr>
        <w:t>ההרשאות</w:t>
      </w:r>
      <w:r w:rsidRPr="005450D0">
        <w:rPr>
          <w:rFonts w:asciiTheme="minorBidi" w:hAnsiTheme="minorBidi" w:cs="David"/>
          <w:rtl/>
        </w:rPr>
        <w:t>.</w:t>
      </w:r>
    </w:p>
    <w:p w:rsidR="004E75FB" w:rsidRPr="005450D0" w:rsidRDefault="004E75FB" w:rsidP="005450D0">
      <w:pPr>
        <w:pStyle w:val="ac"/>
        <w:numPr>
          <w:ilvl w:val="0"/>
          <w:numId w:val="20"/>
        </w:numPr>
        <w:bidi/>
        <w:spacing w:before="100" w:beforeAutospacing="1" w:after="100" w:afterAutospacing="1"/>
        <w:ind w:right="-426"/>
        <w:contextualSpacing/>
        <w:rPr>
          <w:rFonts w:asciiTheme="minorBidi" w:hAnsiTheme="minorBidi" w:cs="David"/>
        </w:rPr>
      </w:pPr>
      <w:r w:rsidRPr="005450D0">
        <w:rPr>
          <w:rFonts w:asciiTheme="minorBidi" w:hAnsiTheme="minorBidi" w:cs="David" w:hint="eastAsia"/>
          <w:rtl/>
        </w:rPr>
        <w:t>משתמשי</w:t>
      </w:r>
      <w:r w:rsidRPr="005450D0">
        <w:rPr>
          <w:rFonts w:asciiTheme="minorBidi" w:hAnsiTheme="minorBidi" w:cs="David"/>
          <w:rtl/>
        </w:rPr>
        <w:t xml:space="preserve"> </w:t>
      </w:r>
      <w:r w:rsidRPr="005450D0">
        <w:rPr>
          <w:rFonts w:asciiTheme="minorBidi" w:hAnsiTheme="minorBidi" w:cs="David" w:hint="eastAsia"/>
          <w:rtl/>
        </w:rPr>
        <w:t>המערכת</w:t>
      </w:r>
      <w:r w:rsidRPr="005450D0">
        <w:rPr>
          <w:rFonts w:asciiTheme="minorBidi" w:hAnsiTheme="minorBidi" w:cs="David"/>
          <w:rtl/>
        </w:rPr>
        <w:t xml:space="preserve"> </w:t>
      </w:r>
      <w:r w:rsidRPr="005450D0">
        <w:rPr>
          <w:rFonts w:asciiTheme="minorBidi" w:hAnsiTheme="minorBidi" w:cs="David" w:hint="eastAsia"/>
          <w:rtl/>
        </w:rPr>
        <w:t>הרגילים</w:t>
      </w:r>
      <w:r w:rsidRPr="005450D0">
        <w:rPr>
          <w:rFonts w:asciiTheme="minorBidi" w:hAnsiTheme="minorBidi" w:cs="David"/>
          <w:rtl/>
        </w:rPr>
        <w:t xml:space="preserve"> </w:t>
      </w:r>
      <w:r w:rsidRPr="005450D0">
        <w:rPr>
          <w:rFonts w:asciiTheme="minorBidi" w:hAnsiTheme="minorBidi" w:cs="David" w:hint="eastAsia"/>
          <w:rtl/>
        </w:rPr>
        <w:t>אשר</w:t>
      </w:r>
      <w:r w:rsidRPr="005450D0">
        <w:rPr>
          <w:rFonts w:asciiTheme="minorBidi" w:hAnsiTheme="minorBidi" w:cs="David"/>
          <w:rtl/>
        </w:rPr>
        <w:t xml:space="preserve"> </w:t>
      </w:r>
      <w:r w:rsidRPr="005450D0">
        <w:rPr>
          <w:rFonts w:asciiTheme="minorBidi" w:hAnsiTheme="minorBidi" w:cs="David" w:hint="eastAsia"/>
          <w:rtl/>
        </w:rPr>
        <w:t>יקבלו</w:t>
      </w:r>
      <w:r w:rsidRPr="005450D0">
        <w:rPr>
          <w:rFonts w:asciiTheme="minorBidi" w:hAnsiTheme="minorBidi" w:cs="David"/>
          <w:rtl/>
        </w:rPr>
        <w:t xml:space="preserve"> </w:t>
      </w:r>
      <w:r w:rsidRPr="005450D0">
        <w:rPr>
          <w:rFonts w:asciiTheme="minorBidi" w:hAnsiTheme="minorBidi" w:cs="David" w:hint="eastAsia"/>
          <w:rtl/>
        </w:rPr>
        <w:t>הדרכה</w:t>
      </w:r>
      <w:r w:rsidRPr="005450D0">
        <w:rPr>
          <w:rFonts w:asciiTheme="minorBidi" w:hAnsiTheme="minorBidi" w:cs="David"/>
          <w:rtl/>
        </w:rPr>
        <w:t xml:space="preserve"> </w:t>
      </w:r>
      <w:r w:rsidRPr="005450D0">
        <w:rPr>
          <w:rFonts w:asciiTheme="minorBidi" w:hAnsiTheme="minorBidi" w:cs="David" w:hint="eastAsia"/>
          <w:rtl/>
        </w:rPr>
        <w:t>מרוכזת</w:t>
      </w:r>
      <w:r w:rsidRPr="005450D0">
        <w:rPr>
          <w:rFonts w:asciiTheme="minorBidi" w:hAnsiTheme="minorBidi" w:cs="David"/>
          <w:rtl/>
        </w:rPr>
        <w:t xml:space="preserve"> </w:t>
      </w:r>
      <w:r w:rsidRPr="005450D0">
        <w:rPr>
          <w:rFonts w:asciiTheme="minorBidi" w:hAnsiTheme="minorBidi" w:cs="David" w:hint="eastAsia"/>
          <w:rtl/>
        </w:rPr>
        <w:t>שתתבצע</w:t>
      </w:r>
      <w:r w:rsidRPr="005450D0">
        <w:rPr>
          <w:rFonts w:asciiTheme="minorBidi" w:hAnsiTheme="minorBidi" w:cs="David"/>
          <w:rtl/>
        </w:rPr>
        <w:t xml:space="preserve"> </w:t>
      </w:r>
      <w:r w:rsidRPr="005450D0">
        <w:rPr>
          <w:rFonts w:asciiTheme="minorBidi" w:hAnsiTheme="minorBidi" w:cs="David" w:hint="eastAsia"/>
          <w:rtl/>
        </w:rPr>
        <w:t>בשלושה</w:t>
      </w:r>
      <w:r w:rsidRPr="005450D0">
        <w:rPr>
          <w:rFonts w:asciiTheme="minorBidi" w:hAnsiTheme="minorBidi" w:cs="David"/>
          <w:rtl/>
        </w:rPr>
        <w:t xml:space="preserve"> </w:t>
      </w:r>
      <w:r w:rsidRPr="005450D0">
        <w:rPr>
          <w:rFonts w:asciiTheme="minorBidi" w:hAnsiTheme="minorBidi" w:cs="David" w:hint="eastAsia"/>
          <w:rtl/>
        </w:rPr>
        <w:t>מועדים</w:t>
      </w:r>
      <w:r w:rsidRPr="005450D0">
        <w:rPr>
          <w:rFonts w:asciiTheme="minorBidi" w:hAnsiTheme="minorBidi" w:cs="David"/>
          <w:rtl/>
        </w:rPr>
        <w:t xml:space="preserve"> </w:t>
      </w:r>
      <w:r w:rsidRPr="005450D0">
        <w:rPr>
          <w:rFonts w:asciiTheme="minorBidi" w:hAnsiTheme="minorBidi" w:cs="David" w:hint="eastAsia"/>
          <w:rtl/>
        </w:rPr>
        <w:t>שונים</w:t>
      </w:r>
      <w:r w:rsidRPr="005450D0">
        <w:rPr>
          <w:rFonts w:asciiTheme="minorBidi" w:hAnsiTheme="minorBidi" w:cs="David"/>
          <w:rtl/>
        </w:rPr>
        <w:t xml:space="preserve"> </w:t>
      </w:r>
      <w:r w:rsidRPr="005450D0">
        <w:rPr>
          <w:rFonts w:asciiTheme="minorBidi" w:hAnsiTheme="minorBidi" w:cs="David" w:hint="eastAsia"/>
          <w:rtl/>
        </w:rPr>
        <w:t>ובכל</w:t>
      </w:r>
      <w:r w:rsidRPr="005450D0">
        <w:rPr>
          <w:rFonts w:asciiTheme="minorBidi" w:hAnsiTheme="minorBidi" w:cs="David"/>
          <w:rtl/>
        </w:rPr>
        <w:t xml:space="preserve"> </w:t>
      </w:r>
      <w:r w:rsidRPr="005450D0">
        <w:rPr>
          <w:rFonts w:asciiTheme="minorBidi" w:hAnsiTheme="minorBidi" w:cs="David" w:hint="eastAsia"/>
          <w:rtl/>
        </w:rPr>
        <w:t>מועד</w:t>
      </w:r>
      <w:r w:rsidRPr="005450D0">
        <w:rPr>
          <w:rFonts w:asciiTheme="minorBidi" w:hAnsiTheme="minorBidi" w:cs="David"/>
          <w:rtl/>
        </w:rPr>
        <w:t xml:space="preserve"> </w:t>
      </w:r>
      <w:r w:rsidRPr="005450D0">
        <w:rPr>
          <w:rFonts w:asciiTheme="minorBidi" w:hAnsiTheme="minorBidi" w:cs="David" w:hint="eastAsia"/>
          <w:rtl/>
        </w:rPr>
        <w:t>יגיעו</w:t>
      </w:r>
      <w:r w:rsidRPr="005450D0">
        <w:rPr>
          <w:rFonts w:asciiTheme="minorBidi" w:hAnsiTheme="minorBidi" w:cs="David"/>
          <w:rtl/>
        </w:rPr>
        <w:t xml:space="preserve"> </w:t>
      </w:r>
      <w:r w:rsidRPr="005450D0">
        <w:rPr>
          <w:rFonts w:asciiTheme="minorBidi" w:hAnsiTheme="minorBidi" w:cs="David" w:hint="eastAsia"/>
          <w:rtl/>
        </w:rPr>
        <w:t>כמה</w:t>
      </w:r>
      <w:r w:rsidRPr="005450D0">
        <w:rPr>
          <w:rFonts w:asciiTheme="minorBidi" w:hAnsiTheme="minorBidi" w:cs="David"/>
          <w:rtl/>
        </w:rPr>
        <w:t xml:space="preserve"> </w:t>
      </w:r>
      <w:r w:rsidRPr="005450D0">
        <w:rPr>
          <w:rFonts w:asciiTheme="minorBidi" w:hAnsiTheme="minorBidi" w:cs="David" w:hint="eastAsia"/>
          <w:rtl/>
        </w:rPr>
        <w:t>עשרות</w:t>
      </w:r>
      <w:r w:rsidRPr="005450D0">
        <w:rPr>
          <w:rFonts w:asciiTheme="minorBidi" w:hAnsiTheme="minorBidi" w:cs="David"/>
          <w:rtl/>
        </w:rPr>
        <w:t xml:space="preserve"> </w:t>
      </w:r>
      <w:r w:rsidRPr="005450D0">
        <w:rPr>
          <w:rFonts w:asciiTheme="minorBidi" w:hAnsiTheme="minorBidi" w:cs="David" w:hint="eastAsia"/>
          <w:rtl/>
        </w:rPr>
        <w:t>משתמשים</w:t>
      </w:r>
      <w:r w:rsidRPr="005450D0">
        <w:rPr>
          <w:rFonts w:asciiTheme="minorBidi" w:hAnsiTheme="minorBidi" w:cs="David"/>
          <w:rtl/>
        </w:rPr>
        <w:t>.</w:t>
      </w:r>
    </w:p>
    <w:p w:rsidR="004E75FB" w:rsidRPr="005450D0" w:rsidRDefault="004E75FB" w:rsidP="001E06AE">
      <w:pPr>
        <w:spacing w:before="100" w:beforeAutospacing="1" w:after="100" w:afterAutospacing="1" w:line="240" w:lineRule="auto"/>
        <w:ind w:left="-766" w:right="-426"/>
        <w:contextualSpacing/>
        <w:rPr>
          <w:rFonts w:asciiTheme="minorBidi" w:hAnsiTheme="minorBidi" w:cs="David"/>
          <w:sz w:val="24"/>
          <w:szCs w:val="24"/>
          <w:rtl/>
        </w:rPr>
      </w:pPr>
      <w:r w:rsidRPr="005450D0">
        <w:rPr>
          <w:rFonts w:asciiTheme="minorBidi" w:hAnsiTheme="minorBidi" w:cs="David" w:hint="eastAsia"/>
          <w:sz w:val="24"/>
          <w:szCs w:val="24"/>
          <w:rtl/>
        </w:rPr>
        <w:t>יש</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לזכור</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כי</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המערכת</w:t>
      </w:r>
      <w:r w:rsidR="00446C64">
        <w:rPr>
          <w:rFonts w:asciiTheme="minorBidi" w:hAnsiTheme="minorBidi" w:cs="David" w:hint="cs"/>
          <w:sz w:val="24"/>
          <w:szCs w:val="24"/>
          <w:rtl/>
        </w:rPr>
        <w:t xml:space="preserve"> </w:t>
      </w:r>
      <w:r w:rsidRPr="005450D0">
        <w:rPr>
          <w:rFonts w:asciiTheme="minorBidi" w:hAnsiTheme="minorBidi" w:cs="David" w:hint="eastAsia"/>
          <w:sz w:val="24"/>
          <w:szCs w:val="24"/>
          <w:rtl/>
        </w:rPr>
        <w:t>מתוכננת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והיא</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אמורה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להבנות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כך</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שמשתמש</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ממוצע</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יוכל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לעבוד</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על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המערכת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גם</w:t>
      </w:r>
      <w:r w:rsidRPr="005450D0">
        <w:rPr>
          <w:rFonts w:asciiTheme="minorBidi" w:hAnsiTheme="minorBidi" w:cs="David"/>
          <w:sz w:val="24"/>
          <w:szCs w:val="24"/>
          <w:rtl/>
        </w:rPr>
        <w:t xml:space="preserve"> </w:t>
      </w:r>
      <w:r w:rsidR="001E06AE">
        <w:rPr>
          <w:rFonts w:asciiTheme="minorBidi" w:hAnsiTheme="minorBidi" w:cs="David" w:hint="cs"/>
          <w:sz w:val="24"/>
          <w:szCs w:val="24"/>
          <w:rtl/>
        </w:rPr>
        <w:t>ל</w:t>
      </w:r>
      <w:r w:rsidRPr="005450D0">
        <w:rPr>
          <w:rFonts w:asciiTheme="minorBidi" w:hAnsiTheme="minorBidi" w:cs="David" w:hint="eastAsia"/>
          <w:sz w:val="24"/>
          <w:szCs w:val="24"/>
          <w:rtl/>
        </w:rPr>
        <w:t>לא</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הדרכה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פרונטלית</w:t>
      </w:r>
      <w:r w:rsidRPr="005450D0">
        <w:rPr>
          <w:rFonts w:asciiTheme="minorBidi" w:hAnsiTheme="minorBidi" w:cs="David"/>
          <w:sz w:val="24"/>
          <w:szCs w:val="24"/>
          <w:rtl/>
        </w:rPr>
        <w:t xml:space="preserve">. </w:t>
      </w:r>
    </w:p>
    <w:p w:rsidR="00421F83" w:rsidRPr="005450D0" w:rsidRDefault="00421F83" w:rsidP="00F90A4D">
      <w:pPr>
        <w:spacing w:before="100" w:beforeAutospacing="1" w:after="100" w:afterAutospacing="1" w:line="240" w:lineRule="auto"/>
        <w:ind w:left="-766" w:right="-426"/>
        <w:contextualSpacing/>
        <w:rPr>
          <w:rFonts w:asciiTheme="minorBidi" w:hAnsiTheme="minorBidi" w:cs="David"/>
          <w:sz w:val="24"/>
          <w:szCs w:val="24"/>
          <w:rtl/>
        </w:rPr>
      </w:pPr>
      <w:r w:rsidRPr="005450D0">
        <w:rPr>
          <w:rFonts w:asciiTheme="minorBidi" w:hAnsiTheme="minorBidi" w:cs="David" w:hint="eastAsia"/>
          <w:sz w:val="24"/>
          <w:szCs w:val="24"/>
          <w:rtl/>
        </w:rPr>
        <w:t>כל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ההדרכות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תבוצענה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באתרי</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המדען</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הראשי</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בירושלים</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ותל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אביב</w:t>
      </w:r>
      <w:r w:rsidRPr="005450D0">
        <w:rPr>
          <w:rFonts w:asciiTheme="minorBidi" w:hAnsiTheme="minorBidi" w:cs="David"/>
          <w:sz w:val="24"/>
          <w:szCs w:val="24"/>
          <w:rtl/>
        </w:rPr>
        <w:t>.</w:t>
      </w:r>
    </w:p>
    <w:p w:rsidR="005B4DC6" w:rsidRDefault="005B4DC6"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E4BBA"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8E4BBA">
        <w:rPr>
          <w:rFonts w:asciiTheme="minorBidi" w:hAnsiTheme="minorBidi" w:cs="David" w:hint="cs"/>
          <w:b/>
          <w:bCs/>
          <w:sz w:val="24"/>
          <w:szCs w:val="24"/>
          <w:u w:val="single"/>
          <w:rtl/>
        </w:rPr>
        <w:t>2</w:t>
      </w:r>
      <w:r w:rsidR="00010796">
        <w:rPr>
          <w:rFonts w:asciiTheme="minorBidi" w:hAnsiTheme="minorBidi" w:cs="David" w:hint="cs"/>
          <w:b/>
          <w:bCs/>
          <w:sz w:val="24"/>
          <w:szCs w:val="24"/>
          <w:u w:val="single"/>
          <w:rtl/>
        </w:rPr>
        <w:t>30</w:t>
      </w:r>
      <w:r w:rsidR="008E4BBA">
        <w:rPr>
          <w:rFonts w:asciiTheme="minorBidi" w:hAnsiTheme="minorBidi" w:cs="David" w:hint="cs"/>
          <w:b/>
          <w:bCs/>
          <w:sz w:val="24"/>
          <w:szCs w:val="24"/>
          <w:u w:val="single"/>
          <w:rtl/>
        </w:rPr>
        <w:t xml:space="preserve"> </w:t>
      </w:r>
    </w:p>
    <w:p w:rsidR="005B4DC6" w:rsidRDefault="008E4BBA" w:rsidP="008E4BBA">
      <w:pPr>
        <w:spacing w:before="100" w:beforeAutospacing="1" w:after="100" w:afterAutospacing="1" w:line="240" w:lineRule="auto"/>
        <w:ind w:left="-766" w:right="-426"/>
        <w:contextualSpacing/>
        <w:rPr>
          <w:rFonts w:asciiTheme="minorBidi" w:hAnsiTheme="minorBidi" w:cs="David"/>
          <w:b/>
          <w:bCs/>
          <w:sz w:val="24"/>
          <w:szCs w:val="24"/>
          <w:u w:val="single"/>
          <w:rtl/>
        </w:rPr>
      </w:pPr>
      <w:r w:rsidRPr="002E5E6F">
        <w:rPr>
          <w:rFonts w:cs="David"/>
          <w:b/>
          <w:bCs/>
          <w:sz w:val="24"/>
          <w:szCs w:val="24"/>
          <w:rtl/>
        </w:rPr>
        <w:t>נספח י"ז – מפרט טכני</w:t>
      </w:r>
      <w:r>
        <w:rPr>
          <w:rFonts w:cs="David" w:hint="cs"/>
          <w:b/>
          <w:bCs/>
          <w:sz w:val="24"/>
          <w:szCs w:val="24"/>
          <w:rtl/>
        </w:rPr>
        <w:t>-</w:t>
      </w:r>
      <w:r w:rsidRPr="00BA0DC8">
        <w:rPr>
          <w:rFonts w:asciiTheme="minorBidi" w:hAnsiTheme="minorBidi" w:cs="David" w:hint="cs"/>
          <w:b/>
          <w:bCs/>
          <w:sz w:val="24"/>
          <w:szCs w:val="24"/>
          <w:rtl/>
        </w:rPr>
        <w:t xml:space="preserve"> </w:t>
      </w:r>
      <w:r w:rsidR="005B4DC6" w:rsidRPr="008E4BBA">
        <w:rPr>
          <w:rFonts w:cs="David"/>
          <w:b/>
          <w:bCs/>
          <w:sz w:val="24"/>
          <w:szCs w:val="24"/>
          <w:rtl/>
        </w:rPr>
        <w:t>9.2.8</w:t>
      </w:r>
      <w:r w:rsidR="005B4DC6" w:rsidRPr="008E4BBA">
        <w:rPr>
          <w:rFonts w:cs="David" w:hint="cs"/>
          <w:sz w:val="24"/>
          <w:szCs w:val="24"/>
          <w:rtl/>
        </w:rPr>
        <w:t xml:space="preserve">- </w:t>
      </w:r>
      <w:r w:rsidR="005B4DC6" w:rsidRPr="008E4BBA">
        <w:rPr>
          <w:rFonts w:cs="David"/>
          <w:sz w:val="24"/>
          <w:szCs w:val="24"/>
          <w:rtl/>
        </w:rPr>
        <w:t>האם כל הנתונים הסטטיסטים קיימים במערכת הפנימית ?</w:t>
      </w:r>
    </w:p>
    <w:p w:rsidR="008E4BBA" w:rsidRDefault="008E4BBA"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5B4DC6" w:rsidRPr="005450D0" w:rsidRDefault="004E75FB" w:rsidP="003F2D86">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השאילתות תשלחנה למערכת הפנימית כדי לקבל את הנתונים להצגת התוצאות. המשתמש יוכל לבצע חיתוכים  מיונים וסינונים שונים על התוצאות.</w:t>
      </w:r>
    </w:p>
    <w:p w:rsidR="003F2D86" w:rsidRDefault="003F2D86"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8E4BBA"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 xml:space="preserve">שאלה מס' </w:t>
      </w:r>
      <w:r w:rsidR="008E4BBA">
        <w:rPr>
          <w:rFonts w:asciiTheme="minorBidi" w:hAnsiTheme="minorBidi" w:cs="David" w:hint="cs"/>
          <w:b/>
          <w:bCs/>
          <w:sz w:val="24"/>
          <w:szCs w:val="24"/>
          <w:u w:val="single"/>
          <w:rtl/>
        </w:rPr>
        <w:t>23</w:t>
      </w:r>
      <w:r w:rsidR="00010796">
        <w:rPr>
          <w:rFonts w:asciiTheme="minorBidi" w:hAnsiTheme="minorBidi" w:cs="David" w:hint="cs"/>
          <w:b/>
          <w:bCs/>
          <w:sz w:val="24"/>
          <w:szCs w:val="24"/>
          <w:u w:val="single"/>
          <w:rtl/>
        </w:rPr>
        <w:t>1</w:t>
      </w:r>
      <w:r w:rsidR="008E4BBA">
        <w:rPr>
          <w:rFonts w:asciiTheme="minorBidi" w:hAnsiTheme="minorBidi" w:cs="David" w:hint="cs"/>
          <w:b/>
          <w:bCs/>
          <w:sz w:val="24"/>
          <w:szCs w:val="24"/>
          <w:u w:val="single"/>
          <w:rtl/>
        </w:rPr>
        <w:t xml:space="preserve"> </w:t>
      </w:r>
    </w:p>
    <w:p w:rsidR="005B4DC6" w:rsidRPr="008E4BBA" w:rsidRDefault="008E4BBA" w:rsidP="008E4BBA">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Pr>
          <w:rFonts w:asciiTheme="minorBidi" w:hAnsiTheme="minorBidi" w:cs="David" w:hint="cs"/>
          <w:b/>
          <w:bCs/>
          <w:sz w:val="24"/>
          <w:szCs w:val="24"/>
          <w:u w:val="single"/>
          <w:rtl/>
        </w:rPr>
        <w:t xml:space="preserve"> </w:t>
      </w:r>
      <w:r w:rsidR="005B4DC6" w:rsidRPr="008E4BBA">
        <w:rPr>
          <w:rFonts w:cs="David"/>
          <w:b/>
          <w:bCs/>
          <w:sz w:val="24"/>
          <w:szCs w:val="24"/>
          <w:rtl/>
        </w:rPr>
        <w:t>9</w:t>
      </w:r>
      <w:r w:rsidR="005B4DC6" w:rsidRPr="008E4BBA">
        <w:rPr>
          <w:rFonts w:asciiTheme="minorBidi" w:eastAsia="Arial Unicode MS" w:hAnsiTheme="minorBidi" w:cstheme="minorBidi"/>
          <w:b/>
          <w:bCs/>
          <w:rtl/>
        </w:rPr>
        <w:t>.</w:t>
      </w:r>
      <w:r w:rsidR="005B4DC6" w:rsidRPr="008E4BBA">
        <w:rPr>
          <w:rFonts w:cs="David"/>
          <w:b/>
          <w:bCs/>
          <w:sz w:val="24"/>
          <w:szCs w:val="24"/>
          <w:rtl/>
        </w:rPr>
        <w:t>3</w:t>
      </w:r>
      <w:r w:rsidR="005B4DC6" w:rsidRPr="008E4BBA">
        <w:rPr>
          <w:rFonts w:asciiTheme="minorBidi" w:eastAsia="Arial Unicode MS" w:hAnsiTheme="minorBidi" w:cstheme="minorBidi"/>
          <w:b/>
          <w:bCs/>
          <w:rtl/>
        </w:rPr>
        <w:t>.</w:t>
      </w:r>
      <w:r w:rsidR="005B4DC6" w:rsidRPr="008E4BBA">
        <w:rPr>
          <w:rFonts w:cs="David"/>
          <w:b/>
          <w:bCs/>
          <w:sz w:val="24"/>
          <w:szCs w:val="24"/>
          <w:rtl/>
        </w:rPr>
        <w:t>1</w:t>
      </w:r>
      <w:r w:rsidR="005B4DC6" w:rsidRPr="008E4BBA">
        <w:rPr>
          <w:rFonts w:cs="David" w:hint="cs"/>
          <w:sz w:val="24"/>
          <w:szCs w:val="24"/>
          <w:rtl/>
        </w:rPr>
        <w:t xml:space="preserve"> - </w:t>
      </w:r>
      <w:r w:rsidR="005B4DC6" w:rsidRPr="008E4BBA">
        <w:rPr>
          <w:rFonts w:cs="David"/>
          <w:sz w:val="24"/>
          <w:szCs w:val="24"/>
          <w:rtl/>
        </w:rPr>
        <w:t>"תהליך שיבוץ בודק – בקשת מו"פ חדשה"  - האם כל השלבים המפורטים בסעיף 9.3.1.3 מתבצעים במערכת החיצונית או רק השלב הראשון ?</w:t>
      </w:r>
    </w:p>
    <w:p w:rsidR="008E4BBA" w:rsidRDefault="008E4BBA"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Pr="005450D0" w:rsidRDefault="00D839BA" w:rsidP="00F27AEC">
      <w:pPr>
        <w:spacing w:before="100" w:beforeAutospacing="1" w:after="100" w:afterAutospacing="1" w:line="240" w:lineRule="auto"/>
        <w:ind w:left="-766" w:right="-426"/>
        <w:contextualSpacing/>
        <w:rPr>
          <w:rFonts w:asciiTheme="minorBidi" w:hAnsiTheme="minorBidi" w:cs="David"/>
          <w:sz w:val="24"/>
          <w:szCs w:val="24"/>
          <w:rtl/>
        </w:rPr>
      </w:pPr>
      <w:r w:rsidRPr="005450D0">
        <w:rPr>
          <w:rFonts w:asciiTheme="minorBidi" w:hAnsiTheme="minorBidi" w:cs="David" w:hint="eastAsia"/>
          <w:sz w:val="24"/>
          <w:szCs w:val="24"/>
          <w:rtl/>
        </w:rPr>
        <w:t>התהליך</w:t>
      </w:r>
      <w:r w:rsidRPr="005450D0">
        <w:rPr>
          <w:rFonts w:asciiTheme="minorBidi" w:hAnsiTheme="minorBidi" w:cs="David"/>
          <w:sz w:val="24"/>
          <w:szCs w:val="24"/>
          <w:rtl/>
        </w:rPr>
        <w:t xml:space="preserve"> מנוהל במערכת הפנימית, אך ישנו מסך (ראה </w:t>
      </w:r>
      <w:r w:rsidRPr="005450D0">
        <w:rPr>
          <w:rFonts w:asciiTheme="minorBidi" w:hAnsiTheme="minorBidi" w:cs="David" w:hint="eastAsia"/>
          <w:sz w:val="24"/>
          <w:szCs w:val="24"/>
          <w:rtl/>
        </w:rPr>
        <w:t>תשובה</w:t>
      </w:r>
      <w:r w:rsidRPr="005450D0">
        <w:rPr>
          <w:rFonts w:asciiTheme="minorBidi" w:hAnsiTheme="minorBidi" w:cs="David"/>
          <w:sz w:val="24"/>
          <w:szCs w:val="24"/>
          <w:rtl/>
        </w:rPr>
        <w:t xml:space="preserve"> 49) </w:t>
      </w:r>
      <w:r w:rsidRPr="005450D0">
        <w:rPr>
          <w:rFonts w:asciiTheme="minorBidi" w:hAnsiTheme="minorBidi" w:cs="David" w:hint="eastAsia"/>
          <w:sz w:val="24"/>
          <w:szCs w:val="24"/>
          <w:rtl/>
        </w:rPr>
        <w:t>המ</w:t>
      </w:r>
      <w:r w:rsidRPr="00D839BA">
        <w:rPr>
          <w:rFonts w:asciiTheme="minorBidi" w:hAnsiTheme="minorBidi" w:cs="David" w:hint="cs"/>
          <w:sz w:val="24"/>
          <w:szCs w:val="24"/>
          <w:rtl/>
        </w:rPr>
        <w:t xml:space="preserve">אפשר שיבוץ בודק במערכת החיצוני </w:t>
      </w:r>
      <w:r w:rsidRPr="005450D0">
        <w:rPr>
          <w:rFonts w:asciiTheme="minorBidi" w:hAnsiTheme="minorBidi" w:cs="David" w:hint="eastAsia"/>
          <w:sz w:val="24"/>
          <w:szCs w:val="24"/>
          <w:rtl/>
        </w:rPr>
        <w:t>על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פי</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הרשאות</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כמו</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כן</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תהייה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השפעה</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של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התהליך</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על</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הודעות</w:t>
      </w:r>
      <w:r w:rsidRPr="005450D0">
        <w:rPr>
          <w:rFonts w:asciiTheme="minorBidi" w:hAnsiTheme="minorBidi" w:cs="David"/>
          <w:sz w:val="24"/>
          <w:szCs w:val="24"/>
          <w:rtl/>
        </w:rPr>
        <w:t xml:space="preserve"> </w:t>
      </w:r>
      <w:r w:rsidR="00F27AEC">
        <w:rPr>
          <w:rFonts w:asciiTheme="minorBidi" w:hAnsiTheme="minorBidi" w:cs="David" w:hint="cs"/>
          <w:sz w:val="24"/>
          <w:szCs w:val="24"/>
          <w:rtl/>
        </w:rPr>
        <w:t>ל</w:t>
      </w:r>
      <w:r w:rsidR="00F27AEC" w:rsidRPr="005450D0">
        <w:rPr>
          <w:rFonts w:asciiTheme="minorBidi" w:hAnsiTheme="minorBidi" w:cs="David" w:hint="eastAsia"/>
          <w:sz w:val="24"/>
          <w:szCs w:val="24"/>
          <w:rtl/>
        </w:rPr>
        <w:t>בודקים</w:t>
      </w:r>
      <w:r w:rsidR="00F27AEC" w:rsidRPr="005450D0">
        <w:rPr>
          <w:rFonts w:asciiTheme="minorBidi" w:hAnsiTheme="minorBidi" w:cs="David"/>
          <w:sz w:val="24"/>
          <w:szCs w:val="24"/>
          <w:rtl/>
        </w:rPr>
        <w:t xml:space="preserve"> </w:t>
      </w:r>
      <w:r w:rsidR="00F27AEC">
        <w:rPr>
          <w:rFonts w:asciiTheme="minorBidi" w:hAnsiTheme="minorBidi" w:cs="David" w:hint="cs"/>
          <w:sz w:val="24"/>
          <w:szCs w:val="24"/>
          <w:rtl/>
        </w:rPr>
        <w:t xml:space="preserve">ולחברות </w:t>
      </w:r>
      <w:r w:rsidRPr="005450D0">
        <w:rPr>
          <w:rFonts w:asciiTheme="minorBidi" w:hAnsiTheme="minorBidi" w:cs="David" w:hint="eastAsia"/>
          <w:sz w:val="24"/>
          <w:szCs w:val="24"/>
          <w:rtl/>
        </w:rPr>
        <w:t>במסכי</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הבודקים</w:t>
      </w:r>
      <w:r w:rsidRPr="005450D0">
        <w:rPr>
          <w:rFonts w:asciiTheme="minorBidi" w:hAnsiTheme="minorBidi" w:cs="David"/>
          <w:sz w:val="24"/>
          <w:szCs w:val="24"/>
          <w:rtl/>
        </w:rPr>
        <w:t xml:space="preserve"> </w:t>
      </w:r>
      <w:r w:rsidRPr="005450D0">
        <w:rPr>
          <w:rFonts w:asciiTheme="minorBidi" w:hAnsiTheme="minorBidi" w:cs="David" w:hint="eastAsia"/>
          <w:sz w:val="24"/>
          <w:szCs w:val="24"/>
          <w:rtl/>
        </w:rPr>
        <w:t>והחברה</w:t>
      </w:r>
      <w:r w:rsidRPr="005450D0">
        <w:rPr>
          <w:rFonts w:asciiTheme="minorBidi" w:hAnsiTheme="minorBidi" w:cs="David"/>
          <w:sz w:val="24"/>
          <w:szCs w:val="24"/>
          <w:rtl/>
        </w:rPr>
        <w:t>.</w:t>
      </w:r>
    </w:p>
    <w:p w:rsidR="00D839BA" w:rsidRDefault="00D839BA"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C7C74" w:rsidRDefault="00F90A4D" w:rsidP="00010796">
      <w:pPr>
        <w:spacing w:before="100" w:beforeAutospacing="1" w:after="100" w:afterAutospacing="1" w:line="240" w:lineRule="auto"/>
        <w:ind w:left="-766" w:right="-426"/>
        <w:contextualSpacing/>
        <w:rPr>
          <w:rFonts w:cs="David"/>
          <w:b/>
          <w:bCs/>
          <w:sz w:val="24"/>
          <w:szCs w:val="24"/>
          <w:rtl/>
        </w:rPr>
      </w:pPr>
      <w:r w:rsidRPr="004725FC">
        <w:rPr>
          <w:rFonts w:asciiTheme="minorBidi" w:hAnsiTheme="minorBidi" w:cs="David"/>
          <w:b/>
          <w:bCs/>
          <w:sz w:val="24"/>
          <w:szCs w:val="24"/>
          <w:u w:val="single"/>
          <w:rtl/>
        </w:rPr>
        <w:t xml:space="preserve">שאלה מס' </w:t>
      </w:r>
      <w:r w:rsidR="008E4BBA">
        <w:rPr>
          <w:rFonts w:asciiTheme="minorBidi" w:hAnsiTheme="minorBidi" w:cs="David" w:hint="cs"/>
          <w:b/>
          <w:bCs/>
          <w:sz w:val="24"/>
          <w:szCs w:val="24"/>
          <w:u w:val="single"/>
          <w:rtl/>
        </w:rPr>
        <w:t>23</w:t>
      </w:r>
      <w:r w:rsidR="00010796">
        <w:rPr>
          <w:rFonts w:asciiTheme="minorBidi" w:hAnsiTheme="minorBidi" w:cs="David" w:hint="cs"/>
          <w:b/>
          <w:bCs/>
          <w:sz w:val="24"/>
          <w:szCs w:val="24"/>
          <w:u w:val="single"/>
          <w:rtl/>
        </w:rPr>
        <w:t>2</w:t>
      </w:r>
      <w:r w:rsidR="00FC7C74">
        <w:rPr>
          <w:rFonts w:asciiTheme="minorBidi" w:hAnsiTheme="minorBidi" w:cs="David" w:hint="cs"/>
          <w:b/>
          <w:bCs/>
          <w:sz w:val="24"/>
          <w:szCs w:val="24"/>
          <w:u w:val="single"/>
          <w:rtl/>
        </w:rPr>
        <w:t xml:space="preserve"> </w:t>
      </w:r>
    </w:p>
    <w:p w:rsidR="00C07A72" w:rsidRPr="00FC7C74" w:rsidRDefault="00FC7C74" w:rsidP="00FC7C74">
      <w:pPr>
        <w:spacing w:before="100" w:beforeAutospacing="1" w:after="100" w:afterAutospacing="1" w:line="240" w:lineRule="auto"/>
        <w:ind w:left="-766" w:right="-426"/>
        <w:contextualSpacing/>
        <w:rPr>
          <w:rFonts w:cs="David"/>
          <w:sz w:val="24"/>
          <w:szCs w:val="24"/>
          <w:rtl/>
        </w:rPr>
      </w:pPr>
      <w:r w:rsidRPr="002E5E6F">
        <w:rPr>
          <w:rFonts w:cs="David"/>
          <w:b/>
          <w:bCs/>
          <w:sz w:val="24"/>
          <w:szCs w:val="24"/>
          <w:rtl/>
        </w:rPr>
        <w:t>נספח י"ז – מפרט טכני</w:t>
      </w:r>
      <w:r>
        <w:rPr>
          <w:rFonts w:cs="David" w:hint="cs"/>
          <w:b/>
          <w:bCs/>
          <w:sz w:val="24"/>
          <w:szCs w:val="24"/>
          <w:rtl/>
        </w:rPr>
        <w:t>-</w:t>
      </w:r>
      <w:r w:rsidRPr="003F2D86">
        <w:rPr>
          <w:rFonts w:asciiTheme="minorBidi" w:hAnsiTheme="minorBidi" w:cs="David" w:hint="cs"/>
          <w:b/>
          <w:bCs/>
          <w:sz w:val="24"/>
          <w:szCs w:val="24"/>
          <w:rtl/>
        </w:rPr>
        <w:t xml:space="preserve"> </w:t>
      </w:r>
      <w:r w:rsidR="00C07A72" w:rsidRPr="00FC7C74">
        <w:rPr>
          <w:rFonts w:cs="David"/>
          <w:b/>
          <w:bCs/>
          <w:sz w:val="24"/>
          <w:szCs w:val="24"/>
          <w:rtl/>
        </w:rPr>
        <w:t>9.5.1</w:t>
      </w:r>
      <w:r w:rsidR="00C07A72" w:rsidRPr="00C07A72">
        <w:rPr>
          <w:rFonts w:asciiTheme="minorBidi" w:eastAsia="Arial Unicode MS" w:hAnsiTheme="minorBidi" w:cstheme="minorBidi" w:hint="cs"/>
          <w:rtl/>
        </w:rPr>
        <w:t xml:space="preserve"> </w:t>
      </w:r>
      <w:r w:rsidR="00C07A72" w:rsidRPr="00FC7C74">
        <w:rPr>
          <w:rFonts w:cs="David" w:hint="cs"/>
          <w:sz w:val="24"/>
          <w:szCs w:val="24"/>
          <w:rtl/>
        </w:rPr>
        <w:t xml:space="preserve">- </w:t>
      </w:r>
      <w:r w:rsidR="00C07A72" w:rsidRPr="00FC7C74">
        <w:rPr>
          <w:rFonts w:cs="David"/>
          <w:sz w:val="24"/>
          <w:szCs w:val="24"/>
          <w:rtl/>
        </w:rPr>
        <w:t>מהבנתו במערכת החיצונית לא נשמר מידע, לכן לא ברור כיצד נתין להפעיל טריגר מהמערכת הפנימית לחיצונית, נשמח להבהרת התהליך</w:t>
      </w:r>
    </w:p>
    <w:p w:rsidR="00FC7C74" w:rsidRDefault="00FC7C74"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Pr="005450D0" w:rsidRDefault="00812A34" w:rsidP="00D839BA">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לא צפויה</w:t>
      </w:r>
      <w:r w:rsidRPr="005450D0">
        <w:rPr>
          <w:rFonts w:asciiTheme="minorBidi" w:hAnsiTheme="minorBidi" w:cs="David"/>
          <w:sz w:val="24"/>
          <w:szCs w:val="24"/>
          <w:rtl/>
        </w:rPr>
        <w:t xml:space="preserve"> </w:t>
      </w:r>
      <w:r w:rsidR="00421F83" w:rsidRPr="005450D0">
        <w:rPr>
          <w:rFonts w:asciiTheme="minorBidi" w:hAnsiTheme="minorBidi" w:cs="David" w:hint="eastAsia"/>
          <w:sz w:val="24"/>
          <w:szCs w:val="24"/>
          <w:rtl/>
        </w:rPr>
        <w:t>הפעלת</w:t>
      </w:r>
      <w:r w:rsidR="00421F83" w:rsidRPr="005450D0">
        <w:rPr>
          <w:rFonts w:asciiTheme="minorBidi" w:hAnsiTheme="minorBidi" w:cs="David"/>
          <w:sz w:val="24"/>
          <w:szCs w:val="24"/>
          <w:rtl/>
        </w:rPr>
        <w:t xml:space="preserve"> </w:t>
      </w:r>
      <w:r w:rsidR="00421F83" w:rsidRPr="005450D0">
        <w:rPr>
          <w:rFonts w:asciiTheme="minorBidi" w:hAnsiTheme="minorBidi" w:cs="David" w:hint="eastAsia"/>
          <w:sz w:val="24"/>
          <w:szCs w:val="24"/>
          <w:rtl/>
        </w:rPr>
        <w:t>טריגר</w:t>
      </w:r>
      <w:r w:rsidR="00421F83" w:rsidRPr="005450D0">
        <w:rPr>
          <w:rFonts w:asciiTheme="minorBidi" w:hAnsiTheme="minorBidi" w:cs="David"/>
          <w:sz w:val="24"/>
          <w:szCs w:val="24"/>
          <w:rtl/>
        </w:rPr>
        <w:t xml:space="preserve"> </w:t>
      </w:r>
      <w:r w:rsidR="00421F83" w:rsidRPr="005450D0">
        <w:rPr>
          <w:rFonts w:asciiTheme="minorBidi" w:hAnsiTheme="minorBidi" w:cs="David" w:hint="eastAsia"/>
          <w:sz w:val="24"/>
          <w:szCs w:val="24"/>
          <w:rtl/>
        </w:rPr>
        <w:t>מהמערכת</w:t>
      </w:r>
      <w:r w:rsidR="00421F83" w:rsidRPr="005450D0">
        <w:rPr>
          <w:rFonts w:asciiTheme="minorBidi" w:hAnsiTheme="minorBidi" w:cs="David"/>
          <w:sz w:val="24"/>
          <w:szCs w:val="24"/>
          <w:rtl/>
        </w:rPr>
        <w:t xml:space="preserve"> </w:t>
      </w:r>
      <w:r w:rsidR="00421F83" w:rsidRPr="005450D0">
        <w:rPr>
          <w:rFonts w:asciiTheme="minorBidi" w:hAnsiTheme="minorBidi" w:cs="David" w:hint="eastAsia"/>
          <w:sz w:val="24"/>
          <w:szCs w:val="24"/>
          <w:rtl/>
        </w:rPr>
        <w:t>הפנימית</w:t>
      </w:r>
      <w:r w:rsidR="00421F83" w:rsidRPr="005450D0">
        <w:rPr>
          <w:rFonts w:asciiTheme="minorBidi" w:hAnsiTheme="minorBidi" w:cs="David"/>
          <w:sz w:val="24"/>
          <w:szCs w:val="24"/>
          <w:rtl/>
        </w:rPr>
        <w:t xml:space="preserve"> </w:t>
      </w:r>
      <w:r w:rsidR="00421F83" w:rsidRPr="005450D0">
        <w:rPr>
          <w:rFonts w:asciiTheme="minorBidi" w:hAnsiTheme="minorBidi" w:cs="David" w:hint="eastAsia"/>
          <w:sz w:val="24"/>
          <w:szCs w:val="24"/>
          <w:rtl/>
        </w:rPr>
        <w:t>ל</w:t>
      </w:r>
      <w:r w:rsidR="00D839BA">
        <w:rPr>
          <w:rFonts w:asciiTheme="minorBidi" w:hAnsiTheme="minorBidi" w:cs="David" w:hint="cs"/>
          <w:sz w:val="24"/>
          <w:szCs w:val="24"/>
          <w:rtl/>
        </w:rPr>
        <w:t>מערכת ה</w:t>
      </w:r>
      <w:r w:rsidR="00421F83" w:rsidRPr="005450D0">
        <w:rPr>
          <w:rFonts w:asciiTheme="minorBidi" w:hAnsiTheme="minorBidi" w:cs="David" w:hint="eastAsia"/>
          <w:sz w:val="24"/>
          <w:szCs w:val="24"/>
          <w:rtl/>
        </w:rPr>
        <w:t>ח</w:t>
      </w:r>
      <w:r w:rsidR="00D839BA">
        <w:rPr>
          <w:rFonts w:asciiTheme="minorBidi" w:hAnsiTheme="minorBidi" w:cs="David" w:hint="cs"/>
          <w:sz w:val="24"/>
          <w:szCs w:val="24"/>
          <w:rtl/>
        </w:rPr>
        <w:t>י</w:t>
      </w:r>
      <w:r w:rsidR="00421F83" w:rsidRPr="005450D0">
        <w:rPr>
          <w:rFonts w:asciiTheme="minorBidi" w:hAnsiTheme="minorBidi" w:cs="David" w:hint="eastAsia"/>
          <w:sz w:val="24"/>
          <w:szCs w:val="24"/>
          <w:rtl/>
        </w:rPr>
        <w:t>צונית</w:t>
      </w:r>
      <w:r w:rsidR="00421F83" w:rsidRPr="005450D0">
        <w:rPr>
          <w:rFonts w:asciiTheme="minorBidi" w:hAnsiTheme="minorBidi" w:cs="David"/>
          <w:sz w:val="24"/>
          <w:szCs w:val="24"/>
          <w:rtl/>
        </w:rPr>
        <w:t xml:space="preserve">, </w:t>
      </w:r>
      <w:r w:rsidR="00D839BA">
        <w:rPr>
          <w:rFonts w:asciiTheme="minorBidi" w:hAnsiTheme="minorBidi" w:cs="David" w:hint="cs"/>
          <w:sz w:val="24"/>
          <w:szCs w:val="24"/>
          <w:rtl/>
        </w:rPr>
        <w:t>ישנן התראות הנשמרות  במערכת הפנימית ומוצגות במערכת החיצונית כאשר משתמש מזהה במערכת במסכים המתאימים כחלק מהמידע המאוחזר מהמערכת הפנימית. ישנן התראות הנשלחות מהמערכת הפנימית אל החברה או הבודק ישירות</w:t>
      </w:r>
      <w:r w:rsidR="00421F83" w:rsidRPr="005450D0">
        <w:rPr>
          <w:rFonts w:asciiTheme="minorBidi" w:hAnsiTheme="minorBidi" w:cs="David"/>
          <w:sz w:val="24"/>
          <w:szCs w:val="24"/>
          <w:rtl/>
        </w:rPr>
        <w:t>.</w:t>
      </w:r>
    </w:p>
    <w:p w:rsidR="000C3923" w:rsidRDefault="000C3923" w:rsidP="00010796">
      <w:pPr>
        <w:spacing w:before="100" w:beforeAutospacing="1" w:after="100" w:afterAutospacing="1" w:line="240" w:lineRule="auto"/>
        <w:ind w:left="-766" w:right="-426"/>
        <w:contextualSpacing/>
        <w:rPr>
          <w:rFonts w:asciiTheme="minorBidi" w:hAnsiTheme="minorBidi" w:cs="David"/>
          <w:sz w:val="24"/>
          <w:szCs w:val="24"/>
          <w:rtl/>
        </w:rPr>
      </w:pPr>
    </w:p>
    <w:p w:rsidR="00FC7C74" w:rsidRPr="000C3923" w:rsidRDefault="00F90A4D" w:rsidP="00010796">
      <w:pPr>
        <w:spacing w:before="100" w:beforeAutospacing="1" w:after="100" w:afterAutospacing="1" w:line="240" w:lineRule="auto"/>
        <w:ind w:left="-766" w:right="-426"/>
        <w:contextualSpacing/>
        <w:rPr>
          <w:rFonts w:asciiTheme="minorBidi" w:hAnsiTheme="minorBidi" w:cs="David"/>
          <w:b/>
          <w:bCs/>
          <w:sz w:val="24"/>
          <w:szCs w:val="24"/>
          <w:u w:val="single"/>
          <w:rtl/>
        </w:rPr>
      </w:pPr>
      <w:r w:rsidRPr="000C3923">
        <w:rPr>
          <w:rFonts w:asciiTheme="minorBidi" w:hAnsiTheme="minorBidi" w:cs="David"/>
          <w:b/>
          <w:bCs/>
          <w:sz w:val="24"/>
          <w:szCs w:val="24"/>
          <w:u w:val="single"/>
          <w:rtl/>
        </w:rPr>
        <w:t xml:space="preserve">שאלה מס' </w:t>
      </w:r>
      <w:r w:rsidR="008E4BBA" w:rsidRPr="000C3923">
        <w:rPr>
          <w:rFonts w:asciiTheme="minorBidi" w:hAnsiTheme="minorBidi" w:cs="David"/>
          <w:b/>
          <w:bCs/>
          <w:sz w:val="24"/>
          <w:szCs w:val="24"/>
          <w:u w:val="single"/>
          <w:rtl/>
        </w:rPr>
        <w:t>23</w:t>
      </w:r>
      <w:r w:rsidR="00010796" w:rsidRPr="000C3923">
        <w:rPr>
          <w:rFonts w:asciiTheme="minorBidi" w:hAnsiTheme="minorBidi" w:cs="David"/>
          <w:b/>
          <w:bCs/>
          <w:sz w:val="24"/>
          <w:szCs w:val="24"/>
          <w:u w:val="single"/>
          <w:rtl/>
        </w:rPr>
        <w:t>3</w:t>
      </w:r>
    </w:p>
    <w:p w:rsidR="00C07A72" w:rsidRPr="00FC7C74" w:rsidRDefault="00FC7C74" w:rsidP="00FC7C74">
      <w:pPr>
        <w:spacing w:before="100" w:beforeAutospacing="1" w:after="100" w:afterAutospacing="1" w:line="240" w:lineRule="auto"/>
        <w:ind w:left="-766" w:right="-426"/>
        <w:contextualSpacing/>
        <w:rPr>
          <w:rFonts w:cs="David"/>
          <w:sz w:val="24"/>
          <w:szCs w:val="24"/>
          <w:rtl/>
        </w:rPr>
      </w:pPr>
      <w:r w:rsidRPr="003F2D86">
        <w:rPr>
          <w:rFonts w:asciiTheme="minorBidi" w:hAnsiTheme="minorBidi" w:cs="David" w:hint="cs"/>
          <w:b/>
          <w:bCs/>
          <w:sz w:val="24"/>
          <w:szCs w:val="24"/>
          <w:rtl/>
        </w:rPr>
        <w:t xml:space="preserve"> </w:t>
      </w:r>
      <w:r w:rsidRPr="002E5E6F">
        <w:rPr>
          <w:rFonts w:cs="David"/>
          <w:b/>
          <w:bCs/>
          <w:sz w:val="24"/>
          <w:szCs w:val="24"/>
          <w:rtl/>
        </w:rPr>
        <w:t>נספח י"ז – מפרט טכני</w:t>
      </w:r>
      <w:r>
        <w:rPr>
          <w:rFonts w:cs="David" w:hint="cs"/>
          <w:b/>
          <w:bCs/>
          <w:sz w:val="24"/>
          <w:szCs w:val="24"/>
          <w:rtl/>
        </w:rPr>
        <w:t>-</w:t>
      </w:r>
      <w:r w:rsidRPr="003F2D86">
        <w:rPr>
          <w:rFonts w:asciiTheme="minorBidi" w:hAnsiTheme="minorBidi" w:cs="David" w:hint="cs"/>
          <w:b/>
          <w:bCs/>
          <w:sz w:val="24"/>
          <w:szCs w:val="24"/>
          <w:rtl/>
        </w:rPr>
        <w:t xml:space="preserve"> </w:t>
      </w:r>
      <w:r w:rsidR="00C07A72" w:rsidRPr="003F2D86">
        <w:rPr>
          <w:rFonts w:asciiTheme="minorBidi" w:hAnsiTheme="minorBidi" w:cs="David" w:hint="cs"/>
          <w:sz w:val="24"/>
          <w:szCs w:val="24"/>
          <w:rtl/>
        </w:rPr>
        <w:t xml:space="preserve">כללי </w:t>
      </w:r>
      <w:r w:rsidR="00C07A72" w:rsidRPr="00FC7C74">
        <w:rPr>
          <w:rFonts w:cs="David" w:hint="cs"/>
          <w:sz w:val="24"/>
          <w:szCs w:val="24"/>
          <w:rtl/>
        </w:rPr>
        <w:t xml:space="preserve">- </w:t>
      </w:r>
      <w:r w:rsidR="00C07A72" w:rsidRPr="00FC7C74">
        <w:rPr>
          <w:rFonts w:cs="David"/>
          <w:sz w:val="24"/>
          <w:szCs w:val="24"/>
          <w:rtl/>
        </w:rPr>
        <w:t>האם ניהול הלוגיקה של ההתראות במערכת הנם באתר או במערכת הפנימית ?</w:t>
      </w:r>
    </w:p>
    <w:p w:rsidR="00FC7C74" w:rsidRDefault="00FC7C74"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p>
    <w:p w:rsidR="00F90A4D" w:rsidRPr="004725FC" w:rsidRDefault="00F90A4D" w:rsidP="00F90A4D">
      <w:pPr>
        <w:spacing w:before="100" w:beforeAutospacing="1" w:after="100" w:afterAutospacing="1" w:line="240" w:lineRule="auto"/>
        <w:ind w:left="-766" w:right="-426"/>
        <w:contextualSpacing/>
        <w:rPr>
          <w:rFonts w:asciiTheme="minorBidi" w:hAnsiTheme="minorBidi" w:cs="David"/>
          <w:b/>
          <w:bCs/>
          <w:sz w:val="24"/>
          <w:szCs w:val="24"/>
          <w:u w:val="single"/>
          <w:rtl/>
        </w:rPr>
      </w:pPr>
      <w:r w:rsidRPr="004725FC">
        <w:rPr>
          <w:rFonts w:asciiTheme="minorBidi" w:hAnsiTheme="minorBidi" w:cs="David"/>
          <w:b/>
          <w:bCs/>
          <w:sz w:val="24"/>
          <w:szCs w:val="24"/>
          <w:u w:val="single"/>
          <w:rtl/>
        </w:rPr>
        <w:t>תשובה</w:t>
      </w:r>
    </w:p>
    <w:p w:rsidR="00F90A4D" w:rsidRPr="005450D0" w:rsidRDefault="00D839BA" w:rsidP="00812A34">
      <w:pPr>
        <w:spacing w:before="100" w:beforeAutospacing="1" w:after="100" w:afterAutospacing="1" w:line="240" w:lineRule="auto"/>
        <w:ind w:left="-766" w:right="-426"/>
        <w:contextualSpacing/>
        <w:rPr>
          <w:rFonts w:asciiTheme="minorBidi" w:hAnsiTheme="minorBidi" w:cs="David"/>
          <w:sz w:val="24"/>
          <w:szCs w:val="24"/>
          <w:rtl/>
        </w:rPr>
      </w:pPr>
      <w:r>
        <w:rPr>
          <w:rFonts w:asciiTheme="minorBidi" w:hAnsiTheme="minorBidi" w:cs="David" w:hint="cs"/>
          <w:sz w:val="24"/>
          <w:szCs w:val="24"/>
          <w:rtl/>
        </w:rPr>
        <w:t xml:space="preserve">ניהול ההתראות מתבצע </w:t>
      </w:r>
      <w:r w:rsidR="00421F83" w:rsidRPr="005450D0">
        <w:rPr>
          <w:rFonts w:asciiTheme="minorBidi" w:hAnsiTheme="minorBidi" w:cs="David" w:hint="eastAsia"/>
          <w:sz w:val="24"/>
          <w:szCs w:val="24"/>
          <w:rtl/>
        </w:rPr>
        <w:t>במערכת</w:t>
      </w:r>
      <w:r w:rsidR="00421F83" w:rsidRPr="005450D0">
        <w:rPr>
          <w:rFonts w:asciiTheme="minorBidi" w:hAnsiTheme="minorBidi" w:cs="David"/>
          <w:sz w:val="24"/>
          <w:szCs w:val="24"/>
          <w:rtl/>
        </w:rPr>
        <w:t xml:space="preserve"> הפנימית. ההתראות במערכת החיצונית  תהיינה התראות במהלך העבודה </w:t>
      </w:r>
      <w:r w:rsidR="00421F83" w:rsidRPr="005450D0">
        <w:rPr>
          <w:rFonts w:asciiTheme="minorBidi" w:hAnsiTheme="minorBidi" w:cs="David" w:hint="eastAsia"/>
          <w:sz w:val="24"/>
          <w:szCs w:val="24"/>
          <w:rtl/>
        </w:rPr>
        <w:t>האינטראקטיבית</w:t>
      </w:r>
      <w:r>
        <w:rPr>
          <w:rFonts w:asciiTheme="minorBidi" w:hAnsiTheme="minorBidi" w:cs="David" w:hint="cs"/>
          <w:sz w:val="24"/>
          <w:szCs w:val="24"/>
          <w:rtl/>
        </w:rPr>
        <w:t xml:space="preserve"> </w:t>
      </w:r>
      <w:r w:rsidR="00812A34">
        <w:rPr>
          <w:rFonts w:asciiTheme="minorBidi" w:hAnsiTheme="minorBidi" w:cs="David" w:hint="cs"/>
          <w:sz w:val="24"/>
          <w:szCs w:val="24"/>
          <w:rtl/>
        </w:rPr>
        <w:t>של</w:t>
      </w:r>
      <w:r>
        <w:rPr>
          <w:rFonts w:asciiTheme="minorBidi" w:hAnsiTheme="minorBidi" w:cs="David" w:hint="cs"/>
          <w:sz w:val="24"/>
          <w:szCs w:val="24"/>
          <w:rtl/>
        </w:rPr>
        <w:t xml:space="preserve"> המשתמש או התראות המאוחזרות מהמערכת הפנימית.</w:t>
      </w:r>
    </w:p>
    <w:sectPr w:rsidR="00F90A4D" w:rsidRPr="005450D0" w:rsidSect="00400D28">
      <w:headerReference w:type="default" r:id="rId14"/>
      <w:footerReference w:type="defaul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1F9B" w:rsidRDefault="00431F9B">
      <w:pPr>
        <w:spacing w:after="0" w:line="240" w:lineRule="auto"/>
      </w:pPr>
      <w:r>
        <w:separator/>
      </w:r>
    </w:p>
  </w:endnote>
  <w:endnote w:type="continuationSeparator" w:id="0">
    <w:p w:rsidR="00431F9B" w:rsidRDefault="00431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2182179"/>
      <w:docPartObj>
        <w:docPartGallery w:val="Page Numbers (Bottom of Page)"/>
        <w:docPartUnique/>
      </w:docPartObj>
    </w:sdtPr>
    <w:sdtEndPr>
      <w:rPr>
        <w:cs/>
      </w:rPr>
    </w:sdtEndPr>
    <w:sdtContent>
      <w:p w:rsidR="00431F9B" w:rsidRDefault="00431F9B">
        <w:pPr>
          <w:pStyle w:val="a8"/>
          <w:jc w:val="center"/>
          <w:rPr>
            <w:rtl/>
            <w:cs/>
          </w:rPr>
        </w:pPr>
        <w:r>
          <w:fldChar w:fldCharType="begin"/>
        </w:r>
        <w:r>
          <w:rPr>
            <w:rtl/>
            <w:cs/>
          </w:rPr>
          <w:instrText>PAGE   \* MERGEFORMAT</w:instrText>
        </w:r>
        <w:r>
          <w:fldChar w:fldCharType="separate"/>
        </w:r>
        <w:r w:rsidR="003207F8" w:rsidRPr="003207F8">
          <w:rPr>
            <w:noProof/>
            <w:rtl/>
            <w:lang w:val="he-IL"/>
          </w:rPr>
          <w:t>1</w:t>
        </w:r>
        <w:r>
          <w:fldChar w:fldCharType="end"/>
        </w:r>
      </w:p>
    </w:sdtContent>
  </w:sdt>
  <w:p w:rsidR="00431F9B" w:rsidRDefault="00431F9B" w:rsidP="00034BD0">
    <w:pPr>
      <w:pStyle w:val="a8"/>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1F9B" w:rsidRDefault="00431F9B">
      <w:pPr>
        <w:spacing w:after="0" w:line="240" w:lineRule="auto"/>
      </w:pPr>
      <w:r>
        <w:separator/>
      </w:r>
    </w:p>
  </w:footnote>
  <w:footnote w:type="continuationSeparator" w:id="0">
    <w:p w:rsidR="00431F9B" w:rsidRDefault="00431F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F9B" w:rsidRDefault="00431F9B" w:rsidP="00400D28">
    <w:pPr>
      <w:pStyle w:val="a6"/>
      <w:tabs>
        <w:tab w:val="clear" w:pos="8306"/>
      </w:tabs>
      <w:ind w:left="-58" w:right="-1800" w:hanging="1701"/>
    </w:pPr>
    <w:r>
      <w:rPr>
        <w:noProof/>
      </w:rPr>
      <w:drawing>
        <wp:inline distT="0" distB="0" distL="0" distR="0" wp14:anchorId="02B73534" wp14:editId="4980BB05">
          <wp:extent cx="7524748" cy="1881187"/>
          <wp:effectExtent l="0" t="0" r="635" b="508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tamat_7976_template_A4.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24748" cy="1881187"/>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90B88"/>
    <w:multiLevelType w:val="hybridMultilevel"/>
    <w:tmpl w:val="AE7C463A"/>
    <w:lvl w:ilvl="0" w:tplc="FCCEEF4A">
      <w:start w:val="1"/>
      <w:numFmt w:val="decimal"/>
      <w:lvlText w:val="%1."/>
      <w:lvlJc w:val="left"/>
      <w:pPr>
        <w:ind w:left="-406" w:hanging="360"/>
      </w:pPr>
      <w:rPr>
        <w:rFonts w:hint="default"/>
      </w:rPr>
    </w:lvl>
    <w:lvl w:ilvl="1" w:tplc="04090019" w:tentative="1">
      <w:start w:val="1"/>
      <w:numFmt w:val="lowerLetter"/>
      <w:lvlText w:val="%2."/>
      <w:lvlJc w:val="left"/>
      <w:pPr>
        <w:ind w:left="314" w:hanging="360"/>
      </w:pPr>
    </w:lvl>
    <w:lvl w:ilvl="2" w:tplc="0409001B" w:tentative="1">
      <w:start w:val="1"/>
      <w:numFmt w:val="lowerRoman"/>
      <w:lvlText w:val="%3."/>
      <w:lvlJc w:val="right"/>
      <w:pPr>
        <w:ind w:left="1034" w:hanging="180"/>
      </w:pPr>
    </w:lvl>
    <w:lvl w:ilvl="3" w:tplc="0409000F" w:tentative="1">
      <w:start w:val="1"/>
      <w:numFmt w:val="decimal"/>
      <w:lvlText w:val="%4."/>
      <w:lvlJc w:val="left"/>
      <w:pPr>
        <w:ind w:left="1754" w:hanging="360"/>
      </w:pPr>
    </w:lvl>
    <w:lvl w:ilvl="4" w:tplc="04090019" w:tentative="1">
      <w:start w:val="1"/>
      <w:numFmt w:val="lowerLetter"/>
      <w:lvlText w:val="%5."/>
      <w:lvlJc w:val="left"/>
      <w:pPr>
        <w:ind w:left="2474" w:hanging="360"/>
      </w:pPr>
    </w:lvl>
    <w:lvl w:ilvl="5" w:tplc="0409001B" w:tentative="1">
      <w:start w:val="1"/>
      <w:numFmt w:val="lowerRoman"/>
      <w:lvlText w:val="%6."/>
      <w:lvlJc w:val="right"/>
      <w:pPr>
        <w:ind w:left="3194" w:hanging="180"/>
      </w:pPr>
    </w:lvl>
    <w:lvl w:ilvl="6" w:tplc="0409000F" w:tentative="1">
      <w:start w:val="1"/>
      <w:numFmt w:val="decimal"/>
      <w:lvlText w:val="%7."/>
      <w:lvlJc w:val="left"/>
      <w:pPr>
        <w:ind w:left="3914" w:hanging="360"/>
      </w:pPr>
    </w:lvl>
    <w:lvl w:ilvl="7" w:tplc="04090019" w:tentative="1">
      <w:start w:val="1"/>
      <w:numFmt w:val="lowerLetter"/>
      <w:lvlText w:val="%8."/>
      <w:lvlJc w:val="left"/>
      <w:pPr>
        <w:ind w:left="4634" w:hanging="360"/>
      </w:pPr>
    </w:lvl>
    <w:lvl w:ilvl="8" w:tplc="0409001B" w:tentative="1">
      <w:start w:val="1"/>
      <w:numFmt w:val="lowerRoman"/>
      <w:lvlText w:val="%9."/>
      <w:lvlJc w:val="right"/>
      <w:pPr>
        <w:ind w:left="5354" w:hanging="180"/>
      </w:pPr>
    </w:lvl>
  </w:abstractNum>
  <w:abstractNum w:abstractNumId="1">
    <w:nsid w:val="0EF32752"/>
    <w:multiLevelType w:val="hybridMultilevel"/>
    <w:tmpl w:val="C7FA71E2"/>
    <w:lvl w:ilvl="0" w:tplc="67D02D72">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270376"/>
    <w:multiLevelType w:val="multilevel"/>
    <w:tmpl w:val="0666F1BE"/>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F537763"/>
    <w:multiLevelType w:val="hybridMultilevel"/>
    <w:tmpl w:val="BAC0CEF0"/>
    <w:lvl w:ilvl="0" w:tplc="CB68CAB0">
      <w:start w:val="7"/>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2AE423F3"/>
    <w:multiLevelType w:val="hybridMultilevel"/>
    <w:tmpl w:val="1E32D1D0"/>
    <w:lvl w:ilvl="0" w:tplc="EDBE44FE">
      <w:start w:val="1"/>
      <w:numFmt w:val="hebrew1"/>
      <w:lvlText w:val="%1."/>
      <w:lvlJc w:val="left"/>
      <w:pPr>
        <w:ind w:left="-406" w:hanging="360"/>
      </w:pPr>
      <w:rPr>
        <w:rFonts w:hint="default"/>
      </w:rPr>
    </w:lvl>
    <w:lvl w:ilvl="1" w:tplc="04090019" w:tentative="1">
      <w:start w:val="1"/>
      <w:numFmt w:val="lowerLetter"/>
      <w:lvlText w:val="%2."/>
      <w:lvlJc w:val="left"/>
      <w:pPr>
        <w:ind w:left="314" w:hanging="360"/>
      </w:pPr>
    </w:lvl>
    <w:lvl w:ilvl="2" w:tplc="0409001B" w:tentative="1">
      <w:start w:val="1"/>
      <w:numFmt w:val="lowerRoman"/>
      <w:lvlText w:val="%3."/>
      <w:lvlJc w:val="right"/>
      <w:pPr>
        <w:ind w:left="1034" w:hanging="180"/>
      </w:pPr>
    </w:lvl>
    <w:lvl w:ilvl="3" w:tplc="0409000F" w:tentative="1">
      <w:start w:val="1"/>
      <w:numFmt w:val="decimal"/>
      <w:lvlText w:val="%4."/>
      <w:lvlJc w:val="left"/>
      <w:pPr>
        <w:ind w:left="1754" w:hanging="360"/>
      </w:pPr>
    </w:lvl>
    <w:lvl w:ilvl="4" w:tplc="04090019" w:tentative="1">
      <w:start w:val="1"/>
      <w:numFmt w:val="lowerLetter"/>
      <w:lvlText w:val="%5."/>
      <w:lvlJc w:val="left"/>
      <w:pPr>
        <w:ind w:left="2474" w:hanging="360"/>
      </w:pPr>
    </w:lvl>
    <w:lvl w:ilvl="5" w:tplc="0409001B" w:tentative="1">
      <w:start w:val="1"/>
      <w:numFmt w:val="lowerRoman"/>
      <w:lvlText w:val="%6."/>
      <w:lvlJc w:val="right"/>
      <w:pPr>
        <w:ind w:left="3194" w:hanging="180"/>
      </w:pPr>
    </w:lvl>
    <w:lvl w:ilvl="6" w:tplc="0409000F" w:tentative="1">
      <w:start w:val="1"/>
      <w:numFmt w:val="decimal"/>
      <w:lvlText w:val="%7."/>
      <w:lvlJc w:val="left"/>
      <w:pPr>
        <w:ind w:left="3914" w:hanging="360"/>
      </w:pPr>
    </w:lvl>
    <w:lvl w:ilvl="7" w:tplc="04090019" w:tentative="1">
      <w:start w:val="1"/>
      <w:numFmt w:val="lowerLetter"/>
      <w:lvlText w:val="%8."/>
      <w:lvlJc w:val="left"/>
      <w:pPr>
        <w:ind w:left="4634" w:hanging="360"/>
      </w:pPr>
    </w:lvl>
    <w:lvl w:ilvl="8" w:tplc="0409001B" w:tentative="1">
      <w:start w:val="1"/>
      <w:numFmt w:val="lowerRoman"/>
      <w:lvlText w:val="%9."/>
      <w:lvlJc w:val="right"/>
      <w:pPr>
        <w:ind w:left="5354" w:hanging="180"/>
      </w:pPr>
    </w:lvl>
  </w:abstractNum>
  <w:abstractNum w:abstractNumId="5">
    <w:nsid w:val="2C061556"/>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CF2687C"/>
    <w:multiLevelType w:val="multilevel"/>
    <w:tmpl w:val="A0C8B906"/>
    <w:lvl w:ilvl="0">
      <w:start w:val="1"/>
      <w:numFmt w:val="decimal"/>
      <w:lvlText w:val="%1."/>
      <w:lvlJc w:val="left"/>
      <w:pPr>
        <w:tabs>
          <w:tab w:val="num" w:pos="567"/>
        </w:tabs>
        <w:ind w:left="567" w:hanging="567"/>
      </w:pPr>
    </w:lvl>
    <w:lvl w:ilvl="1">
      <w:start w:val="1"/>
      <w:numFmt w:val="decimal"/>
      <w:lvlText w:val="%1.%2."/>
      <w:lvlJc w:val="left"/>
      <w:pPr>
        <w:tabs>
          <w:tab w:val="num" w:pos="1417"/>
        </w:tabs>
        <w:ind w:left="1417" w:hanging="850"/>
      </w:pPr>
    </w:lvl>
    <w:lvl w:ilvl="2">
      <w:start w:val="1"/>
      <w:numFmt w:val="decimal"/>
      <w:lvlText w:val="%1.%2.%3."/>
      <w:lvlJc w:val="left"/>
      <w:pPr>
        <w:tabs>
          <w:tab w:val="num" w:pos="2551"/>
        </w:tabs>
        <w:ind w:left="2551" w:hanging="1134"/>
      </w:pPr>
    </w:lvl>
    <w:lvl w:ilvl="3">
      <w:start w:val="1"/>
      <w:numFmt w:val="decimal"/>
      <w:lvlText w:val="%1.%2.%3.%4."/>
      <w:lvlJc w:val="left"/>
      <w:pPr>
        <w:tabs>
          <w:tab w:val="num" w:pos="3515"/>
        </w:tabs>
        <w:ind w:left="3515" w:hanging="964"/>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nsid w:val="31DF025E"/>
    <w:multiLevelType w:val="hybridMultilevel"/>
    <w:tmpl w:val="031EEC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33A20DA3"/>
    <w:multiLevelType w:val="hybridMultilevel"/>
    <w:tmpl w:val="8C064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7FD3395"/>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13D7DA0"/>
    <w:multiLevelType w:val="hybridMultilevel"/>
    <w:tmpl w:val="C0D688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4BB34811"/>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DDD5404"/>
    <w:multiLevelType w:val="hybridMultilevel"/>
    <w:tmpl w:val="B51A19E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5364BC5"/>
    <w:multiLevelType w:val="hybridMultilevel"/>
    <w:tmpl w:val="2D7C38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B1E4AE0"/>
    <w:multiLevelType w:val="hybridMultilevel"/>
    <w:tmpl w:val="0D8C1E9E"/>
    <w:lvl w:ilvl="0" w:tplc="707A558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5C212258"/>
    <w:multiLevelType w:val="hybridMultilevel"/>
    <w:tmpl w:val="8B385A9E"/>
    <w:lvl w:ilvl="0" w:tplc="5128F33A">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48456A7"/>
    <w:multiLevelType w:val="hybridMultilevel"/>
    <w:tmpl w:val="4D9475AC"/>
    <w:lvl w:ilvl="0" w:tplc="47E0E816">
      <w:start w:val="1"/>
      <w:numFmt w:val="decimal"/>
      <w:lvlText w:val="%1."/>
      <w:lvlJc w:val="left"/>
      <w:pPr>
        <w:ind w:left="-406" w:hanging="360"/>
      </w:pPr>
      <w:rPr>
        <w:rFonts w:eastAsia="Arial Unicode MS" w:cstheme="minorBidi" w:hint="default"/>
        <w:b w:val="0"/>
        <w:sz w:val="22"/>
        <w:u w:val="none"/>
      </w:rPr>
    </w:lvl>
    <w:lvl w:ilvl="1" w:tplc="04090019" w:tentative="1">
      <w:start w:val="1"/>
      <w:numFmt w:val="lowerLetter"/>
      <w:lvlText w:val="%2."/>
      <w:lvlJc w:val="left"/>
      <w:pPr>
        <w:ind w:left="314" w:hanging="360"/>
      </w:pPr>
    </w:lvl>
    <w:lvl w:ilvl="2" w:tplc="0409001B" w:tentative="1">
      <w:start w:val="1"/>
      <w:numFmt w:val="lowerRoman"/>
      <w:lvlText w:val="%3."/>
      <w:lvlJc w:val="right"/>
      <w:pPr>
        <w:ind w:left="1034" w:hanging="180"/>
      </w:pPr>
    </w:lvl>
    <w:lvl w:ilvl="3" w:tplc="0409000F" w:tentative="1">
      <w:start w:val="1"/>
      <w:numFmt w:val="decimal"/>
      <w:lvlText w:val="%4."/>
      <w:lvlJc w:val="left"/>
      <w:pPr>
        <w:ind w:left="1754" w:hanging="360"/>
      </w:pPr>
    </w:lvl>
    <w:lvl w:ilvl="4" w:tplc="04090019" w:tentative="1">
      <w:start w:val="1"/>
      <w:numFmt w:val="lowerLetter"/>
      <w:lvlText w:val="%5."/>
      <w:lvlJc w:val="left"/>
      <w:pPr>
        <w:ind w:left="2474" w:hanging="360"/>
      </w:pPr>
    </w:lvl>
    <w:lvl w:ilvl="5" w:tplc="0409001B" w:tentative="1">
      <w:start w:val="1"/>
      <w:numFmt w:val="lowerRoman"/>
      <w:lvlText w:val="%6."/>
      <w:lvlJc w:val="right"/>
      <w:pPr>
        <w:ind w:left="3194" w:hanging="180"/>
      </w:pPr>
    </w:lvl>
    <w:lvl w:ilvl="6" w:tplc="0409000F" w:tentative="1">
      <w:start w:val="1"/>
      <w:numFmt w:val="decimal"/>
      <w:lvlText w:val="%7."/>
      <w:lvlJc w:val="left"/>
      <w:pPr>
        <w:ind w:left="3914" w:hanging="360"/>
      </w:pPr>
    </w:lvl>
    <w:lvl w:ilvl="7" w:tplc="04090019" w:tentative="1">
      <w:start w:val="1"/>
      <w:numFmt w:val="lowerLetter"/>
      <w:lvlText w:val="%8."/>
      <w:lvlJc w:val="left"/>
      <w:pPr>
        <w:ind w:left="4634" w:hanging="360"/>
      </w:pPr>
    </w:lvl>
    <w:lvl w:ilvl="8" w:tplc="0409001B" w:tentative="1">
      <w:start w:val="1"/>
      <w:numFmt w:val="lowerRoman"/>
      <w:lvlText w:val="%9."/>
      <w:lvlJc w:val="right"/>
      <w:pPr>
        <w:ind w:left="5354" w:hanging="180"/>
      </w:pPr>
    </w:lvl>
  </w:abstractNum>
  <w:abstractNum w:abstractNumId="17">
    <w:nsid w:val="657752F4"/>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5E434CD"/>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C5965A7"/>
    <w:multiLevelType w:val="multilevel"/>
    <w:tmpl w:val="CD363014"/>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0">
    <w:nsid w:val="6CE72D2C"/>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4F4194"/>
    <w:multiLevelType w:val="multilevel"/>
    <w:tmpl w:val="BDB0C382"/>
    <w:lvl w:ilvl="0">
      <w:start w:val="1"/>
      <w:numFmt w:val="decimal"/>
      <w:pStyle w:val="a"/>
      <w:lvlText w:val="%1."/>
      <w:lvlJc w:val="left"/>
      <w:pPr>
        <w:tabs>
          <w:tab w:val="num" w:pos="567"/>
        </w:tabs>
        <w:ind w:left="567" w:hanging="567"/>
      </w:pPr>
      <w:rPr>
        <w:rFonts w:hint="default"/>
        <w:lang w:bidi="he-IL"/>
      </w:rPr>
    </w:lvl>
    <w:lvl w:ilvl="1">
      <w:start w:val="1"/>
      <w:numFmt w:val="decimal"/>
      <w:pStyle w:val="a0"/>
      <w:lvlText w:val="%1.%2."/>
      <w:lvlJc w:val="left"/>
      <w:pPr>
        <w:tabs>
          <w:tab w:val="num" w:pos="1107"/>
        </w:tabs>
        <w:ind w:left="1107" w:hanging="567"/>
      </w:pPr>
      <w:rPr>
        <w:rFonts w:hint="default"/>
        <w:b w:val="0"/>
        <w:bCs w:val="0"/>
        <w:color w:val="auto"/>
        <w:lang w:bidi="he-IL"/>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6DEE173E"/>
    <w:multiLevelType w:val="hybridMultilevel"/>
    <w:tmpl w:val="BFB8AE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6F7B00F2"/>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1F63215"/>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4900293"/>
    <w:multiLevelType w:val="hybridMultilevel"/>
    <w:tmpl w:val="DFE01AC8"/>
    <w:lvl w:ilvl="0" w:tplc="2DF2F6AC">
      <w:start w:val="1"/>
      <w:numFmt w:val="decimal"/>
      <w:lvlText w:val="%1."/>
      <w:lvlJc w:val="left"/>
      <w:pPr>
        <w:ind w:left="-406" w:hanging="360"/>
      </w:pPr>
      <w:rPr>
        <w:rFonts w:hint="default"/>
      </w:rPr>
    </w:lvl>
    <w:lvl w:ilvl="1" w:tplc="04090019" w:tentative="1">
      <w:start w:val="1"/>
      <w:numFmt w:val="lowerLetter"/>
      <w:lvlText w:val="%2."/>
      <w:lvlJc w:val="left"/>
      <w:pPr>
        <w:ind w:left="314" w:hanging="360"/>
      </w:pPr>
    </w:lvl>
    <w:lvl w:ilvl="2" w:tplc="0409001B" w:tentative="1">
      <w:start w:val="1"/>
      <w:numFmt w:val="lowerRoman"/>
      <w:lvlText w:val="%3."/>
      <w:lvlJc w:val="right"/>
      <w:pPr>
        <w:ind w:left="1034" w:hanging="180"/>
      </w:pPr>
    </w:lvl>
    <w:lvl w:ilvl="3" w:tplc="0409000F" w:tentative="1">
      <w:start w:val="1"/>
      <w:numFmt w:val="decimal"/>
      <w:lvlText w:val="%4."/>
      <w:lvlJc w:val="left"/>
      <w:pPr>
        <w:ind w:left="1754" w:hanging="360"/>
      </w:pPr>
    </w:lvl>
    <w:lvl w:ilvl="4" w:tplc="04090019" w:tentative="1">
      <w:start w:val="1"/>
      <w:numFmt w:val="lowerLetter"/>
      <w:lvlText w:val="%5."/>
      <w:lvlJc w:val="left"/>
      <w:pPr>
        <w:ind w:left="2474" w:hanging="360"/>
      </w:pPr>
    </w:lvl>
    <w:lvl w:ilvl="5" w:tplc="0409001B" w:tentative="1">
      <w:start w:val="1"/>
      <w:numFmt w:val="lowerRoman"/>
      <w:lvlText w:val="%6."/>
      <w:lvlJc w:val="right"/>
      <w:pPr>
        <w:ind w:left="3194" w:hanging="180"/>
      </w:pPr>
    </w:lvl>
    <w:lvl w:ilvl="6" w:tplc="0409000F" w:tentative="1">
      <w:start w:val="1"/>
      <w:numFmt w:val="decimal"/>
      <w:lvlText w:val="%7."/>
      <w:lvlJc w:val="left"/>
      <w:pPr>
        <w:ind w:left="3914" w:hanging="360"/>
      </w:pPr>
    </w:lvl>
    <w:lvl w:ilvl="7" w:tplc="04090019" w:tentative="1">
      <w:start w:val="1"/>
      <w:numFmt w:val="lowerLetter"/>
      <w:lvlText w:val="%8."/>
      <w:lvlJc w:val="left"/>
      <w:pPr>
        <w:ind w:left="4634" w:hanging="360"/>
      </w:pPr>
    </w:lvl>
    <w:lvl w:ilvl="8" w:tplc="0409001B" w:tentative="1">
      <w:start w:val="1"/>
      <w:numFmt w:val="lowerRoman"/>
      <w:lvlText w:val="%9."/>
      <w:lvlJc w:val="right"/>
      <w:pPr>
        <w:ind w:left="5354" w:hanging="180"/>
      </w:pPr>
    </w:lvl>
  </w:abstractNum>
  <w:abstractNum w:abstractNumId="26">
    <w:nsid w:val="7B4F4CF9"/>
    <w:multiLevelType w:val="hybridMultilevel"/>
    <w:tmpl w:val="B51A19E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5"/>
  </w:num>
  <w:num w:numId="5">
    <w:abstractNumId w:val="20"/>
  </w:num>
  <w:num w:numId="6">
    <w:abstractNumId w:val="11"/>
  </w:num>
  <w:num w:numId="7">
    <w:abstractNumId w:val="12"/>
  </w:num>
  <w:num w:numId="8">
    <w:abstractNumId w:val="18"/>
  </w:num>
  <w:num w:numId="9">
    <w:abstractNumId w:val="9"/>
  </w:num>
  <w:num w:numId="10">
    <w:abstractNumId w:val="26"/>
  </w:num>
  <w:num w:numId="11">
    <w:abstractNumId w:val="24"/>
  </w:num>
  <w:num w:numId="12">
    <w:abstractNumId w:val="23"/>
  </w:num>
  <w:num w:numId="13">
    <w:abstractNumId w:val="17"/>
  </w:num>
  <w:num w:numId="14">
    <w:abstractNumId w:val="13"/>
  </w:num>
  <w:num w:numId="15">
    <w:abstractNumId w:val="16"/>
  </w:num>
  <w:num w:numId="16">
    <w:abstractNumId w:val="2"/>
  </w:num>
  <w:num w:numId="17">
    <w:abstractNumId w:val="10"/>
  </w:num>
  <w:num w:numId="18">
    <w:abstractNumId w:val="1"/>
  </w:num>
  <w:num w:numId="19">
    <w:abstractNumId w:val="4"/>
  </w:num>
  <w:num w:numId="20">
    <w:abstractNumId w:val="0"/>
  </w:num>
  <w:num w:numId="21">
    <w:abstractNumId w:val="25"/>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num>
  <w:num w:numId="26">
    <w:abstractNumId w:val="3"/>
  </w:num>
  <w:num w:numId="27">
    <w:abstractNumId w:val="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trackRevision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F4D"/>
    <w:rsid w:val="0000027F"/>
    <w:rsid w:val="000007F3"/>
    <w:rsid w:val="00001927"/>
    <w:rsid w:val="0000428D"/>
    <w:rsid w:val="000055B3"/>
    <w:rsid w:val="00010796"/>
    <w:rsid w:val="00011A7E"/>
    <w:rsid w:val="00012705"/>
    <w:rsid w:val="00015EAB"/>
    <w:rsid w:val="00017C57"/>
    <w:rsid w:val="00020B8A"/>
    <w:rsid w:val="00021701"/>
    <w:rsid w:val="00024044"/>
    <w:rsid w:val="00025770"/>
    <w:rsid w:val="00025AD1"/>
    <w:rsid w:val="00030AD1"/>
    <w:rsid w:val="00032BD6"/>
    <w:rsid w:val="00034BD0"/>
    <w:rsid w:val="00036D2A"/>
    <w:rsid w:val="0003722A"/>
    <w:rsid w:val="00043A17"/>
    <w:rsid w:val="00044385"/>
    <w:rsid w:val="00044B30"/>
    <w:rsid w:val="0004714E"/>
    <w:rsid w:val="0005163E"/>
    <w:rsid w:val="00051FA8"/>
    <w:rsid w:val="0005312C"/>
    <w:rsid w:val="000560A8"/>
    <w:rsid w:val="00060C18"/>
    <w:rsid w:val="0006686E"/>
    <w:rsid w:val="0007186D"/>
    <w:rsid w:val="0008412D"/>
    <w:rsid w:val="00084E51"/>
    <w:rsid w:val="00085E9B"/>
    <w:rsid w:val="00091CBF"/>
    <w:rsid w:val="00092DB0"/>
    <w:rsid w:val="00094749"/>
    <w:rsid w:val="00096095"/>
    <w:rsid w:val="000A05E3"/>
    <w:rsid w:val="000A38DA"/>
    <w:rsid w:val="000B26E4"/>
    <w:rsid w:val="000B44E7"/>
    <w:rsid w:val="000B7920"/>
    <w:rsid w:val="000B7A45"/>
    <w:rsid w:val="000C3923"/>
    <w:rsid w:val="000C4D38"/>
    <w:rsid w:val="000D04D8"/>
    <w:rsid w:val="000D1538"/>
    <w:rsid w:val="000D1AD8"/>
    <w:rsid w:val="000D4AAB"/>
    <w:rsid w:val="000D6038"/>
    <w:rsid w:val="000D6244"/>
    <w:rsid w:val="000E134F"/>
    <w:rsid w:val="000E4CDC"/>
    <w:rsid w:val="000E69D3"/>
    <w:rsid w:val="000F0F9D"/>
    <w:rsid w:val="000F568A"/>
    <w:rsid w:val="000F6322"/>
    <w:rsid w:val="000F7198"/>
    <w:rsid w:val="001010F0"/>
    <w:rsid w:val="00102B38"/>
    <w:rsid w:val="001078E7"/>
    <w:rsid w:val="0011087E"/>
    <w:rsid w:val="00120402"/>
    <w:rsid w:val="00121FCA"/>
    <w:rsid w:val="00124ABB"/>
    <w:rsid w:val="001253F5"/>
    <w:rsid w:val="00131B81"/>
    <w:rsid w:val="00132EEA"/>
    <w:rsid w:val="00133A66"/>
    <w:rsid w:val="00133A88"/>
    <w:rsid w:val="0013603F"/>
    <w:rsid w:val="00137F50"/>
    <w:rsid w:val="00140958"/>
    <w:rsid w:val="00141BF5"/>
    <w:rsid w:val="00142783"/>
    <w:rsid w:val="00142D85"/>
    <w:rsid w:val="00144D28"/>
    <w:rsid w:val="00150523"/>
    <w:rsid w:val="00155266"/>
    <w:rsid w:val="0016086F"/>
    <w:rsid w:val="00160B45"/>
    <w:rsid w:val="00176816"/>
    <w:rsid w:val="001810A5"/>
    <w:rsid w:val="001817CA"/>
    <w:rsid w:val="00186125"/>
    <w:rsid w:val="001869DE"/>
    <w:rsid w:val="00190787"/>
    <w:rsid w:val="00193DDE"/>
    <w:rsid w:val="00196F16"/>
    <w:rsid w:val="001A1774"/>
    <w:rsid w:val="001A4686"/>
    <w:rsid w:val="001A5EE2"/>
    <w:rsid w:val="001B06D7"/>
    <w:rsid w:val="001B0822"/>
    <w:rsid w:val="001B22F8"/>
    <w:rsid w:val="001B5C7A"/>
    <w:rsid w:val="001B62BB"/>
    <w:rsid w:val="001C0B15"/>
    <w:rsid w:val="001C61AB"/>
    <w:rsid w:val="001C6720"/>
    <w:rsid w:val="001D331E"/>
    <w:rsid w:val="001D6A18"/>
    <w:rsid w:val="001E01C5"/>
    <w:rsid w:val="001E06AE"/>
    <w:rsid w:val="001E1A49"/>
    <w:rsid w:val="001E20BD"/>
    <w:rsid w:val="001E3F98"/>
    <w:rsid w:val="001E4771"/>
    <w:rsid w:val="001F0D04"/>
    <w:rsid w:val="001F0E42"/>
    <w:rsid w:val="00201061"/>
    <w:rsid w:val="00203366"/>
    <w:rsid w:val="002047A6"/>
    <w:rsid w:val="00212488"/>
    <w:rsid w:val="00213DA5"/>
    <w:rsid w:val="00215771"/>
    <w:rsid w:val="00232D1A"/>
    <w:rsid w:val="00234B36"/>
    <w:rsid w:val="002355D0"/>
    <w:rsid w:val="00240B97"/>
    <w:rsid w:val="00242DDB"/>
    <w:rsid w:val="00246442"/>
    <w:rsid w:val="00260F79"/>
    <w:rsid w:val="002612D6"/>
    <w:rsid w:val="0026261B"/>
    <w:rsid w:val="0026296B"/>
    <w:rsid w:val="00264521"/>
    <w:rsid w:val="00270FF4"/>
    <w:rsid w:val="00271EB4"/>
    <w:rsid w:val="00274080"/>
    <w:rsid w:val="002817DE"/>
    <w:rsid w:val="00281923"/>
    <w:rsid w:val="00282C2B"/>
    <w:rsid w:val="00285096"/>
    <w:rsid w:val="0029182C"/>
    <w:rsid w:val="0029439B"/>
    <w:rsid w:val="00295760"/>
    <w:rsid w:val="002961D6"/>
    <w:rsid w:val="002A0AA7"/>
    <w:rsid w:val="002A261F"/>
    <w:rsid w:val="002A4799"/>
    <w:rsid w:val="002A6C35"/>
    <w:rsid w:val="002B01C1"/>
    <w:rsid w:val="002B0544"/>
    <w:rsid w:val="002B1771"/>
    <w:rsid w:val="002B3C9B"/>
    <w:rsid w:val="002B475F"/>
    <w:rsid w:val="002B51BD"/>
    <w:rsid w:val="002C4BA9"/>
    <w:rsid w:val="002C5D0D"/>
    <w:rsid w:val="002C78CB"/>
    <w:rsid w:val="002D028E"/>
    <w:rsid w:val="002D0456"/>
    <w:rsid w:val="002D7EA5"/>
    <w:rsid w:val="002E074B"/>
    <w:rsid w:val="002E5E6F"/>
    <w:rsid w:val="002E633D"/>
    <w:rsid w:val="002F22E3"/>
    <w:rsid w:val="002F3FD4"/>
    <w:rsid w:val="00302039"/>
    <w:rsid w:val="00303152"/>
    <w:rsid w:val="00303F52"/>
    <w:rsid w:val="003066A7"/>
    <w:rsid w:val="00311032"/>
    <w:rsid w:val="003119E3"/>
    <w:rsid w:val="00317742"/>
    <w:rsid w:val="00317E1E"/>
    <w:rsid w:val="003207F8"/>
    <w:rsid w:val="00331340"/>
    <w:rsid w:val="00331C01"/>
    <w:rsid w:val="00332F41"/>
    <w:rsid w:val="00335BA7"/>
    <w:rsid w:val="00344BD0"/>
    <w:rsid w:val="00347081"/>
    <w:rsid w:val="00354941"/>
    <w:rsid w:val="003571C3"/>
    <w:rsid w:val="00357C03"/>
    <w:rsid w:val="00357D47"/>
    <w:rsid w:val="00360404"/>
    <w:rsid w:val="0036245A"/>
    <w:rsid w:val="003631AA"/>
    <w:rsid w:val="00367E91"/>
    <w:rsid w:val="00372672"/>
    <w:rsid w:val="003769E7"/>
    <w:rsid w:val="00376B4C"/>
    <w:rsid w:val="00377EAC"/>
    <w:rsid w:val="0038387F"/>
    <w:rsid w:val="00383A16"/>
    <w:rsid w:val="00383E81"/>
    <w:rsid w:val="00384262"/>
    <w:rsid w:val="00387B0D"/>
    <w:rsid w:val="00391E46"/>
    <w:rsid w:val="00392AF2"/>
    <w:rsid w:val="003933B5"/>
    <w:rsid w:val="0039393D"/>
    <w:rsid w:val="003A43F1"/>
    <w:rsid w:val="003A470C"/>
    <w:rsid w:val="003A5A1E"/>
    <w:rsid w:val="003A755D"/>
    <w:rsid w:val="003C1608"/>
    <w:rsid w:val="003C304F"/>
    <w:rsid w:val="003C6AAD"/>
    <w:rsid w:val="003D5E89"/>
    <w:rsid w:val="003F2D86"/>
    <w:rsid w:val="00400D28"/>
    <w:rsid w:val="004019E8"/>
    <w:rsid w:val="00403367"/>
    <w:rsid w:val="004044D0"/>
    <w:rsid w:val="004072CF"/>
    <w:rsid w:val="004116D7"/>
    <w:rsid w:val="00412C83"/>
    <w:rsid w:val="00412F2D"/>
    <w:rsid w:val="00414389"/>
    <w:rsid w:val="004169DE"/>
    <w:rsid w:val="0042137E"/>
    <w:rsid w:val="00421F72"/>
    <w:rsid w:val="00421F83"/>
    <w:rsid w:val="00431F9B"/>
    <w:rsid w:val="00440163"/>
    <w:rsid w:val="00443073"/>
    <w:rsid w:val="00446C64"/>
    <w:rsid w:val="00451A68"/>
    <w:rsid w:val="00451BC5"/>
    <w:rsid w:val="00453128"/>
    <w:rsid w:val="0046206B"/>
    <w:rsid w:val="00462098"/>
    <w:rsid w:val="00462647"/>
    <w:rsid w:val="00463A70"/>
    <w:rsid w:val="00463F4D"/>
    <w:rsid w:val="00470CB0"/>
    <w:rsid w:val="004725FC"/>
    <w:rsid w:val="00474888"/>
    <w:rsid w:val="00474B1E"/>
    <w:rsid w:val="004763C9"/>
    <w:rsid w:val="00477980"/>
    <w:rsid w:val="00477C96"/>
    <w:rsid w:val="00482943"/>
    <w:rsid w:val="00483FCE"/>
    <w:rsid w:val="00493813"/>
    <w:rsid w:val="0049628D"/>
    <w:rsid w:val="004966A6"/>
    <w:rsid w:val="00497734"/>
    <w:rsid w:val="004A3183"/>
    <w:rsid w:val="004A36D4"/>
    <w:rsid w:val="004A733B"/>
    <w:rsid w:val="004B477C"/>
    <w:rsid w:val="004B7DFA"/>
    <w:rsid w:val="004C151D"/>
    <w:rsid w:val="004C7565"/>
    <w:rsid w:val="004D053F"/>
    <w:rsid w:val="004D09C1"/>
    <w:rsid w:val="004D0CE0"/>
    <w:rsid w:val="004D2715"/>
    <w:rsid w:val="004E07EA"/>
    <w:rsid w:val="004E20C7"/>
    <w:rsid w:val="004E2118"/>
    <w:rsid w:val="004E2321"/>
    <w:rsid w:val="004E6063"/>
    <w:rsid w:val="004E75FB"/>
    <w:rsid w:val="004E7C1E"/>
    <w:rsid w:val="004F0C15"/>
    <w:rsid w:val="004F1A65"/>
    <w:rsid w:val="004F1E5E"/>
    <w:rsid w:val="004F2FB1"/>
    <w:rsid w:val="00500DEF"/>
    <w:rsid w:val="0050753D"/>
    <w:rsid w:val="005078C5"/>
    <w:rsid w:val="00510B27"/>
    <w:rsid w:val="00514836"/>
    <w:rsid w:val="00515E55"/>
    <w:rsid w:val="005222A8"/>
    <w:rsid w:val="005275BC"/>
    <w:rsid w:val="00537D4C"/>
    <w:rsid w:val="005418B9"/>
    <w:rsid w:val="00544F41"/>
    <w:rsid w:val="005450D0"/>
    <w:rsid w:val="005456AE"/>
    <w:rsid w:val="00546A66"/>
    <w:rsid w:val="005470C1"/>
    <w:rsid w:val="00547EF1"/>
    <w:rsid w:val="005551BB"/>
    <w:rsid w:val="00555787"/>
    <w:rsid w:val="005601D8"/>
    <w:rsid w:val="00562F4D"/>
    <w:rsid w:val="00563508"/>
    <w:rsid w:val="00564E23"/>
    <w:rsid w:val="005659BF"/>
    <w:rsid w:val="005677E1"/>
    <w:rsid w:val="0057098F"/>
    <w:rsid w:val="00571631"/>
    <w:rsid w:val="00575612"/>
    <w:rsid w:val="00577CF2"/>
    <w:rsid w:val="00580AA9"/>
    <w:rsid w:val="00582A3D"/>
    <w:rsid w:val="00582C12"/>
    <w:rsid w:val="00583239"/>
    <w:rsid w:val="00586016"/>
    <w:rsid w:val="00586F48"/>
    <w:rsid w:val="00592AE3"/>
    <w:rsid w:val="0059469A"/>
    <w:rsid w:val="005958B3"/>
    <w:rsid w:val="00596F64"/>
    <w:rsid w:val="005A07B3"/>
    <w:rsid w:val="005B0508"/>
    <w:rsid w:val="005B08AF"/>
    <w:rsid w:val="005B4DC6"/>
    <w:rsid w:val="005C0C89"/>
    <w:rsid w:val="005C39B1"/>
    <w:rsid w:val="005D12A1"/>
    <w:rsid w:val="005D3B8A"/>
    <w:rsid w:val="005D518B"/>
    <w:rsid w:val="005D5E58"/>
    <w:rsid w:val="005F2112"/>
    <w:rsid w:val="005F3C70"/>
    <w:rsid w:val="005F5C58"/>
    <w:rsid w:val="005F6CCB"/>
    <w:rsid w:val="006026C8"/>
    <w:rsid w:val="006032A3"/>
    <w:rsid w:val="00624B3D"/>
    <w:rsid w:val="00632652"/>
    <w:rsid w:val="006336D8"/>
    <w:rsid w:val="00635A93"/>
    <w:rsid w:val="006365EB"/>
    <w:rsid w:val="00636A19"/>
    <w:rsid w:val="00636C28"/>
    <w:rsid w:val="00641E4D"/>
    <w:rsid w:val="0065361C"/>
    <w:rsid w:val="00654469"/>
    <w:rsid w:val="0065798F"/>
    <w:rsid w:val="00661DFF"/>
    <w:rsid w:val="0066266D"/>
    <w:rsid w:val="00662FB9"/>
    <w:rsid w:val="006634BF"/>
    <w:rsid w:val="006738B6"/>
    <w:rsid w:val="006738E7"/>
    <w:rsid w:val="00675612"/>
    <w:rsid w:val="006761EC"/>
    <w:rsid w:val="00692AF9"/>
    <w:rsid w:val="006930D2"/>
    <w:rsid w:val="00694330"/>
    <w:rsid w:val="006956FB"/>
    <w:rsid w:val="00695839"/>
    <w:rsid w:val="00696FCF"/>
    <w:rsid w:val="0069766F"/>
    <w:rsid w:val="006A0B7D"/>
    <w:rsid w:val="006A6305"/>
    <w:rsid w:val="006B3FF9"/>
    <w:rsid w:val="006B6AD3"/>
    <w:rsid w:val="006D1C51"/>
    <w:rsid w:val="006D1E2F"/>
    <w:rsid w:val="006E2899"/>
    <w:rsid w:val="006E35B6"/>
    <w:rsid w:val="006E7725"/>
    <w:rsid w:val="006F004C"/>
    <w:rsid w:val="006F046F"/>
    <w:rsid w:val="006F283B"/>
    <w:rsid w:val="00702E96"/>
    <w:rsid w:val="0071369A"/>
    <w:rsid w:val="0071637C"/>
    <w:rsid w:val="00717DCD"/>
    <w:rsid w:val="007223D5"/>
    <w:rsid w:val="007302F9"/>
    <w:rsid w:val="0073355E"/>
    <w:rsid w:val="0073399B"/>
    <w:rsid w:val="00734762"/>
    <w:rsid w:val="00743587"/>
    <w:rsid w:val="0075483C"/>
    <w:rsid w:val="007555DA"/>
    <w:rsid w:val="0076240F"/>
    <w:rsid w:val="00765396"/>
    <w:rsid w:val="00773E13"/>
    <w:rsid w:val="007741A3"/>
    <w:rsid w:val="00777404"/>
    <w:rsid w:val="007830B5"/>
    <w:rsid w:val="0078338B"/>
    <w:rsid w:val="00784D65"/>
    <w:rsid w:val="007871CD"/>
    <w:rsid w:val="00793285"/>
    <w:rsid w:val="00794664"/>
    <w:rsid w:val="007A176A"/>
    <w:rsid w:val="007A25BB"/>
    <w:rsid w:val="007A2B97"/>
    <w:rsid w:val="007A680A"/>
    <w:rsid w:val="007A7003"/>
    <w:rsid w:val="007A7848"/>
    <w:rsid w:val="007B07F0"/>
    <w:rsid w:val="007B36DA"/>
    <w:rsid w:val="007B56CF"/>
    <w:rsid w:val="007B5F2F"/>
    <w:rsid w:val="007B655D"/>
    <w:rsid w:val="007C0569"/>
    <w:rsid w:val="007C495A"/>
    <w:rsid w:val="007C4D38"/>
    <w:rsid w:val="007C6EAC"/>
    <w:rsid w:val="007D11B2"/>
    <w:rsid w:val="007D15A7"/>
    <w:rsid w:val="007D4B9B"/>
    <w:rsid w:val="007E1B27"/>
    <w:rsid w:val="007E1D1D"/>
    <w:rsid w:val="007F25D2"/>
    <w:rsid w:val="007F4047"/>
    <w:rsid w:val="007F489E"/>
    <w:rsid w:val="007F7515"/>
    <w:rsid w:val="00803626"/>
    <w:rsid w:val="00804AB7"/>
    <w:rsid w:val="00805D7F"/>
    <w:rsid w:val="008125E4"/>
    <w:rsid w:val="00812A34"/>
    <w:rsid w:val="00812F45"/>
    <w:rsid w:val="00817949"/>
    <w:rsid w:val="008205EC"/>
    <w:rsid w:val="00820D34"/>
    <w:rsid w:val="008267D8"/>
    <w:rsid w:val="00830F8A"/>
    <w:rsid w:val="008316F3"/>
    <w:rsid w:val="0083264D"/>
    <w:rsid w:val="008327FE"/>
    <w:rsid w:val="00836CD1"/>
    <w:rsid w:val="0084416B"/>
    <w:rsid w:val="008519E8"/>
    <w:rsid w:val="00853F90"/>
    <w:rsid w:val="00855375"/>
    <w:rsid w:val="00857A82"/>
    <w:rsid w:val="008624E0"/>
    <w:rsid w:val="008638B9"/>
    <w:rsid w:val="00863FD2"/>
    <w:rsid w:val="00866E59"/>
    <w:rsid w:val="00874E9C"/>
    <w:rsid w:val="00875EA5"/>
    <w:rsid w:val="008763AE"/>
    <w:rsid w:val="0088096D"/>
    <w:rsid w:val="00881666"/>
    <w:rsid w:val="00886703"/>
    <w:rsid w:val="00894D72"/>
    <w:rsid w:val="008952FB"/>
    <w:rsid w:val="008B06B8"/>
    <w:rsid w:val="008B7842"/>
    <w:rsid w:val="008C1C09"/>
    <w:rsid w:val="008C439F"/>
    <w:rsid w:val="008D47C8"/>
    <w:rsid w:val="008D5CE8"/>
    <w:rsid w:val="008E2E33"/>
    <w:rsid w:val="008E2FFA"/>
    <w:rsid w:val="008E34FE"/>
    <w:rsid w:val="008E3A18"/>
    <w:rsid w:val="008E485D"/>
    <w:rsid w:val="008E4BBA"/>
    <w:rsid w:val="008E5860"/>
    <w:rsid w:val="008E5CF8"/>
    <w:rsid w:val="008E5D4E"/>
    <w:rsid w:val="008F1DBA"/>
    <w:rsid w:val="008F571C"/>
    <w:rsid w:val="008F59DC"/>
    <w:rsid w:val="008F5B1D"/>
    <w:rsid w:val="00901465"/>
    <w:rsid w:val="00904884"/>
    <w:rsid w:val="0090756C"/>
    <w:rsid w:val="00910F9B"/>
    <w:rsid w:val="009124D1"/>
    <w:rsid w:val="00913930"/>
    <w:rsid w:val="00913C33"/>
    <w:rsid w:val="009156CB"/>
    <w:rsid w:val="00916D42"/>
    <w:rsid w:val="0092258B"/>
    <w:rsid w:val="009238E7"/>
    <w:rsid w:val="0094398A"/>
    <w:rsid w:val="0094425A"/>
    <w:rsid w:val="009457B6"/>
    <w:rsid w:val="0095166D"/>
    <w:rsid w:val="00951AF9"/>
    <w:rsid w:val="009573B1"/>
    <w:rsid w:val="00975853"/>
    <w:rsid w:val="00975AB4"/>
    <w:rsid w:val="009763AD"/>
    <w:rsid w:val="009802C5"/>
    <w:rsid w:val="009A3624"/>
    <w:rsid w:val="009A3943"/>
    <w:rsid w:val="009B20DC"/>
    <w:rsid w:val="009B3C46"/>
    <w:rsid w:val="009B683B"/>
    <w:rsid w:val="009C1AD2"/>
    <w:rsid w:val="009D025C"/>
    <w:rsid w:val="009D09AD"/>
    <w:rsid w:val="009D37DE"/>
    <w:rsid w:val="009D38B9"/>
    <w:rsid w:val="009D5F9B"/>
    <w:rsid w:val="009D75C7"/>
    <w:rsid w:val="009E386C"/>
    <w:rsid w:val="009E4F0C"/>
    <w:rsid w:val="009F0CB9"/>
    <w:rsid w:val="009F3E97"/>
    <w:rsid w:val="009F5EE1"/>
    <w:rsid w:val="009F769A"/>
    <w:rsid w:val="00A0461D"/>
    <w:rsid w:val="00A04D56"/>
    <w:rsid w:val="00A05BA7"/>
    <w:rsid w:val="00A0661F"/>
    <w:rsid w:val="00A07EE9"/>
    <w:rsid w:val="00A13643"/>
    <w:rsid w:val="00A14272"/>
    <w:rsid w:val="00A15661"/>
    <w:rsid w:val="00A1730A"/>
    <w:rsid w:val="00A1737E"/>
    <w:rsid w:val="00A20953"/>
    <w:rsid w:val="00A25DCF"/>
    <w:rsid w:val="00A30F4C"/>
    <w:rsid w:val="00A34491"/>
    <w:rsid w:val="00A34749"/>
    <w:rsid w:val="00A36BCC"/>
    <w:rsid w:val="00A41D80"/>
    <w:rsid w:val="00A42E67"/>
    <w:rsid w:val="00A43076"/>
    <w:rsid w:val="00A43978"/>
    <w:rsid w:val="00A50CEB"/>
    <w:rsid w:val="00A61B34"/>
    <w:rsid w:val="00A639CB"/>
    <w:rsid w:val="00A65C4E"/>
    <w:rsid w:val="00A65D3A"/>
    <w:rsid w:val="00A67AB8"/>
    <w:rsid w:val="00A7128C"/>
    <w:rsid w:val="00A733BE"/>
    <w:rsid w:val="00A73933"/>
    <w:rsid w:val="00A74F69"/>
    <w:rsid w:val="00A84AA3"/>
    <w:rsid w:val="00A85213"/>
    <w:rsid w:val="00A8560F"/>
    <w:rsid w:val="00A90E33"/>
    <w:rsid w:val="00A94A38"/>
    <w:rsid w:val="00A952C1"/>
    <w:rsid w:val="00A95DD7"/>
    <w:rsid w:val="00A97401"/>
    <w:rsid w:val="00A97A22"/>
    <w:rsid w:val="00A97A3B"/>
    <w:rsid w:val="00AA3004"/>
    <w:rsid w:val="00AB3D16"/>
    <w:rsid w:val="00AC1ED4"/>
    <w:rsid w:val="00AC4889"/>
    <w:rsid w:val="00AC6024"/>
    <w:rsid w:val="00AD26F7"/>
    <w:rsid w:val="00AD29C1"/>
    <w:rsid w:val="00AE0080"/>
    <w:rsid w:val="00AE7749"/>
    <w:rsid w:val="00AF120A"/>
    <w:rsid w:val="00AF2CFE"/>
    <w:rsid w:val="00AF3A4C"/>
    <w:rsid w:val="00B040BE"/>
    <w:rsid w:val="00B05587"/>
    <w:rsid w:val="00B13DF6"/>
    <w:rsid w:val="00B16AC0"/>
    <w:rsid w:val="00B2032F"/>
    <w:rsid w:val="00B2210B"/>
    <w:rsid w:val="00B25923"/>
    <w:rsid w:val="00B31447"/>
    <w:rsid w:val="00B32F84"/>
    <w:rsid w:val="00B341AB"/>
    <w:rsid w:val="00B37FE7"/>
    <w:rsid w:val="00B44ABD"/>
    <w:rsid w:val="00B452EE"/>
    <w:rsid w:val="00B5387E"/>
    <w:rsid w:val="00B56DD9"/>
    <w:rsid w:val="00B67EBA"/>
    <w:rsid w:val="00B67FF0"/>
    <w:rsid w:val="00B70C09"/>
    <w:rsid w:val="00B71C92"/>
    <w:rsid w:val="00B71DD9"/>
    <w:rsid w:val="00B81D0F"/>
    <w:rsid w:val="00BA0DC8"/>
    <w:rsid w:val="00BA1ECD"/>
    <w:rsid w:val="00BA34BA"/>
    <w:rsid w:val="00BA3F99"/>
    <w:rsid w:val="00BA5419"/>
    <w:rsid w:val="00BB0D83"/>
    <w:rsid w:val="00BB0F3B"/>
    <w:rsid w:val="00BC2A2C"/>
    <w:rsid w:val="00BC6806"/>
    <w:rsid w:val="00BC72C6"/>
    <w:rsid w:val="00BD1A87"/>
    <w:rsid w:val="00BD4320"/>
    <w:rsid w:val="00BD7929"/>
    <w:rsid w:val="00BE4F20"/>
    <w:rsid w:val="00BE7924"/>
    <w:rsid w:val="00BF706B"/>
    <w:rsid w:val="00BF778D"/>
    <w:rsid w:val="00C00E0F"/>
    <w:rsid w:val="00C0389F"/>
    <w:rsid w:val="00C06B54"/>
    <w:rsid w:val="00C07A5C"/>
    <w:rsid w:val="00C07A72"/>
    <w:rsid w:val="00C11637"/>
    <w:rsid w:val="00C1285D"/>
    <w:rsid w:val="00C12CC2"/>
    <w:rsid w:val="00C1696F"/>
    <w:rsid w:val="00C31553"/>
    <w:rsid w:val="00C31B94"/>
    <w:rsid w:val="00C33559"/>
    <w:rsid w:val="00C42FC5"/>
    <w:rsid w:val="00C46B10"/>
    <w:rsid w:val="00C530BD"/>
    <w:rsid w:val="00C54985"/>
    <w:rsid w:val="00C559A2"/>
    <w:rsid w:val="00C57515"/>
    <w:rsid w:val="00C576BD"/>
    <w:rsid w:val="00C63D56"/>
    <w:rsid w:val="00C678D8"/>
    <w:rsid w:val="00C709EC"/>
    <w:rsid w:val="00C7261A"/>
    <w:rsid w:val="00C72D1B"/>
    <w:rsid w:val="00C730AE"/>
    <w:rsid w:val="00C74E7E"/>
    <w:rsid w:val="00C765B0"/>
    <w:rsid w:val="00C80437"/>
    <w:rsid w:val="00C812C2"/>
    <w:rsid w:val="00C839B0"/>
    <w:rsid w:val="00C841E1"/>
    <w:rsid w:val="00C939A1"/>
    <w:rsid w:val="00C96A38"/>
    <w:rsid w:val="00CA1AC8"/>
    <w:rsid w:val="00CA5CDA"/>
    <w:rsid w:val="00CA755B"/>
    <w:rsid w:val="00CB0FFC"/>
    <w:rsid w:val="00CB1ACB"/>
    <w:rsid w:val="00CB1B75"/>
    <w:rsid w:val="00CB21F0"/>
    <w:rsid w:val="00CB4C63"/>
    <w:rsid w:val="00CC14E6"/>
    <w:rsid w:val="00CD1EFE"/>
    <w:rsid w:val="00CD5250"/>
    <w:rsid w:val="00CD580D"/>
    <w:rsid w:val="00CE186A"/>
    <w:rsid w:val="00CE260E"/>
    <w:rsid w:val="00CE3753"/>
    <w:rsid w:val="00CE3D24"/>
    <w:rsid w:val="00CE5901"/>
    <w:rsid w:val="00CF00EC"/>
    <w:rsid w:val="00CF2758"/>
    <w:rsid w:val="00CF6A82"/>
    <w:rsid w:val="00D002D6"/>
    <w:rsid w:val="00D01BF1"/>
    <w:rsid w:val="00D07743"/>
    <w:rsid w:val="00D2067D"/>
    <w:rsid w:val="00D21300"/>
    <w:rsid w:val="00D25A64"/>
    <w:rsid w:val="00D2724D"/>
    <w:rsid w:val="00D300F2"/>
    <w:rsid w:val="00D3585C"/>
    <w:rsid w:val="00D37F5E"/>
    <w:rsid w:val="00D4302F"/>
    <w:rsid w:val="00D432AD"/>
    <w:rsid w:val="00D50015"/>
    <w:rsid w:val="00D5111E"/>
    <w:rsid w:val="00D51A34"/>
    <w:rsid w:val="00D53C83"/>
    <w:rsid w:val="00D5534F"/>
    <w:rsid w:val="00D560CB"/>
    <w:rsid w:val="00D60F65"/>
    <w:rsid w:val="00D6252A"/>
    <w:rsid w:val="00D66B21"/>
    <w:rsid w:val="00D70ABE"/>
    <w:rsid w:val="00D72C53"/>
    <w:rsid w:val="00D74C69"/>
    <w:rsid w:val="00D82546"/>
    <w:rsid w:val="00D839BA"/>
    <w:rsid w:val="00D9152E"/>
    <w:rsid w:val="00D9490F"/>
    <w:rsid w:val="00DA0747"/>
    <w:rsid w:val="00DA2925"/>
    <w:rsid w:val="00DA6B3F"/>
    <w:rsid w:val="00DB28E5"/>
    <w:rsid w:val="00DB6CC6"/>
    <w:rsid w:val="00DB775F"/>
    <w:rsid w:val="00DB7FE0"/>
    <w:rsid w:val="00DC5D4B"/>
    <w:rsid w:val="00DD00BB"/>
    <w:rsid w:val="00DD1156"/>
    <w:rsid w:val="00DD1610"/>
    <w:rsid w:val="00DD2766"/>
    <w:rsid w:val="00DD28B4"/>
    <w:rsid w:val="00DD62D3"/>
    <w:rsid w:val="00DD6886"/>
    <w:rsid w:val="00DE0119"/>
    <w:rsid w:val="00DE4F93"/>
    <w:rsid w:val="00DE5C21"/>
    <w:rsid w:val="00DE635A"/>
    <w:rsid w:val="00DF0F0C"/>
    <w:rsid w:val="00DF6E5C"/>
    <w:rsid w:val="00DF786E"/>
    <w:rsid w:val="00E003F2"/>
    <w:rsid w:val="00E0262E"/>
    <w:rsid w:val="00E03C8D"/>
    <w:rsid w:val="00E0484F"/>
    <w:rsid w:val="00E04B5E"/>
    <w:rsid w:val="00E0632A"/>
    <w:rsid w:val="00E12410"/>
    <w:rsid w:val="00E15680"/>
    <w:rsid w:val="00E17E85"/>
    <w:rsid w:val="00E23130"/>
    <w:rsid w:val="00E23EA1"/>
    <w:rsid w:val="00E25A7E"/>
    <w:rsid w:val="00E32E85"/>
    <w:rsid w:val="00E33216"/>
    <w:rsid w:val="00E3620B"/>
    <w:rsid w:val="00E3693A"/>
    <w:rsid w:val="00E403F5"/>
    <w:rsid w:val="00E44329"/>
    <w:rsid w:val="00E5220B"/>
    <w:rsid w:val="00E6333D"/>
    <w:rsid w:val="00E70AC5"/>
    <w:rsid w:val="00E761AF"/>
    <w:rsid w:val="00E77279"/>
    <w:rsid w:val="00E81036"/>
    <w:rsid w:val="00E81D6A"/>
    <w:rsid w:val="00E821B8"/>
    <w:rsid w:val="00E86F2F"/>
    <w:rsid w:val="00E873B7"/>
    <w:rsid w:val="00E90292"/>
    <w:rsid w:val="00E90CFF"/>
    <w:rsid w:val="00E92078"/>
    <w:rsid w:val="00E93841"/>
    <w:rsid w:val="00EA04AF"/>
    <w:rsid w:val="00EA0C47"/>
    <w:rsid w:val="00EA6ABC"/>
    <w:rsid w:val="00EA725C"/>
    <w:rsid w:val="00EB0A5A"/>
    <w:rsid w:val="00EB1B71"/>
    <w:rsid w:val="00EB2121"/>
    <w:rsid w:val="00EC0D63"/>
    <w:rsid w:val="00EC18C3"/>
    <w:rsid w:val="00EC5F45"/>
    <w:rsid w:val="00EC6829"/>
    <w:rsid w:val="00ED0BB6"/>
    <w:rsid w:val="00ED1F36"/>
    <w:rsid w:val="00ED4325"/>
    <w:rsid w:val="00ED70E1"/>
    <w:rsid w:val="00EE064D"/>
    <w:rsid w:val="00EE0A34"/>
    <w:rsid w:val="00EE22F9"/>
    <w:rsid w:val="00EE4F84"/>
    <w:rsid w:val="00EE5A9E"/>
    <w:rsid w:val="00EF2C02"/>
    <w:rsid w:val="00F027C5"/>
    <w:rsid w:val="00F039ED"/>
    <w:rsid w:val="00F04C5D"/>
    <w:rsid w:val="00F07AE5"/>
    <w:rsid w:val="00F130F3"/>
    <w:rsid w:val="00F1421A"/>
    <w:rsid w:val="00F213B9"/>
    <w:rsid w:val="00F24AD8"/>
    <w:rsid w:val="00F27AEC"/>
    <w:rsid w:val="00F27BE1"/>
    <w:rsid w:val="00F33480"/>
    <w:rsid w:val="00F35715"/>
    <w:rsid w:val="00F35888"/>
    <w:rsid w:val="00F40D72"/>
    <w:rsid w:val="00F4374C"/>
    <w:rsid w:val="00F443A0"/>
    <w:rsid w:val="00F55F3C"/>
    <w:rsid w:val="00F61B26"/>
    <w:rsid w:val="00F6270C"/>
    <w:rsid w:val="00F63D16"/>
    <w:rsid w:val="00F650B2"/>
    <w:rsid w:val="00F6614A"/>
    <w:rsid w:val="00F71BD2"/>
    <w:rsid w:val="00F72573"/>
    <w:rsid w:val="00F72D2E"/>
    <w:rsid w:val="00F747C7"/>
    <w:rsid w:val="00F76999"/>
    <w:rsid w:val="00F8240E"/>
    <w:rsid w:val="00F8457F"/>
    <w:rsid w:val="00F90A4D"/>
    <w:rsid w:val="00F926D8"/>
    <w:rsid w:val="00F94682"/>
    <w:rsid w:val="00F9630E"/>
    <w:rsid w:val="00F96D24"/>
    <w:rsid w:val="00F97CE3"/>
    <w:rsid w:val="00FA061E"/>
    <w:rsid w:val="00FA3AB9"/>
    <w:rsid w:val="00FB0955"/>
    <w:rsid w:val="00FB35BF"/>
    <w:rsid w:val="00FB51D4"/>
    <w:rsid w:val="00FB7A1A"/>
    <w:rsid w:val="00FC2119"/>
    <w:rsid w:val="00FC54DB"/>
    <w:rsid w:val="00FC7C74"/>
    <w:rsid w:val="00FD337B"/>
    <w:rsid w:val="00FD5148"/>
    <w:rsid w:val="00FE29BA"/>
    <w:rsid w:val="00FE4200"/>
    <w:rsid w:val="00FE7101"/>
    <w:rsid w:val="00FF1240"/>
    <w:rsid w:val="00FF3237"/>
    <w:rsid w:val="00FF7C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612D6"/>
    <w:pPr>
      <w:bidi/>
    </w:pPr>
    <w:rPr>
      <w:rFonts w:ascii="Calibri" w:hAnsi="Calibri" w:cs="Arial"/>
    </w:rPr>
  </w:style>
  <w:style w:type="paragraph" w:styleId="4">
    <w:name w:val="heading 4"/>
    <w:basedOn w:val="1"/>
    <w:next w:val="a2"/>
    <w:link w:val="40"/>
    <w:qFormat/>
    <w:rsid w:val="00463F4D"/>
    <w:pPr>
      <w:tabs>
        <w:tab w:val="clear" w:pos="2835"/>
      </w:tabs>
      <w:ind w:left="2779" w:hanging="851"/>
      <w:outlineLvl w:val="3"/>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C00E0F"/>
    <w:pPr>
      <w:tabs>
        <w:tab w:val="center" w:pos="4153"/>
        <w:tab w:val="right" w:pos="8306"/>
      </w:tabs>
      <w:spacing w:after="0" w:line="240" w:lineRule="auto"/>
    </w:pPr>
  </w:style>
  <w:style w:type="character" w:customStyle="1" w:styleId="a7">
    <w:name w:val="כותרת עליונה תו"/>
    <w:basedOn w:val="a3"/>
    <w:link w:val="a6"/>
    <w:uiPriority w:val="99"/>
    <w:rsid w:val="00C00E0F"/>
    <w:rPr>
      <w:rFonts w:ascii="Calibri" w:eastAsia="Times New Roman" w:hAnsi="Calibri" w:cs="Arial"/>
    </w:rPr>
  </w:style>
  <w:style w:type="paragraph" w:styleId="a8">
    <w:name w:val="footer"/>
    <w:basedOn w:val="a2"/>
    <w:link w:val="a9"/>
    <w:uiPriority w:val="99"/>
    <w:unhideWhenUsed/>
    <w:rsid w:val="00C00E0F"/>
    <w:pPr>
      <w:tabs>
        <w:tab w:val="center" w:pos="4153"/>
        <w:tab w:val="right" w:pos="8306"/>
      </w:tabs>
      <w:spacing w:after="0" w:line="240" w:lineRule="auto"/>
    </w:pPr>
  </w:style>
  <w:style w:type="character" w:customStyle="1" w:styleId="a9">
    <w:name w:val="כותרת תחתונה תו"/>
    <w:basedOn w:val="a3"/>
    <w:link w:val="a8"/>
    <w:uiPriority w:val="99"/>
    <w:rsid w:val="00C00E0F"/>
    <w:rPr>
      <w:rFonts w:ascii="Calibri" w:eastAsia="Times New Roman" w:hAnsi="Calibri" w:cs="Arial"/>
    </w:rPr>
  </w:style>
  <w:style w:type="paragraph" w:styleId="aa">
    <w:name w:val="Balloon Text"/>
    <w:basedOn w:val="a2"/>
    <w:link w:val="ab"/>
    <w:uiPriority w:val="99"/>
    <w:semiHidden/>
    <w:unhideWhenUsed/>
    <w:rsid w:val="00C00E0F"/>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rsid w:val="00C00E0F"/>
    <w:rPr>
      <w:rFonts w:ascii="Tahoma" w:eastAsia="Times New Roman" w:hAnsi="Tahoma" w:cs="Tahoma"/>
      <w:sz w:val="16"/>
      <w:szCs w:val="16"/>
    </w:rPr>
  </w:style>
  <w:style w:type="character" w:styleId="Hyperlink">
    <w:name w:val="Hyperlink"/>
    <w:basedOn w:val="a3"/>
    <w:uiPriority w:val="99"/>
    <w:unhideWhenUsed/>
    <w:rsid w:val="00034BD0"/>
    <w:rPr>
      <w:color w:val="0000FF" w:themeColor="hyperlink"/>
      <w:u w:val="single"/>
    </w:rPr>
  </w:style>
  <w:style w:type="paragraph" w:styleId="ac">
    <w:name w:val="List Paragraph"/>
    <w:basedOn w:val="a2"/>
    <w:uiPriority w:val="34"/>
    <w:qFormat/>
    <w:rsid w:val="0075483C"/>
    <w:pPr>
      <w:bidi w:val="0"/>
      <w:spacing w:after="0" w:line="240" w:lineRule="auto"/>
      <w:ind w:left="720"/>
    </w:pPr>
    <w:rPr>
      <w:rFonts w:ascii="Verdana" w:eastAsiaTheme="minorHAnsi" w:hAnsi="Verdana" w:cs="Times New Roman"/>
      <w:color w:val="000000"/>
      <w:sz w:val="24"/>
      <w:szCs w:val="24"/>
    </w:rPr>
  </w:style>
  <w:style w:type="paragraph" w:styleId="NormalWeb">
    <w:name w:val="Normal (Web)"/>
    <w:basedOn w:val="a2"/>
    <w:uiPriority w:val="99"/>
    <w:semiHidden/>
    <w:unhideWhenUsed/>
    <w:rsid w:val="00036D2A"/>
    <w:pPr>
      <w:bidi w:val="0"/>
      <w:spacing w:before="100" w:beforeAutospacing="1" w:after="100" w:afterAutospacing="1" w:line="240" w:lineRule="auto"/>
    </w:pPr>
    <w:rPr>
      <w:rFonts w:ascii="Times New Roman" w:eastAsiaTheme="minorHAnsi" w:hAnsi="Times New Roman" w:cs="Times New Roman"/>
      <w:sz w:val="24"/>
      <w:szCs w:val="24"/>
    </w:rPr>
  </w:style>
  <w:style w:type="table" w:styleId="ad">
    <w:name w:val="Table Grid"/>
    <w:basedOn w:val="a4"/>
    <w:rsid w:val="008D5CE8"/>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3"/>
    <w:rsid w:val="00D2067D"/>
  </w:style>
  <w:style w:type="character" w:styleId="ae">
    <w:name w:val="annotation reference"/>
    <w:basedOn w:val="a3"/>
    <w:uiPriority w:val="99"/>
    <w:semiHidden/>
    <w:unhideWhenUsed/>
    <w:rsid w:val="00A65D3A"/>
    <w:rPr>
      <w:sz w:val="16"/>
      <w:szCs w:val="16"/>
    </w:rPr>
  </w:style>
  <w:style w:type="paragraph" w:styleId="af">
    <w:name w:val="annotation text"/>
    <w:basedOn w:val="a2"/>
    <w:link w:val="af0"/>
    <w:uiPriority w:val="99"/>
    <w:semiHidden/>
    <w:unhideWhenUsed/>
    <w:rsid w:val="00A65D3A"/>
    <w:pPr>
      <w:spacing w:line="240" w:lineRule="auto"/>
    </w:pPr>
    <w:rPr>
      <w:sz w:val="20"/>
      <w:szCs w:val="20"/>
    </w:rPr>
  </w:style>
  <w:style w:type="character" w:customStyle="1" w:styleId="af0">
    <w:name w:val="טקסט הערה תו"/>
    <w:basedOn w:val="a3"/>
    <w:link w:val="af"/>
    <w:uiPriority w:val="99"/>
    <w:semiHidden/>
    <w:rsid w:val="00A65D3A"/>
    <w:rPr>
      <w:rFonts w:ascii="Calibri" w:hAnsi="Calibri" w:cs="Arial"/>
      <w:sz w:val="20"/>
      <w:szCs w:val="20"/>
    </w:rPr>
  </w:style>
  <w:style w:type="paragraph" w:styleId="af1">
    <w:name w:val="annotation subject"/>
    <w:basedOn w:val="af"/>
    <w:next w:val="af"/>
    <w:link w:val="af2"/>
    <w:uiPriority w:val="99"/>
    <w:semiHidden/>
    <w:unhideWhenUsed/>
    <w:rsid w:val="00A65D3A"/>
    <w:rPr>
      <w:b/>
      <w:bCs/>
    </w:rPr>
  </w:style>
  <w:style w:type="character" w:customStyle="1" w:styleId="af2">
    <w:name w:val="נושא הערה תו"/>
    <w:basedOn w:val="af0"/>
    <w:link w:val="af1"/>
    <w:uiPriority w:val="99"/>
    <w:semiHidden/>
    <w:rsid w:val="00A65D3A"/>
    <w:rPr>
      <w:rFonts w:ascii="Calibri" w:hAnsi="Calibri" w:cs="Arial"/>
      <w:b/>
      <w:bCs/>
      <w:sz w:val="20"/>
      <w:szCs w:val="20"/>
    </w:rPr>
  </w:style>
  <w:style w:type="character" w:customStyle="1" w:styleId="40">
    <w:name w:val="כותרת 4 תו"/>
    <w:basedOn w:val="a3"/>
    <w:link w:val="4"/>
    <w:rsid w:val="00463F4D"/>
    <w:rPr>
      <w:rFonts w:ascii="Times New Roman" w:hAnsi="Times New Roman" w:cs="Arial"/>
    </w:rPr>
  </w:style>
  <w:style w:type="paragraph" w:customStyle="1" w:styleId="a">
    <w:name w:val="כותרת סעיף"/>
    <w:basedOn w:val="a2"/>
    <w:rsid w:val="00463F4D"/>
    <w:pPr>
      <w:numPr>
        <w:numId w:val="1"/>
      </w:numPr>
      <w:spacing w:before="240" w:after="0" w:line="360" w:lineRule="auto"/>
      <w:jc w:val="both"/>
    </w:pPr>
    <w:rPr>
      <w:rFonts w:ascii="Arial" w:hAnsi="Arial"/>
      <w:b/>
      <w:bCs/>
      <w:color w:val="1B3461"/>
    </w:rPr>
  </w:style>
  <w:style w:type="paragraph" w:customStyle="1" w:styleId="a0">
    <w:name w:val="טקסט סעיף תו תו תו תו תו תו"/>
    <w:basedOn w:val="a2"/>
    <w:rsid w:val="00463F4D"/>
    <w:pPr>
      <w:numPr>
        <w:ilvl w:val="1"/>
        <w:numId w:val="1"/>
      </w:numPr>
      <w:spacing w:after="0" w:line="360" w:lineRule="auto"/>
      <w:jc w:val="both"/>
    </w:pPr>
    <w:rPr>
      <w:rFonts w:ascii="Arial" w:hAnsi="Arial"/>
    </w:rPr>
  </w:style>
  <w:style w:type="paragraph" w:customStyle="1" w:styleId="a1">
    <w:name w:val="תת סעיף"/>
    <w:basedOn w:val="a2"/>
    <w:rsid w:val="00463F4D"/>
    <w:pPr>
      <w:numPr>
        <w:ilvl w:val="2"/>
        <w:numId w:val="1"/>
      </w:numPr>
      <w:spacing w:after="0" w:line="360" w:lineRule="auto"/>
      <w:jc w:val="both"/>
    </w:pPr>
    <w:rPr>
      <w:rFonts w:ascii="Times New Roman" w:hAnsi="Times New Roman"/>
    </w:rPr>
  </w:style>
  <w:style w:type="paragraph" w:customStyle="1" w:styleId="1">
    <w:name w:val="תת סעיף1"/>
    <w:basedOn w:val="a1"/>
    <w:rsid w:val="00463F4D"/>
    <w:pPr>
      <w:numPr>
        <w:ilvl w:val="3"/>
      </w:numPr>
    </w:pPr>
  </w:style>
  <w:style w:type="paragraph" w:customStyle="1" w:styleId="First">
    <w:name w:val="First"/>
    <w:basedOn w:val="a2"/>
    <w:rsid w:val="00144D28"/>
    <w:pPr>
      <w:spacing w:after="0" w:line="280" w:lineRule="atLeast"/>
      <w:ind w:left="567" w:hanging="567"/>
      <w:jc w:val="both"/>
    </w:pPr>
    <w:rPr>
      <w:rFonts w:ascii="Times New Roman" w:hAnsi="Times New Roman" w:cs="David"/>
      <w:sz w:val="24"/>
      <w:szCs w:val="26"/>
      <w:lang w:eastAsia="he-IL"/>
    </w:rPr>
  </w:style>
  <w:style w:type="paragraph" w:customStyle="1" w:styleId="NormalE">
    <w:name w:val="NormalE"/>
    <w:basedOn w:val="a2"/>
    <w:rsid w:val="00144D28"/>
    <w:pPr>
      <w:spacing w:after="0" w:line="280" w:lineRule="atLeast"/>
      <w:jc w:val="both"/>
    </w:pPr>
    <w:rPr>
      <w:rFonts w:ascii="Times New Roman" w:hAnsi="Times New Roman" w:cs="David"/>
      <w:sz w:val="24"/>
      <w:szCs w:val="26"/>
      <w:lang w:eastAsia="he-IL"/>
    </w:rPr>
  </w:style>
  <w:style w:type="paragraph" w:customStyle="1" w:styleId="af3">
    <w:name w:val="טקסט סעיף"/>
    <w:basedOn w:val="a2"/>
    <w:rsid w:val="00B70C09"/>
    <w:pPr>
      <w:tabs>
        <w:tab w:val="num" w:pos="1107"/>
      </w:tabs>
      <w:spacing w:after="0" w:line="360" w:lineRule="auto"/>
      <w:ind w:left="1107" w:hanging="567"/>
      <w:jc w:val="both"/>
    </w:pPr>
    <w:rPr>
      <w:rFonts w:ascii="Arial" w:eastAsiaTheme="minorHAnsi" w:hAnsi="Arial"/>
    </w:rPr>
  </w:style>
  <w:style w:type="paragraph" w:customStyle="1" w:styleId="211111">
    <w:name w:val="תת סעיף2 1.1.1.1.1"/>
    <w:basedOn w:val="a2"/>
    <w:rsid w:val="00B70C09"/>
    <w:pPr>
      <w:tabs>
        <w:tab w:val="num" w:pos="4253"/>
      </w:tabs>
      <w:spacing w:after="0" w:line="360" w:lineRule="auto"/>
      <w:ind w:left="4253" w:hanging="1134"/>
      <w:jc w:val="both"/>
    </w:pPr>
    <w:rPr>
      <w:rFonts w:ascii="Times New Roman" w:eastAsiaTheme="minorHAnsi"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612D6"/>
    <w:pPr>
      <w:bidi/>
    </w:pPr>
    <w:rPr>
      <w:rFonts w:ascii="Calibri" w:hAnsi="Calibri" w:cs="Arial"/>
    </w:rPr>
  </w:style>
  <w:style w:type="paragraph" w:styleId="4">
    <w:name w:val="heading 4"/>
    <w:basedOn w:val="1"/>
    <w:next w:val="a2"/>
    <w:link w:val="40"/>
    <w:qFormat/>
    <w:rsid w:val="00463F4D"/>
    <w:pPr>
      <w:tabs>
        <w:tab w:val="clear" w:pos="2835"/>
      </w:tabs>
      <w:ind w:left="2779" w:hanging="851"/>
      <w:outlineLvl w:val="3"/>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C00E0F"/>
    <w:pPr>
      <w:tabs>
        <w:tab w:val="center" w:pos="4153"/>
        <w:tab w:val="right" w:pos="8306"/>
      </w:tabs>
      <w:spacing w:after="0" w:line="240" w:lineRule="auto"/>
    </w:pPr>
  </w:style>
  <w:style w:type="character" w:customStyle="1" w:styleId="a7">
    <w:name w:val="כותרת עליונה תו"/>
    <w:basedOn w:val="a3"/>
    <w:link w:val="a6"/>
    <w:uiPriority w:val="99"/>
    <w:rsid w:val="00C00E0F"/>
    <w:rPr>
      <w:rFonts w:ascii="Calibri" w:eastAsia="Times New Roman" w:hAnsi="Calibri" w:cs="Arial"/>
    </w:rPr>
  </w:style>
  <w:style w:type="paragraph" w:styleId="a8">
    <w:name w:val="footer"/>
    <w:basedOn w:val="a2"/>
    <w:link w:val="a9"/>
    <w:uiPriority w:val="99"/>
    <w:unhideWhenUsed/>
    <w:rsid w:val="00C00E0F"/>
    <w:pPr>
      <w:tabs>
        <w:tab w:val="center" w:pos="4153"/>
        <w:tab w:val="right" w:pos="8306"/>
      </w:tabs>
      <w:spacing w:after="0" w:line="240" w:lineRule="auto"/>
    </w:pPr>
  </w:style>
  <w:style w:type="character" w:customStyle="1" w:styleId="a9">
    <w:name w:val="כותרת תחתונה תו"/>
    <w:basedOn w:val="a3"/>
    <w:link w:val="a8"/>
    <w:uiPriority w:val="99"/>
    <w:rsid w:val="00C00E0F"/>
    <w:rPr>
      <w:rFonts w:ascii="Calibri" w:eastAsia="Times New Roman" w:hAnsi="Calibri" w:cs="Arial"/>
    </w:rPr>
  </w:style>
  <w:style w:type="paragraph" w:styleId="aa">
    <w:name w:val="Balloon Text"/>
    <w:basedOn w:val="a2"/>
    <w:link w:val="ab"/>
    <w:uiPriority w:val="99"/>
    <w:semiHidden/>
    <w:unhideWhenUsed/>
    <w:rsid w:val="00C00E0F"/>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rsid w:val="00C00E0F"/>
    <w:rPr>
      <w:rFonts w:ascii="Tahoma" w:eastAsia="Times New Roman" w:hAnsi="Tahoma" w:cs="Tahoma"/>
      <w:sz w:val="16"/>
      <w:szCs w:val="16"/>
    </w:rPr>
  </w:style>
  <w:style w:type="character" w:styleId="Hyperlink">
    <w:name w:val="Hyperlink"/>
    <w:basedOn w:val="a3"/>
    <w:uiPriority w:val="99"/>
    <w:unhideWhenUsed/>
    <w:rsid w:val="00034BD0"/>
    <w:rPr>
      <w:color w:val="0000FF" w:themeColor="hyperlink"/>
      <w:u w:val="single"/>
    </w:rPr>
  </w:style>
  <w:style w:type="paragraph" w:styleId="ac">
    <w:name w:val="List Paragraph"/>
    <w:basedOn w:val="a2"/>
    <w:uiPriority w:val="34"/>
    <w:qFormat/>
    <w:rsid w:val="0075483C"/>
    <w:pPr>
      <w:bidi w:val="0"/>
      <w:spacing w:after="0" w:line="240" w:lineRule="auto"/>
      <w:ind w:left="720"/>
    </w:pPr>
    <w:rPr>
      <w:rFonts w:ascii="Verdana" w:eastAsiaTheme="minorHAnsi" w:hAnsi="Verdana" w:cs="Times New Roman"/>
      <w:color w:val="000000"/>
      <w:sz w:val="24"/>
      <w:szCs w:val="24"/>
    </w:rPr>
  </w:style>
  <w:style w:type="paragraph" w:styleId="NormalWeb">
    <w:name w:val="Normal (Web)"/>
    <w:basedOn w:val="a2"/>
    <w:uiPriority w:val="99"/>
    <w:semiHidden/>
    <w:unhideWhenUsed/>
    <w:rsid w:val="00036D2A"/>
    <w:pPr>
      <w:bidi w:val="0"/>
      <w:spacing w:before="100" w:beforeAutospacing="1" w:after="100" w:afterAutospacing="1" w:line="240" w:lineRule="auto"/>
    </w:pPr>
    <w:rPr>
      <w:rFonts w:ascii="Times New Roman" w:eastAsiaTheme="minorHAnsi" w:hAnsi="Times New Roman" w:cs="Times New Roman"/>
      <w:sz w:val="24"/>
      <w:szCs w:val="24"/>
    </w:rPr>
  </w:style>
  <w:style w:type="table" w:styleId="ad">
    <w:name w:val="Table Grid"/>
    <w:basedOn w:val="a4"/>
    <w:rsid w:val="008D5CE8"/>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3"/>
    <w:rsid w:val="00D2067D"/>
  </w:style>
  <w:style w:type="character" w:styleId="ae">
    <w:name w:val="annotation reference"/>
    <w:basedOn w:val="a3"/>
    <w:uiPriority w:val="99"/>
    <w:semiHidden/>
    <w:unhideWhenUsed/>
    <w:rsid w:val="00A65D3A"/>
    <w:rPr>
      <w:sz w:val="16"/>
      <w:szCs w:val="16"/>
    </w:rPr>
  </w:style>
  <w:style w:type="paragraph" w:styleId="af">
    <w:name w:val="annotation text"/>
    <w:basedOn w:val="a2"/>
    <w:link w:val="af0"/>
    <w:uiPriority w:val="99"/>
    <w:semiHidden/>
    <w:unhideWhenUsed/>
    <w:rsid w:val="00A65D3A"/>
    <w:pPr>
      <w:spacing w:line="240" w:lineRule="auto"/>
    </w:pPr>
    <w:rPr>
      <w:sz w:val="20"/>
      <w:szCs w:val="20"/>
    </w:rPr>
  </w:style>
  <w:style w:type="character" w:customStyle="1" w:styleId="af0">
    <w:name w:val="טקסט הערה תו"/>
    <w:basedOn w:val="a3"/>
    <w:link w:val="af"/>
    <w:uiPriority w:val="99"/>
    <w:semiHidden/>
    <w:rsid w:val="00A65D3A"/>
    <w:rPr>
      <w:rFonts w:ascii="Calibri" w:hAnsi="Calibri" w:cs="Arial"/>
      <w:sz w:val="20"/>
      <w:szCs w:val="20"/>
    </w:rPr>
  </w:style>
  <w:style w:type="paragraph" w:styleId="af1">
    <w:name w:val="annotation subject"/>
    <w:basedOn w:val="af"/>
    <w:next w:val="af"/>
    <w:link w:val="af2"/>
    <w:uiPriority w:val="99"/>
    <w:semiHidden/>
    <w:unhideWhenUsed/>
    <w:rsid w:val="00A65D3A"/>
    <w:rPr>
      <w:b/>
      <w:bCs/>
    </w:rPr>
  </w:style>
  <w:style w:type="character" w:customStyle="1" w:styleId="af2">
    <w:name w:val="נושא הערה תו"/>
    <w:basedOn w:val="af0"/>
    <w:link w:val="af1"/>
    <w:uiPriority w:val="99"/>
    <w:semiHidden/>
    <w:rsid w:val="00A65D3A"/>
    <w:rPr>
      <w:rFonts w:ascii="Calibri" w:hAnsi="Calibri" w:cs="Arial"/>
      <w:b/>
      <w:bCs/>
      <w:sz w:val="20"/>
      <w:szCs w:val="20"/>
    </w:rPr>
  </w:style>
  <w:style w:type="character" w:customStyle="1" w:styleId="40">
    <w:name w:val="כותרת 4 תו"/>
    <w:basedOn w:val="a3"/>
    <w:link w:val="4"/>
    <w:rsid w:val="00463F4D"/>
    <w:rPr>
      <w:rFonts w:ascii="Times New Roman" w:hAnsi="Times New Roman" w:cs="Arial"/>
    </w:rPr>
  </w:style>
  <w:style w:type="paragraph" w:customStyle="1" w:styleId="a">
    <w:name w:val="כותרת סעיף"/>
    <w:basedOn w:val="a2"/>
    <w:rsid w:val="00463F4D"/>
    <w:pPr>
      <w:numPr>
        <w:numId w:val="1"/>
      </w:numPr>
      <w:spacing w:before="240" w:after="0" w:line="360" w:lineRule="auto"/>
      <w:jc w:val="both"/>
    </w:pPr>
    <w:rPr>
      <w:rFonts w:ascii="Arial" w:hAnsi="Arial"/>
      <w:b/>
      <w:bCs/>
      <w:color w:val="1B3461"/>
    </w:rPr>
  </w:style>
  <w:style w:type="paragraph" w:customStyle="1" w:styleId="a0">
    <w:name w:val="טקסט סעיף תו תו תו תו תו תו"/>
    <w:basedOn w:val="a2"/>
    <w:rsid w:val="00463F4D"/>
    <w:pPr>
      <w:numPr>
        <w:ilvl w:val="1"/>
        <w:numId w:val="1"/>
      </w:numPr>
      <w:spacing w:after="0" w:line="360" w:lineRule="auto"/>
      <w:jc w:val="both"/>
    </w:pPr>
    <w:rPr>
      <w:rFonts w:ascii="Arial" w:hAnsi="Arial"/>
    </w:rPr>
  </w:style>
  <w:style w:type="paragraph" w:customStyle="1" w:styleId="a1">
    <w:name w:val="תת סעיף"/>
    <w:basedOn w:val="a2"/>
    <w:rsid w:val="00463F4D"/>
    <w:pPr>
      <w:numPr>
        <w:ilvl w:val="2"/>
        <w:numId w:val="1"/>
      </w:numPr>
      <w:spacing w:after="0" w:line="360" w:lineRule="auto"/>
      <w:jc w:val="both"/>
    </w:pPr>
    <w:rPr>
      <w:rFonts w:ascii="Times New Roman" w:hAnsi="Times New Roman"/>
    </w:rPr>
  </w:style>
  <w:style w:type="paragraph" w:customStyle="1" w:styleId="1">
    <w:name w:val="תת סעיף1"/>
    <w:basedOn w:val="a1"/>
    <w:rsid w:val="00463F4D"/>
    <w:pPr>
      <w:numPr>
        <w:ilvl w:val="3"/>
      </w:numPr>
    </w:pPr>
  </w:style>
  <w:style w:type="paragraph" w:customStyle="1" w:styleId="First">
    <w:name w:val="First"/>
    <w:basedOn w:val="a2"/>
    <w:rsid w:val="00144D28"/>
    <w:pPr>
      <w:spacing w:after="0" w:line="280" w:lineRule="atLeast"/>
      <w:ind w:left="567" w:hanging="567"/>
      <w:jc w:val="both"/>
    </w:pPr>
    <w:rPr>
      <w:rFonts w:ascii="Times New Roman" w:hAnsi="Times New Roman" w:cs="David"/>
      <w:sz w:val="24"/>
      <w:szCs w:val="26"/>
      <w:lang w:eastAsia="he-IL"/>
    </w:rPr>
  </w:style>
  <w:style w:type="paragraph" w:customStyle="1" w:styleId="NormalE">
    <w:name w:val="NormalE"/>
    <w:basedOn w:val="a2"/>
    <w:rsid w:val="00144D28"/>
    <w:pPr>
      <w:spacing w:after="0" w:line="280" w:lineRule="atLeast"/>
      <w:jc w:val="both"/>
    </w:pPr>
    <w:rPr>
      <w:rFonts w:ascii="Times New Roman" w:hAnsi="Times New Roman" w:cs="David"/>
      <w:sz w:val="24"/>
      <w:szCs w:val="26"/>
      <w:lang w:eastAsia="he-IL"/>
    </w:rPr>
  </w:style>
  <w:style w:type="paragraph" w:customStyle="1" w:styleId="af3">
    <w:name w:val="טקסט סעיף"/>
    <w:basedOn w:val="a2"/>
    <w:rsid w:val="00B70C09"/>
    <w:pPr>
      <w:tabs>
        <w:tab w:val="num" w:pos="1107"/>
      </w:tabs>
      <w:spacing w:after="0" w:line="360" w:lineRule="auto"/>
      <w:ind w:left="1107" w:hanging="567"/>
      <w:jc w:val="both"/>
    </w:pPr>
    <w:rPr>
      <w:rFonts w:ascii="Arial" w:eastAsiaTheme="minorHAnsi" w:hAnsi="Arial"/>
    </w:rPr>
  </w:style>
  <w:style w:type="paragraph" w:customStyle="1" w:styleId="211111">
    <w:name w:val="תת סעיף2 1.1.1.1.1"/>
    <w:basedOn w:val="a2"/>
    <w:rsid w:val="00B70C09"/>
    <w:pPr>
      <w:tabs>
        <w:tab w:val="num" w:pos="4253"/>
      </w:tabs>
      <w:spacing w:after="0" w:line="360" w:lineRule="auto"/>
      <w:ind w:left="4253" w:hanging="1134"/>
      <w:jc w:val="both"/>
    </w:pPr>
    <w:rPr>
      <w:rFonts w:ascii="Times New Roman" w:eastAsiaTheme="minorHAns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528590">
      <w:bodyDiv w:val="1"/>
      <w:marLeft w:val="0"/>
      <w:marRight w:val="0"/>
      <w:marTop w:val="0"/>
      <w:marBottom w:val="0"/>
      <w:divBdr>
        <w:top w:val="none" w:sz="0" w:space="0" w:color="auto"/>
        <w:left w:val="none" w:sz="0" w:space="0" w:color="auto"/>
        <w:bottom w:val="none" w:sz="0" w:space="0" w:color="auto"/>
        <w:right w:val="none" w:sz="0" w:space="0" w:color="auto"/>
      </w:divBdr>
    </w:div>
    <w:div w:id="61565039">
      <w:bodyDiv w:val="1"/>
      <w:marLeft w:val="0"/>
      <w:marRight w:val="0"/>
      <w:marTop w:val="0"/>
      <w:marBottom w:val="0"/>
      <w:divBdr>
        <w:top w:val="none" w:sz="0" w:space="0" w:color="auto"/>
        <w:left w:val="none" w:sz="0" w:space="0" w:color="auto"/>
        <w:bottom w:val="none" w:sz="0" w:space="0" w:color="auto"/>
        <w:right w:val="none" w:sz="0" w:space="0" w:color="auto"/>
      </w:divBdr>
    </w:div>
    <w:div w:id="99837145">
      <w:bodyDiv w:val="1"/>
      <w:marLeft w:val="0"/>
      <w:marRight w:val="0"/>
      <w:marTop w:val="0"/>
      <w:marBottom w:val="0"/>
      <w:divBdr>
        <w:top w:val="none" w:sz="0" w:space="0" w:color="auto"/>
        <w:left w:val="none" w:sz="0" w:space="0" w:color="auto"/>
        <w:bottom w:val="none" w:sz="0" w:space="0" w:color="auto"/>
        <w:right w:val="none" w:sz="0" w:space="0" w:color="auto"/>
      </w:divBdr>
    </w:div>
    <w:div w:id="143620104">
      <w:bodyDiv w:val="1"/>
      <w:marLeft w:val="0"/>
      <w:marRight w:val="0"/>
      <w:marTop w:val="0"/>
      <w:marBottom w:val="0"/>
      <w:divBdr>
        <w:top w:val="none" w:sz="0" w:space="0" w:color="auto"/>
        <w:left w:val="none" w:sz="0" w:space="0" w:color="auto"/>
        <w:bottom w:val="none" w:sz="0" w:space="0" w:color="auto"/>
        <w:right w:val="none" w:sz="0" w:space="0" w:color="auto"/>
      </w:divBdr>
    </w:div>
    <w:div w:id="191117395">
      <w:bodyDiv w:val="1"/>
      <w:marLeft w:val="0"/>
      <w:marRight w:val="0"/>
      <w:marTop w:val="0"/>
      <w:marBottom w:val="0"/>
      <w:divBdr>
        <w:top w:val="none" w:sz="0" w:space="0" w:color="auto"/>
        <w:left w:val="none" w:sz="0" w:space="0" w:color="auto"/>
        <w:bottom w:val="none" w:sz="0" w:space="0" w:color="auto"/>
        <w:right w:val="none" w:sz="0" w:space="0" w:color="auto"/>
      </w:divBdr>
    </w:div>
    <w:div w:id="266542187">
      <w:bodyDiv w:val="1"/>
      <w:marLeft w:val="0"/>
      <w:marRight w:val="0"/>
      <w:marTop w:val="0"/>
      <w:marBottom w:val="0"/>
      <w:divBdr>
        <w:top w:val="none" w:sz="0" w:space="0" w:color="auto"/>
        <w:left w:val="none" w:sz="0" w:space="0" w:color="auto"/>
        <w:bottom w:val="none" w:sz="0" w:space="0" w:color="auto"/>
        <w:right w:val="none" w:sz="0" w:space="0" w:color="auto"/>
      </w:divBdr>
    </w:div>
    <w:div w:id="271978270">
      <w:bodyDiv w:val="1"/>
      <w:marLeft w:val="0"/>
      <w:marRight w:val="0"/>
      <w:marTop w:val="0"/>
      <w:marBottom w:val="0"/>
      <w:divBdr>
        <w:top w:val="none" w:sz="0" w:space="0" w:color="auto"/>
        <w:left w:val="none" w:sz="0" w:space="0" w:color="auto"/>
        <w:bottom w:val="none" w:sz="0" w:space="0" w:color="auto"/>
        <w:right w:val="none" w:sz="0" w:space="0" w:color="auto"/>
      </w:divBdr>
    </w:div>
    <w:div w:id="272900383">
      <w:bodyDiv w:val="1"/>
      <w:marLeft w:val="0"/>
      <w:marRight w:val="0"/>
      <w:marTop w:val="0"/>
      <w:marBottom w:val="0"/>
      <w:divBdr>
        <w:top w:val="none" w:sz="0" w:space="0" w:color="auto"/>
        <w:left w:val="none" w:sz="0" w:space="0" w:color="auto"/>
        <w:bottom w:val="none" w:sz="0" w:space="0" w:color="auto"/>
        <w:right w:val="none" w:sz="0" w:space="0" w:color="auto"/>
      </w:divBdr>
    </w:div>
    <w:div w:id="311445684">
      <w:bodyDiv w:val="1"/>
      <w:marLeft w:val="0"/>
      <w:marRight w:val="0"/>
      <w:marTop w:val="0"/>
      <w:marBottom w:val="0"/>
      <w:divBdr>
        <w:top w:val="none" w:sz="0" w:space="0" w:color="auto"/>
        <w:left w:val="none" w:sz="0" w:space="0" w:color="auto"/>
        <w:bottom w:val="none" w:sz="0" w:space="0" w:color="auto"/>
        <w:right w:val="none" w:sz="0" w:space="0" w:color="auto"/>
      </w:divBdr>
    </w:div>
    <w:div w:id="341249260">
      <w:bodyDiv w:val="1"/>
      <w:marLeft w:val="0"/>
      <w:marRight w:val="0"/>
      <w:marTop w:val="0"/>
      <w:marBottom w:val="0"/>
      <w:divBdr>
        <w:top w:val="none" w:sz="0" w:space="0" w:color="auto"/>
        <w:left w:val="none" w:sz="0" w:space="0" w:color="auto"/>
        <w:bottom w:val="none" w:sz="0" w:space="0" w:color="auto"/>
        <w:right w:val="none" w:sz="0" w:space="0" w:color="auto"/>
      </w:divBdr>
    </w:div>
    <w:div w:id="348027817">
      <w:bodyDiv w:val="1"/>
      <w:marLeft w:val="0"/>
      <w:marRight w:val="0"/>
      <w:marTop w:val="0"/>
      <w:marBottom w:val="0"/>
      <w:divBdr>
        <w:top w:val="none" w:sz="0" w:space="0" w:color="auto"/>
        <w:left w:val="none" w:sz="0" w:space="0" w:color="auto"/>
        <w:bottom w:val="none" w:sz="0" w:space="0" w:color="auto"/>
        <w:right w:val="none" w:sz="0" w:space="0" w:color="auto"/>
      </w:divBdr>
    </w:div>
    <w:div w:id="362285780">
      <w:bodyDiv w:val="1"/>
      <w:marLeft w:val="0"/>
      <w:marRight w:val="0"/>
      <w:marTop w:val="0"/>
      <w:marBottom w:val="0"/>
      <w:divBdr>
        <w:top w:val="none" w:sz="0" w:space="0" w:color="auto"/>
        <w:left w:val="none" w:sz="0" w:space="0" w:color="auto"/>
        <w:bottom w:val="none" w:sz="0" w:space="0" w:color="auto"/>
        <w:right w:val="none" w:sz="0" w:space="0" w:color="auto"/>
      </w:divBdr>
    </w:div>
    <w:div w:id="383797433">
      <w:bodyDiv w:val="1"/>
      <w:marLeft w:val="0"/>
      <w:marRight w:val="0"/>
      <w:marTop w:val="0"/>
      <w:marBottom w:val="0"/>
      <w:divBdr>
        <w:top w:val="none" w:sz="0" w:space="0" w:color="auto"/>
        <w:left w:val="none" w:sz="0" w:space="0" w:color="auto"/>
        <w:bottom w:val="none" w:sz="0" w:space="0" w:color="auto"/>
        <w:right w:val="none" w:sz="0" w:space="0" w:color="auto"/>
      </w:divBdr>
    </w:div>
    <w:div w:id="403795316">
      <w:bodyDiv w:val="1"/>
      <w:marLeft w:val="0"/>
      <w:marRight w:val="0"/>
      <w:marTop w:val="0"/>
      <w:marBottom w:val="0"/>
      <w:divBdr>
        <w:top w:val="none" w:sz="0" w:space="0" w:color="auto"/>
        <w:left w:val="none" w:sz="0" w:space="0" w:color="auto"/>
        <w:bottom w:val="none" w:sz="0" w:space="0" w:color="auto"/>
        <w:right w:val="none" w:sz="0" w:space="0" w:color="auto"/>
      </w:divBdr>
    </w:div>
    <w:div w:id="454255482">
      <w:bodyDiv w:val="1"/>
      <w:marLeft w:val="0"/>
      <w:marRight w:val="0"/>
      <w:marTop w:val="0"/>
      <w:marBottom w:val="0"/>
      <w:divBdr>
        <w:top w:val="none" w:sz="0" w:space="0" w:color="auto"/>
        <w:left w:val="none" w:sz="0" w:space="0" w:color="auto"/>
        <w:bottom w:val="none" w:sz="0" w:space="0" w:color="auto"/>
        <w:right w:val="none" w:sz="0" w:space="0" w:color="auto"/>
      </w:divBdr>
    </w:div>
    <w:div w:id="495614152">
      <w:bodyDiv w:val="1"/>
      <w:marLeft w:val="0"/>
      <w:marRight w:val="0"/>
      <w:marTop w:val="0"/>
      <w:marBottom w:val="0"/>
      <w:divBdr>
        <w:top w:val="none" w:sz="0" w:space="0" w:color="auto"/>
        <w:left w:val="none" w:sz="0" w:space="0" w:color="auto"/>
        <w:bottom w:val="none" w:sz="0" w:space="0" w:color="auto"/>
        <w:right w:val="none" w:sz="0" w:space="0" w:color="auto"/>
      </w:divBdr>
    </w:div>
    <w:div w:id="497623976">
      <w:bodyDiv w:val="1"/>
      <w:marLeft w:val="0"/>
      <w:marRight w:val="0"/>
      <w:marTop w:val="0"/>
      <w:marBottom w:val="0"/>
      <w:divBdr>
        <w:top w:val="none" w:sz="0" w:space="0" w:color="auto"/>
        <w:left w:val="none" w:sz="0" w:space="0" w:color="auto"/>
        <w:bottom w:val="none" w:sz="0" w:space="0" w:color="auto"/>
        <w:right w:val="none" w:sz="0" w:space="0" w:color="auto"/>
      </w:divBdr>
    </w:div>
    <w:div w:id="523057853">
      <w:bodyDiv w:val="1"/>
      <w:marLeft w:val="0"/>
      <w:marRight w:val="0"/>
      <w:marTop w:val="0"/>
      <w:marBottom w:val="0"/>
      <w:divBdr>
        <w:top w:val="none" w:sz="0" w:space="0" w:color="auto"/>
        <w:left w:val="none" w:sz="0" w:space="0" w:color="auto"/>
        <w:bottom w:val="none" w:sz="0" w:space="0" w:color="auto"/>
        <w:right w:val="none" w:sz="0" w:space="0" w:color="auto"/>
      </w:divBdr>
    </w:div>
    <w:div w:id="532310978">
      <w:bodyDiv w:val="1"/>
      <w:marLeft w:val="0"/>
      <w:marRight w:val="0"/>
      <w:marTop w:val="0"/>
      <w:marBottom w:val="0"/>
      <w:divBdr>
        <w:top w:val="none" w:sz="0" w:space="0" w:color="auto"/>
        <w:left w:val="none" w:sz="0" w:space="0" w:color="auto"/>
        <w:bottom w:val="none" w:sz="0" w:space="0" w:color="auto"/>
        <w:right w:val="none" w:sz="0" w:space="0" w:color="auto"/>
      </w:divBdr>
    </w:div>
    <w:div w:id="559484143">
      <w:bodyDiv w:val="1"/>
      <w:marLeft w:val="0"/>
      <w:marRight w:val="0"/>
      <w:marTop w:val="0"/>
      <w:marBottom w:val="0"/>
      <w:divBdr>
        <w:top w:val="none" w:sz="0" w:space="0" w:color="auto"/>
        <w:left w:val="none" w:sz="0" w:space="0" w:color="auto"/>
        <w:bottom w:val="none" w:sz="0" w:space="0" w:color="auto"/>
        <w:right w:val="none" w:sz="0" w:space="0" w:color="auto"/>
      </w:divBdr>
    </w:div>
    <w:div w:id="561795759">
      <w:bodyDiv w:val="1"/>
      <w:marLeft w:val="0"/>
      <w:marRight w:val="0"/>
      <w:marTop w:val="0"/>
      <w:marBottom w:val="0"/>
      <w:divBdr>
        <w:top w:val="none" w:sz="0" w:space="0" w:color="auto"/>
        <w:left w:val="none" w:sz="0" w:space="0" w:color="auto"/>
        <w:bottom w:val="none" w:sz="0" w:space="0" w:color="auto"/>
        <w:right w:val="none" w:sz="0" w:space="0" w:color="auto"/>
      </w:divBdr>
    </w:div>
    <w:div w:id="563371870">
      <w:bodyDiv w:val="1"/>
      <w:marLeft w:val="0"/>
      <w:marRight w:val="0"/>
      <w:marTop w:val="0"/>
      <w:marBottom w:val="0"/>
      <w:divBdr>
        <w:top w:val="none" w:sz="0" w:space="0" w:color="auto"/>
        <w:left w:val="none" w:sz="0" w:space="0" w:color="auto"/>
        <w:bottom w:val="none" w:sz="0" w:space="0" w:color="auto"/>
        <w:right w:val="none" w:sz="0" w:space="0" w:color="auto"/>
      </w:divBdr>
    </w:div>
    <w:div w:id="578684580">
      <w:bodyDiv w:val="1"/>
      <w:marLeft w:val="0"/>
      <w:marRight w:val="0"/>
      <w:marTop w:val="0"/>
      <w:marBottom w:val="0"/>
      <w:divBdr>
        <w:top w:val="none" w:sz="0" w:space="0" w:color="auto"/>
        <w:left w:val="none" w:sz="0" w:space="0" w:color="auto"/>
        <w:bottom w:val="none" w:sz="0" w:space="0" w:color="auto"/>
        <w:right w:val="none" w:sz="0" w:space="0" w:color="auto"/>
      </w:divBdr>
    </w:div>
    <w:div w:id="617296314">
      <w:bodyDiv w:val="1"/>
      <w:marLeft w:val="0"/>
      <w:marRight w:val="0"/>
      <w:marTop w:val="0"/>
      <w:marBottom w:val="0"/>
      <w:divBdr>
        <w:top w:val="none" w:sz="0" w:space="0" w:color="auto"/>
        <w:left w:val="none" w:sz="0" w:space="0" w:color="auto"/>
        <w:bottom w:val="none" w:sz="0" w:space="0" w:color="auto"/>
        <w:right w:val="none" w:sz="0" w:space="0" w:color="auto"/>
      </w:divBdr>
    </w:div>
    <w:div w:id="646594822">
      <w:bodyDiv w:val="1"/>
      <w:marLeft w:val="0"/>
      <w:marRight w:val="0"/>
      <w:marTop w:val="0"/>
      <w:marBottom w:val="0"/>
      <w:divBdr>
        <w:top w:val="none" w:sz="0" w:space="0" w:color="auto"/>
        <w:left w:val="none" w:sz="0" w:space="0" w:color="auto"/>
        <w:bottom w:val="none" w:sz="0" w:space="0" w:color="auto"/>
        <w:right w:val="none" w:sz="0" w:space="0" w:color="auto"/>
      </w:divBdr>
    </w:div>
    <w:div w:id="706370959">
      <w:bodyDiv w:val="1"/>
      <w:marLeft w:val="0"/>
      <w:marRight w:val="0"/>
      <w:marTop w:val="0"/>
      <w:marBottom w:val="0"/>
      <w:divBdr>
        <w:top w:val="none" w:sz="0" w:space="0" w:color="auto"/>
        <w:left w:val="none" w:sz="0" w:space="0" w:color="auto"/>
        <w:bottom w:val="none" w:sz="0" w:space="0" w:color="auto"/>
        <w:right w:val="none" w:sz="0" w:space="0" w:color="auto"/>
      </w:divBdr>
    </w:div>
    <w:div w:id="719548322">
      <w:bodyDiv w:val="1"/>
      <w:marLeft w:val="0"/>
      <w:marRight w:val="0"/>
      <w:marTop w:val="0"/>
      <w:marBottom w:val="0"/>
      <w:divBdr>
        <w:top w:val="none" w:sz="0" w:space="0" w:color="auto"/>
        <w:left w:val="none" w:sz="0" w:space="0" w:color="auto"/>
        <w:bottom w:val="none" w:sz="0" w:space="0" w:color="auto"/>
        <w:right w:val="none" w:sz="0" w:space="0" w:color="auto"/>
      </w:divBdr>
    </w:div>
    <w:div w:id="745801940">
      <w:bodyDiv w:val="1"/>
      <w:marLeft w:val="0"/>
      <w:marRight w:val="0"/>
      <w:marTop w:val="0"/>
      <w:marBottom w:val="0"/>
      <w:divBdr>
        <w:top w:val="none" w:sz="0" w:space="0" w:color="auto"/>
        <w:left w:val="none" w:sz="0" w:space="0" w:color="auto"/>
        <w:bottom w:val="none" w:sz="0" w:space="0" w:color="auto"/>
        <w:right w:val="none" w:sz="0" w:space="0" w:color="auto"/>
      </w:divBdr>
    </w:div>
    <w:div w:id="818692451">
      <w:bodyDiv w:val="1"/>
      <w:marLeft w:val="0"/>
      <w:marRight w:val="0"/>
      <w:marTop w:val="0"/>
      <w:marBottom w:val="0"/>
      <w:divBdr>
        <w:top w:val="none" w:sz="0" w:space="0" w:color="auto"/>
        <w:left w:val="none" w:sz="0" w:space="0" w:color="auto"/>
        <w:bottom w:val="none" w:sz="0" w:space="0" w:color="auto"/>
        <w:right w:val="none" w:sz="0" w:space="0" w:color="auto"/>
      </w:divBdr>
    </w:div>
    <w:div w:id="820075938">
      <w:bodyDiv w:val="1"/>
      <w:marLeft w:val="0"/>
      <w:marRight w:val="0"/>
      <w:marTop w:val="0"/>
      <w:marBottom w:val="0"/>
      <w:divBdr>
        <w:top w:val="none" w:sz="0" w:space="0" w:color="auto"/>
        <w:left w:val="none" w:sz="0" w:space="0" w:color="auto"/>
        <w:bottom w:val="none" w:sz="0" w:space="0" w:color="auto"/>
        <w:right w:val="none" w:sz="0" w:space="0" w:color="auto"/>
      </w:divBdr>
    </w:div>
    <w:div w:id="827133441">
      <w:bodyDiv w:val="1"/>
      <w:marLeft w:val="0"/>
      <w:marRight w:val="0"/>
      <w:marTop w:val="0"/>
      <w:marBottom w:val="0"/>
      <w:divBdr>
        <w:top w:val="none" w:sz="0" w:space="0" w:color="auto"/>
        <w:left w:val="none" w:sz="0" w:space="0" w:color="auto"/>
        <w:bottom w:val="none" w:sz="0" w:space="0" w:color="auto"/>
        <w:right w:val="none" w:sz="0" w:space="0" w:color="auto"/>
      </w:divBdr>
    </w:div>
    <w:div w:id="844441321">
      <w:bodyDiv w:val="1"/>
      <w:marLeft w:val="0"/>
      <w:marRight w:val="0"/>
      <w:marTop w:val="0"/>
      <w:marBottom w:val="0"/>
      <w:divBdr>
        <w:top w:val="none" w:sz="0" w:space="0" w:color="auto"/>
        <w:left w:val="none" w:sz="0" w:space="0" w:color="auto"/>
        <w:bottom w:val="none" w:sz="0" w:space="0" w:color="auto"/>
        <w:right w:val="none" w:sz="0" w:space="0" w:color="auto"/>
      </w:divBdr>
    </w:div>
    <w:div w:id="854928052">
      <w:bodyDiv w:val="1"/>
      <w:marLeft w:val="0"/>
      <w:marRight w:val="0"/>
      <w:marTop w:val="0"/>
      <w:marBottom w:val="0"/>
      <w:divBdr>
        <w:top w:val="none" w:sz="0" w:space="0" w:color="auto"/>
        <w:left w:val="none" w:sz="0" w:space="0" w:color="auto"/>
        <w:bottom w:val="none" w:sz="0" w:space="0" w:color="auto"/>
        <w:right w:val="none" w:sz="0" w:space="0" w:color="auto"/>
      </w:divBdr>
    </w:div>
    <w:div w:id="884295009">
      <w:bodyDiv w:val="1"/>
      <w:marLeft w:val="0"/>
      <w:marRight w:val="0"/>
      <w:marTop w:val="0"/>
      <w:marBottom w:val="0"/>
      <w:divBdr>
        <w:top w:val="none" w:sz="0" w:space="0" w:color="auto"/>
        <w:left w:val="none" w:sz="0" w:space="0" w:color="auto"/>
        <w:bottom w:val="none" w:sz="0" w:space="0" w:color="auto"/>
        <w:right w:val="none" w:sz="0" w:space="0" w:color="auto"/>
      </w:divBdr>
    </w:div>
    <w:div w:id="911082182">
      <w:bodyDiv w:val="1"/>
      <w:marLeft w:val="0"/>
      <w:marRight w:val="0"/>
      <w:marTop w:val="0"/>
      <w:marBottom w:val="0"/>
      <w:divBdr>
        <w:top w:val="none" w:sz="0" w:space="0" w:color="auto"/>
        <w:left w:val="none" w:sz="0" w:space="0" w:color="auto"/>
        <w:bottom w:val="none" w:sz="0" w:space="0" w:color="auto"/>
        <w:right w:val="none" w:sz="0" w:space="0" w:color="auto"/>
      </w:divBdr>
    </w:div>
    <w:div w:id="911505379">
      <w:bodyDiv w:val="1"/>
      <w:marLeft w:val="0"/>
      <w:marRight w:val="0"/>
      <w:marTop w:val="0"/>
      <w:marBottom w:val="0"/>
      <w:divBdr>
        <w:top w:val="none" w:sz="0" w:space="0" w:color="auto"/>
        <w:left w:val="none" w:sz="0" w:space="0" w:color="auto"/>
        <w:bottom w:val="none" w:sz="0" w:space="0" w:color="auto"/>
        <w:right w:val="none" w:sz="0" w:space="0" w:color="auto"/>
      </w:divBdr>
    </w:div>
    <w:div w:id="914362204">
      <w:bodyDiv w:val="1"/>
      <w:marLeft w:val="0"/>
      <w:marRight w:val="0"/>
      <w:marTop w:val="0"/>
      <w:marBottom w:val="0"/>
      <w:divBdr>
        <w:top w:val="none" w:sz="0" w:space="0" w:color="auto"/>
        <w:left w:val="none" w:sz="0" w:space="0" w:color="auto"/>
        <w:bottom w:val="none" w:sz="0" w:space="0" w:color="auto"/>
        <w:right w:val="none" w:sz="0" w:space="0" w:color="auto"/>
      </w:divBdr>
    </w:div>
    <w:div w:id="977497837">
      <w:bodyDiv w:val="1"/>
      <w:marLeft w:val="0"/>
      <w:marRight w:val="0"/>
      <w:marTop w:val="0"/>
      <w:marBottom w:val="0"/>
      <w:divBdr>
        <w:top w:val="none" w:sz="0" w:space="0" w:color="auto"/>
        <w:left w:val="none" w:sz="0" w:space="0" w:color="auto"/>
        <w:bottom w:val="none" w:sz="0" w:space="0" w:color="auto"/>
        <w:right w:val="none" w:sz="0" w:space="0" w:color="auto"/>
      </w:divBdr>
    </w:div>
    <w:div w:id="984968195">
      <w:bodyDiv w:val="1"/>
      <w:marLeft w:val="0"/>
      <w:marRight w:val="0"/>
      <w:marTop w:val="0"/>
      <w:marBottom w:val="0"/>
      <w:divBdr>
        <w:top w:val="none" w:sz="0" w:space="0" w:color="auto"/>
        <w:left w:val="none" w:sz="0" w:space="0" w:color="auto"/>
        <w:bottom w:val="none" w:sz="0" w:space="0" w:color="auto"/>
        <w:right w:val="none" w:sz="0" w:space="0" w:color="auto"/>
      </w:divBdr>
    </w:div>
    <w:div w:id="1033000691">
      <w:bodyDiv w:val="1"/>
      <w:marLeft w:val="0"/>
      <w:marRight w:val="0"/>
      <w:marTop w:val="0"/>
      <w:marBottom w:val="0"/>
      <w:divBdr>
        <w:top w:val="none" w:sz="0" w:space="0" w:color="auto"/>
        <w:left w:val="none" w:sz="0" w:space="0" w:color="auto"/>
        <w:bottom w:val="none" w:sz="0" w:space="0" w:color="auto"/>
        <w:right w:val="none" w:sz="0" w:space="0" w:color="auto"/>
      </w:divBdr>
    </w:div>
    <w:div w:id="1056779163">
      <w:bodyDiv w:val="1"/>
      <w:marLeft w:val="0"/>
      <w:marRight w:val="0"/>
      <w:marTop w:val="0"/>
      <w:marBottom w:val="0"/>
      <w:divBdr>
        <w:top w:val="none" w:sz="0" w:space="0" w:color="auto"/>
        <w:left w:val="none" w:sz="0" w:space="0" w:color="auto"/>
        <w:bottom w:val="none" w:sz="0" w:space="0" w:color="auto"/>
        <w:right w:val="none" w:sz="0" w:space="0" w:color="auto"/>
      </w:divBdr>
    </w:div>
    <w:div w:id="1100485566">
      <w:bodyDiv w:val="1"/>
      <w:marLeft w:val="0"/>
      <w:marRight w:val="0"/>
      <w:marTop w:val="0"/>
      <w:marBottom w:val="0"/>
      <w:divBdr>
        <w:top w:val="none" w:sz="0" w:space="0" w:color="auto"/>
        <w:left w:val="none" w:sz="0" w:space="0" w:color="auto"/>
        <w:bottom w:val="none" w:sz="0" w:space="0" w:color="auto"/>
        <w:right w:val="none" w:sz="0" w:space="0" w:color="auto"/>
      </w:divBdr>
    </w:div>
    <w:div w:id="1112476235">
      <w:bodyDiv w:val="1"/>
      <w:marLeft w:val="0"/>
      <w:marRight w:val="0"/>
      <w:marTop w:val="0"/>
      <w:marBottom w:val="0"/>
      <w:divBdr>
        <w:top w:val="none" w:sz="0" w:space="0" w:color="auto"/>
        <w:left w:val="none" w:sz="0" w:space="0" w:color="auto"/>
        <w:bottom w:val="none" w:sz="0" w:space="0" w:color="auto"/>
        <w:right w:val="none" w:sz="0" w:space="0" w:color="auto"/>
      </w:divBdr>
    </w:div>
    <w:div w:id="1121875457">
      <w:bodyDiv w:val="1"/>
      <w:marLeft w:val="0"/>
      <w:marRight w:val="0"/>
      <w:marTop w:val="0"/>
      <w:marBottom w:val="0"/>
      <w:divBdr>
        <w:top w:val="none" w:sz="0" w:space="0" w:color="auto"/>
        <w:left w:val="none" w:sz="0" w:space="0" w:color="auto"/>
        <w:bottom w:val="none" w:sz="0" w:space="0" w:color="auto"/>
        <w:right w:val="none" w:sz="0" w:space="0" w:color="auto"/>
      </w:divBdr>
    </w:div>
    <w:div w:id="1229343419">
      <w:bodyDiv w:val="1"/>
      <w:marLeft w:val="0"/>
      <w:marRight w:val="0"/>
      <w:marTop w:val="0"/>
      <w:marBottom w:val="0"/>
      <w:divBdr>
        <w:top w:val="none" w:sz="0" w:space="0" w:color="auto"/>
        <w:left w:val="none" w:sz="0" w:space="0" w:color="auto"/>
        <w:bottom w:val="none" w:sz="0" w:space="0" w:color="auto"/>
        <w:right w:val="none" w:sz="0" w:space="0" w:color="auto"/>
      </w:divBdr>
    </w:div>
    <w:div w:id="1307854769">
      <w:bodyDiv w:val="1"/>
      <w:marLeft w:val="0"/>
      <w:marRight w:val="0"/>
      <w:marTop w:val="0"/>
      <w:marBottom w:val="0"/>
      <w:divBdr>
        <w:top w:val="none" w:sz="0" w:space="0" w:color="auto"/>
        <w:left w:val="none" w:sz="0" w:space="0" w:color="auto"/>
        <w:bottom w:val="none" w:sz="0" w:space="0" w:color="auto"/>
        <w:right w:val="none" w:sz="0" w:space="0" w:color="auto"/>
      </w:divBdr>
    </w:div>
    <w:div w:id="1453287139">
      <w:bodyDiv w:val="1"/>
      <w:marLeft w:val="0"/>
      <w:marRight w:val="0"/>
      <w:marTop w:val="0"/>
      <w:marBottom w:val="0"/>
      <w:divBdr>
        <w:top w:val="none" w:sz="0" w:space="0" w:color="auto"/>
        <w:left w:val="none" w:sz="0" w:space="0" w:color="auto"/>
        <w:bottom w:val="none" w:sz="0" w:space="0" w:color="auto"/>
        <w:right w:val="none" w:sz="0" w:space="0" w:color="auto"/>
      </w:divBdr>
    </w:div>
    <w:div w:id="1456369579">
      <w:bodyDiv w:val="1"/>
      <w:marLeft w:val="0"/>
      <w:marRight w:val="0"/>
      <w:marTop w:val="0"/>
      <w:marBottom w:val="0"/>
      <w:divBdr>
        <w:top w:val="none" w:sz="0" w:space="0" w:color="auto"/>
        <w:left w:val="none" w:sz="0" w:space="0" w:color="auto"/>
        <w:bottom w:val="none" w:sz="0" w:space="0" w:color="auto"/>
        <w:right w:val="none" w:sz="0" w:space="0" w:color="auto"/>
      </w:divBdr>
    </w:div>
    <w:div w:id="1504666963">
      <w:bodyDiv w:val="1"/>
      <w:marLeft w:val="0"/>
      <w:marRight w:val="0"/>
      <w:marTop w:val="0"/>
      <w:marBottom w:val="0"/>
      <w:divBdr>
        <w:top w:val="none" w:sz="0" w:space="0" w:color="auto"/>
        <w:left w:val="none" w:sz="0" w:space="0" w:color="auto"/>
        <w:bottom w:val="none" w:sz="0" w:space="0" w:color="auto"/>
        <w:right w:val="none" w:sz="0" w:space="0" w:color="auto"/>
      </w:divBdr>
    </w:div>
    <w:div w:id="1567106013">
      <w:bodyDiv w:val="1"/>
      <w:marLeft w:val="0"/>
      <w:marRight w:val="0"/>
      <w:marTop w:val="0"/>
      <w:marBottom w:val="0"/>
      <w:divBdr>
        <w:top w:val="none" w:sz="0" w:space="0" w:color="auto"/>
        <w:left w:val="none" w:sz="0" w:space="0" w:color="auto"/>
        <w:bottom w:val="none" w:sz="0" w:space="0" w:color="auto"/>
        <w:right w:val="none" w:sz="0" w:space="0" w:color="auto"/>
      </w:divBdr>
    </w:div>
    <w:div w:id="1604413958">
      <w:bodyDiv w:val="1"/>
      <w:marLeft w:val="0"/>
      <w:marRight w:val="0"/>
      <w:marTop w:val="0"/>
      <w:marBottom w:val="0"/>
      <w:divBdr>
        <w:top w:val="none" w:sz="0" w:space="0" w:color="auto"/>
        <w:left w:val="none" w:sz="0" w:space="0" w:color="auto"/>
        <w:bottom w:val="none" w:sz="0" w:space="0" w:color="auto"/>
        <w:right w:val="none" w:sz="0" w:space="0" w:color="auto"/>
      </w:divBdr>
    </w:div>
    <w:div w:id="1613051711">
      <w:bodyDiv w:val="1"/>
      <w:marLeft w:val="0"/>
      <w:marRight w:val="0"/>
      <w:marTop w:val="0"/>
      <w:marBottom w:val="0"/>
      <w:divBdr>
        <w:top w:val="none" w:sz="0" w:space="0" w:color="auto"/>
        <w:left w:val="none" w:sz="0" w:space="0" w:color="auto"/>
        <w:bottom w:val="none" w:sz="0" w:space="0" w:color="auto"/>
        <w:right w:val="none" w:sz="0" w:space="0" w:color="auto"/>
      </w:divBdr>
    </w:div>
    <w:div w:id="1619291976">
      <w:bodyDiv w:val="1"/>
      <w:marLeft w:val="0"/>
      <w:marRight w:val="0"/>
      <w:marTop w:val="0"/>
      <w:marBottom w:val="0"/>
      <w:divBdr>
        <w:top w:val="none" w:sz="0" w:space="0" w:color="auto"/>
        <w:left w:val="none" w:sz="0" w:space="0" w:color="auto"/>
        <w:bottom w:val="none" w:sz="0" w:space="0" w:color="auto"/>
        <w:right w:val="none" w:sz="0" w:space="0" w:color="auto"/>
      </w:divBdr>
    </w:div>
    <w:div w:id="1627272786">
      <w:bodyDiv w:val="1"/>
      <w:marLeft w:val="0"/>
      <w:marRight w:val="0"/>
      <w:marTop w:val="0"/>
      <w:marBottom w:val="0"/>
      <w:divBdr>
        <w:top w:val="none" w:sz="0" w:space="0" w:color="auto"/>
        <w:left w:val="none" w:sz="0" w:space="0" w:color="auto"/>
        <w:bottom w:val="none" w:sz="0" w:space="0" w:color="auto"/>
        <w:right w:val="none" w:sz="0" w:space="0" w:color="auto"/>
      </w:divBdr>
    </w:div>
    <w:div w:id="1666979818">
      <w:bodyDiv w:val="1"/>
      <w:marLeft w:val="0"/>
      <w:marRight w:val="0"/>
      <w:marTop w:val="0"/>
      <w:marBottom w:val="0"/>
      <w:divBdr>
        <w:top w:val="none" w:sz="0" w:space="0" w:color="auto"/>
        <w:left w:val="none" w:sz="0" w:space="0" w:color="auto"/>
        <w:bottom w:val="none" w:sz="0" w:space="0" w:color="auto"/>
        <w:right w:val="none" w:sz="0" w:space="0" w:color="auto"/>
      </w:divBdr>
    </w:div>
    <w:div w:id="1674526668">
      <w:bodyDiv w:val="1"/>
      <w:marLeft w:val="0"/>
      <w:marRight w:val="0"/>
      <w:marTop w:val="0"/>
      <w:marBottom w:val="0"/>
      <w:divBdr>
        <w:top w:val="none" w:sz="0" w:space="0" w:color="auto"/>
        <w:left w:val="none" w:sz="0" w:space="0" w:color="auto"/>
        <w:bottom w:val="none" w:sz="0" w:space="0" w:color="auto"/>
        <w:right w:val="none" w:sz="0" w:space="0" w:color="auto"/>
      </w:divBdr>
    </w:div>
    <w:div w:id="1691835307">
      <w:bodyDiv w:val="1"/>
      <w:marLeft w:val="0"/>
      <w:marRight w:val="0"/>
      <w:marTop w:val="0"/>
      <w:marBottom w:val="0"/>
      <w:divBdr>
        <w:top w:val="none" w:sz="0" w:space="0" w:color="auto"/>
        <w:left w:val="none" w:sz="0" w:space="0" w:color="auto"/>
        <w:bottom w:val="none" w:sz="0" w:space="0" w:color="auto"/>
        <w:right w:val="none" w:sz="0" w:space="0" w:color="auto"/>
      </w:divBdr>
    </w:div>
    <w:div w:id="1713923341">
      <w:bodyDiv w:val="1"/>
      <w:marLeft w:val="0"/>
      <w:marRight w:val="0"/>
      <w:marTop w:val="0"/>
      <w:marBottom w:val="0"/>
      <w:divBdr>
        <w:top w:val="none" w:sz="0" w:space="0" w:color="auto"/>
        <w:left w:val="none" w:sz="0" w:space="0" w:color="auto"/>
        <w:bottom w:val="none" w:sz="0" w:space="0" w:color="auto"/>
        <w:right w:val="none" w:sz="0" w:space="0" w:color="auto"/>
      </w:divBdr>
    </w:div>
    <w:div w:id="1785999985">
      <w:bodyDiv w:val="1"/>
      <w:marLeft w:val="0"/>
      <w:marRight w:val="0"/>
      <w:marTop w:val="0"/>
      <w:marBottom w:val="0"/>
      <w:divBdr>
        <w:top w:val="none" w:sz="0" w:space="0" w:color="auto"/>
        <w:left w:val="none" w:sz="0" w:space="0" w:color="auto"/>
        <w:bottom w:val="none" w:sz="0" w:space="0" w:color="auto"/>
        <w:right w:val="none" w:sz="0" w:space="0" w:color="auto"/>
      </w:divBdr>
    </w:div>
    <w:div w:id="1854296017">
      <w:bodyDiv w:val="1"/>
      <w:marLeft w:val="0"/>
      <w:marRight w:val="0"/>
      <w:marTop w:val="0"/>
      <w:marBottom w:val="0"/>
      <w:divBdr>
        <w:top w:val="none" w:sz="0" w:space="0" w:color="auto"/>
        <w:left w:val="none" w:sz="0" w:space="0" w:color="auto"/>
        <w:bottom w:val="none" w:sz="0" w:space="0" w:color="auto"/>
        <w:right w:val="none" w:sz="0" w:space="0" w:color="auto"/>
      </w:divBdr>
    </w:div>
    <w:div w:id="1870802131">
      <w:bodyDiv w:val="1"/>
      <w:marLeft w:val="0"/>
      <w:marRight w:val="0"/>
      <w:marTop w:val="0"/>
      <w:marBottom w:val="0"/>
      <w:divBdr>
        <w:top w:val="none" w:sz="0" w:space="0" w:color="auto"/>
        <w:left w:val="none" w:sz="0" w:space="0" w:color="auto"/>
        <w:bottom w:val="none" w:sz="0" w:space="0" w:color="auto"/>
        <w:right w:val="none" w:sz="0" w:space="0" w:color="auto"/>
      </w:divBdr>
    </w:div>
    <w:div w:id="1871648094">
      <w:bodyDiv w:val="1"/>
      <w:marLeft w:val="0"/>
      <w:marRight w:val="0"/>
      <w:marTop w:val="0"/>
      <w:marBottom w:val="0"/>
      <w:divBdr>
        <w:top w:val="none" w:sz="0" w:space="0" w:color="auto"/>
        <w:left w:val="none" w:sz="0" w:space="0" w:color="auto"/>
        <w:bottom w:val="none" w:sz="0" w:space="0" w:color="auto"/>
        <w:right w:val="none" w:sz="0" w:space="0" w:color="auto"/>
      </w:divBdr>
    </w:div>
    <w:div w:id="1879196128">
      <w:bodyDiv w:val="1"/>
      <w:marLeft w:val="0"/>
      <w:marRight w:val="0"/>
      <w:marTop w:val="0"/>
      <w:marBottom w:val="0"/>
      <w:divBdr>
        <w:top w:val="none" w:sz="0" w:space="0" w:color="auto"/>
        <w:left w:val="none" w:sz="0" w:space="0" w:color="auto"/>
        <w:bottom w:val="none" w:sz="0" w:space="0" w:color="auto"/>
        <w:right w:val="none" w:sz="0" w:space="0" w:color="auto"/>
      </w:divBdr>
    </w:div>
    <w:div w:id="1897743609">
      <w:bodyDiv w:val="1"/>
      <w:marLeft w:val="0"/>
      <w:marRight w:val="0"/>
      <w:marTop w:val="0"/>
      <w:marBottom w:val="0"/>
      <w:divBdr>
        <w:top w:val="none" w:sz="0" w:space="0" w:color="auto"/>
        <w:left w:val="none" w:sz="0" w:space="0" w:color="auto"/>
        <w:bottom w:val="none" w:sz="0" w:space="0" w:color="auto"/>
        <w:right w:val="none" w:sz="0" w:space="0" w:color="auto"/>
      </w:divBdr>
    </w:div>
    <w:div w:id="1932346599">
      <w:bodyDiv w:val="1"/>
      <w:marLeft w:val="0"/>
      <w:marRight w:val="0"/>
      <w:marTop w:val="0"/>
      <w:marBottom w:val="0"/>
      <w:divBdr>
        <w:top w:val="none" w:sz="0" w:space="0" w:color="auto"/>
        <w:left w:val="none" w:sz="0" w:space="0" w:color="auto"/>
        <w:bottom w:val="none" w:sz="0" w:space="0" w:color="auto"/>
        <w:right w:val="none" w:sz="0" w:space="0" w:color="auto"/>
      </w:divBdr>
    </w:div>
    <w:div w:id="1963030761">
      <w:bodyDiv w:val="1"/>
      <w:marLeft w:val="0"/>
      <w:marRight w:val="0"/>
      <w:marTop w:val="0"/>
      <w:marBottom w:val="0"/>
      <w:divBdr>
        <w:top w:val="none" w:sz="0" w:space="0" w:color="auto"/>
        <w:left w:val="none" w:sz="0" w:space="0" w:color="auto"/>
        <w:bottom w:val="none" w:sz="0" w:space="0" w:color="auto"/>
        <w:right w:val="none" w:sz="0" w:space="0" w:color="auto"/>
      </w:divBdr>
    </w:div>
    <w:div w:id="1991596462">
      <w:bodyDiv w:val="1"/>
      <w:marLeft w:val="0"/>
      <w:marRight w:val="0"/>
      <w:marTop w:val="0"/>
      <w:marBottom w:val="0"/>
      <w:divBdr>
        <w:top w:val="none" w:sz="0" w:space="0" w:color="auto"/>
        <w:left w:val="none" w:sz="0" w:space="0" w:color="auto"/>
        <w:bottom w:val="none" w:sz="0" w:space="0" w:color="auto"/>
        <w:right w:val="none" w:sz="0" w:space="0" w:color="auto"/>
      </w:divBdr>
    </w:div>
    <w:div w:id="2014912798">
      <w:bodyDiv w:val="1"/>
      <w:marLeft w:val="0"/>
      <w:marRight w:val="0"/>
      <w:marTop w:val="0"/>
      <w:marBottom w:val="0"/>
      <w:divBdr>
        <w:top w:val="none" w:sz="0" w:space="0" w:color="auto"/>
        <w:left w:val="none" w:sz="0" w:space="0" w:color="auto"/>
        <w:bottom w:val="none" w:sz="0" w:space="0" w:color="auto"/>
        <w:right w:val="none" w:sz="0" w:space="0" w:color="auto"/>
      </w:divBdr>
    </w:div>
    <w:div w:id="2017072651">
      <w:bodyDiv w:val="1"/>
      <w:marLeft w:val="0"/>
      <w:marRight w:val="0"/>
      <w:marTop w:val="0"/>
      <w:marBottom w:val="0"/>
      <w:divBdr>
        <w:top w:val="none" w:sz="0" w:space="0" w:color="auto"/>
        <w:left w:val="none" w:sz="0" w:space="0" w:color="auto"/>
        <w:bottom w:val="none" w:sz="0" w:space="0" w:color="auto"/>
        <w:right w:val="none" w:sz="0" w:space="0" w:color="auto"/>
      </w:divBdr>
    </w:div>
    <w:div w:id="2020541061">
      <w:bodyDiv w:val="1"/>
      <w:marLeft w:val="0"/>
      <w:marRight w:val="0"/>
      <w:marTop w:val="0"/>
      <w:marBottom w:val="0"/>
      <w:divBdr>
        <w:top w:val="none" w:sz="0" w:space="0" w:color="auto"/>
        <w:left w:val="none" w:sz="0" w:space="0" w:color="auto"/>
        <w:bottom w:val="none" w:sz="0" w:space="0" w:color="auto"/>
        <w:right w:val="none" w:sz="0" w:space="0" w:color="auto"/>
      </w:divBdr>
    </w:div>
    <w:div w:id="2054622358">
      <w:bodyDiv w:val="1"/>
      <w:marLeft w:val="0"/>
      <w:marRight w:val="0"/>
      <w:marTop w:val="0"/>
      <w:marBottom w:val="0"/>
      <w:divBdr>
        <w:top w:val="none" w:sz="0" w:space="0" w:color="auto"/>
        <w:left w:val="none" w:sz="0" w:space="0" w:color="auto"/>
        <w:bottom w:val="none" w:sz="0" w:space="0" w:color="auto"/>
        <w:right w:val="none" w:sz="0" w:space="0" w:color="auto"/>
      </w:divBdr>
    </w:div>
    <w:div w:id="2118403519">
      <w:bodyDiv w:val="1"/>
      <w:marLeft w:val="0"/>
      <w:marRight w:val="0"/>
      <w:marTop w:val="0"/>
      <w:marBottom w:val="0"/>
      <w:divBdr>
        <w:top w:val="none" w:sz="0" w:space="0" w:color="auto"/>
        <w:left w:val="none" w:sz="0" w:space="0" w:color="auto"/>
        <w:bottom w:val="none" w:sz="0" w:space="0" w:color="auto"/>
        <w:right w:val="none" w:sz="0" w:space="0" w:color="auto"/>
      </w:divBdr>
    </w:div>
    <w:div w:id="2121218104">
      <w:bodyDiv w:val="1"/>
      <w:marLeft w:val="0"/>
      <w:marRight w:val="0"/>
      <w:marTop w:val="0"/>
      <w:marBottom w:val="0"/>
      <w:divBdr>
        <w:top w:val="none" w:sz="0" w:space="0" w:color="auto"/>
        <w:left w:val="none" w:sz="0" w:space="0" w:color="auto"/>
        <w:bottom w:val="none" w:sz="0" w:space="0" w:color="auto"/>
        <w:right w:val="none" w:sz="0" w:space="0" w:color="auto"/>
      </w:divBdr>
    </w:div>
    <w:div w:id="2121607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55x2wj.axshare.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CentralTenders/technology/Pages/mechraz61.aspx"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gov.il/Services/Pages/GovernmentServiceBus.aspx"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hare.axure.com/" TargetMode="External"/><Relationship Id="rId4" Type="http://schemas.microsoft.com/office/2007/relationships/stylesWithEffects" Target="stylesWithEffects.xml"/><Relationship Id="rId9" Type="http://schemas.openxmlformats.org/officeDocument/2006/relationships/hyperlink" Target="http://55x2wj.axshare.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0D4A0B-7CCF-48D0-8660-E652C3E12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12879</Words>
  <Characters>64399</Characters>
  <Application>Microsoft Office Word</Application>
  <DocSecurity>0</DocSecurity>
  <Lines>536</Lines>
  <Paragraphs>154</Paragraphs>
  <ScaleCrop>false</ScaleCrop>
  <HeadingPairs>
    <vt:vector size="2" baseType="variant">
      <vt:variant>
        <vt:lpstr>שם</vt:lpstr>
      </vt:variant>
      <vt:variant>
        <vt:i4>1</vt:i4>
      </vt:variant>
    </vt:vector>
  </HeadingPairs>
  <TitlesOfParts>
    <vt:vector size="1" baseType="lpstr">
      <vt:lpstr/>
    </vt:vector>
  </TitlesOfParts>
  <Company>משרד התעשייה, המסחר והתעסוקה</Company>
  <LinksUpToDate>false</LinksUpToDate>
  <CharactersWithSpaces>77124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יוליה</dc:creator>
  <cp:lastModifiedBy>יוליה</cp:lastModifiedBy>
  <cp:revision>2</cp:revision>
  <cp:lastPrinted>2015-05-26T10:57:00Z</cp:lastPrinted>
  <dcterms:created xsi:type="dcterms:W3CDTF">2015-06-07T10:00:00Z</dcterms:created>
  <dcterms:modified xsi:type="dcterms:W3CDTF">2015-06-07T10:00:00Z</dcterms:modified>
</cp:coreProperties>
</file>